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VII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DECLARAÇÃO DE RESPONSABILIDADE PELO CONTROLE DO ATENDIMENTO DO LIMITE INDIVIDUAL DE VENDA DOS COOPERADOS/ASSOCIADOS</w:t>
      </w:r>
    </w:p>
    <w:p w:rsidR="00000000" w:rsidDel="00000000" w:rsidP="00000000" w:rsidRDefault="00000000" w:rsidRPr="00000000" w14:paraId="00000003">
      <w:pPr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O (A) (nome do Grupo Formal) , CNPJ nº , DAP ou CAF jurídica nº com sede , neste ato representado(a) por (nome do representante legal de acordo com a Proposta de Venda), portador (a) da Cédula de Identidade RG nº , CPF nº , nos termos do Estatuto Social, declara que se responsabilizará pelo controle do limite individual de venda de gêneros alimentícios dos Agricultores e Empreendedores de Base Familiar Rural que compõem o quadro social desta Entidade, no valor de R$ xxxx (xxxxxxx) por DAP ou CAF/ANO CIVIL/ ÓRGÃO COMPRADOR referente à sua produção, considerando os dispositivos da Lei nº 14 628, de 20 de julho de 2023, regulamentada pelo Decreto n°11.802/2023, e suas alterações e da Resolução GGPAA n° 08 de 2024, e demais documentos normativos, no que couber. </w:t>
      </w:r>
    </w:p>
    <w:p w:rsidR="00000000" w:rsidDel="00000000" w:rsidP="00000000" w:rsidRDefault="00000000" w:rsidRPr="00000000" w14:paraId="00000005">
      <w:pPr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Local_____________ ,__ /__ /___ </w:t>
      </w:r>
    </w:p>
    <w:p w:rsidR="00000000" w:rsidDel="00000000" w:rsidP="00000000" w:rsidRDefault="00000000" w:rsidRPr="00000000" w14:paraId="00000007">
      <w:pPr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Assinatura (apresentar a lista dos CPF e DAP física de cada agricultor participante) </w:t>
      </w:r>
    </w:p>
    <w:p w:rsidR="00000000" w:rsidDel="00000000" w:rsidP="00000000" w:rsidRDefault="00000000" w:rsidRPr="00000000" w14:paraId="00000009">
      <w:pPr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08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after="0" w:line="276" w:lineRule="auto"/>
      <w:ind w:hanging="2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Chamada Pública para participação no Programa de Aquisição de Alimentos</w:t>
    </w:r>
  </w:p>
  <w:p w:rsidR="00000000" w:rsidDel="00000000" w:rsidP="00000000" w:rsidRDefault="00000000" w:rsidRPr="00000000" w14:paraId="00000013">
    <w:pPr>
      <w:spacing w:after="0" w:line="276" w:lineRule="auto"/>
      <w:ind w:hanging="2"/>
      <w:jc w:val="center"/>
      <w:rPr/>
    </w:pPr>
    <w:r w:rsidDel="00000000" w:rsidR="00000000" w:rsidRPr="00000000">
      <w:rPr>
        <w:sz w:val="16"/>
        <w:szCs w:val="16"/>
        <w:rtl w:val="0"/>
      </w:rPr>
      <w:t xml:space="preserve">Processo n.º </w:t>
    </w:r>
    <w:r w:rsidDel="00000000" w:rsidR="00000000" w:rsidRPr="00000000">
      <w:rPr>
        <w:sz w:val="16"/>
        <w:szCs w:val="16"/>
        <w:shd w:fill="f9fbfd" w:val="clear"/>
        <w:rtl w:val="0"/>
      </w:rPr>
      <w:t xml:space="preserve">23364.000834/2024-77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/>
      <w:drawing>
        <wp:inline distB="0" distT="0" distL="0" distR="0">
          <wp:extent cx="600075" cy="5524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075" cy="5524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0D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0E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0F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Campus </w:t>
    </w:r>
    <w:r w:rsidDel="00000000" w:rsidR="00000000" w:rsidRPr="00000000">
      <w:rPr>
        <w:sz w:val="20"/>
        <w:szCs w:val="20"/>
        <w:rtl w:val="0"/>
      </w:rPr>
      <w:t xml:space="preserve">Farroupilha</w:t>
    </w:r>
  </w:p>
  <w:p w:rsidR="00000000" w:rsidDel="00000000" w:rsidP="00000000" w:rsidRDefault="00000000" w:rsidRPr="00000000" w14:paraId="00000010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16"/>
        <w:szCs w:val="16"/>
        <w:rtl w:val="0"/>
      </w:rPr>
      <w:t xml:space="preserve">Av. São Vicente, nº 785, bairro Cinquentenário, Farroupilha/RS. CEP: 95174-274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spacing w:after="0" w:line="240" w:lineRule="auto"/>
      <w:jc w:val="center"/>
      <w:rPr/>
    </w:pPr>
    <w:r w:rsidDel="00000000" w:rsidR="00000000" w:rsidRPr="00000000">
      <w:rPr>
        <w:sz w:val="16"/>
        <w:szCs w:val="16"/>
        <w:rtl w:val="0"/>
      </w:rPr>
      <w:t xml:space="preserve">Telefone: (54) 3260.2400 - www.farroupilha.ifrs.edu.br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dcKPzVTG7B34NhVu/Voy3jGrOQ==">CgMxLjAyCGguZ2pkZ3hzOAByITF4Tm1WTWdyWVJ5eTN1X1h2UWtRWTdzaXZmN29wZGxrNA==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2024-08-29T13:56:00Z</dcterms:created>
  <dc:creator>Grazielle Marin Leite</dc:creator>
</cp:coreProperties>
</file>