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9FF1" w14:textId="77777777" w:rsidR="00370D9A" w:rsidRDefault="00FB7FD9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ANEXO IV</w:t>
      </w:r>
    </w:p>
    <w:p w14:paraId="4725A5C9" w14:textId="77777777" w:rsidR="00370D9A" w:rsidRDefault="00FB7FD9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DECLARAÇÃO DE RESPONSABILIDADE PELO CONTROLE DO ATENDIMENTO DO LIMITE INDIVIDUAL DE VENDA DOS COOPERADOS/ASSOCIADOS</w:t>
      </w:r>
    </w:p>
    <w:p w14:paraId="0A55E391" w14:textId="77777777" w:rsidR="00370D9A" w:rsidRDefault="00FB7FD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 wp14:anchorId="67B222D0" wp14:editId="37EE7714">
                <wp:simplePos x="0" y="0"/>
                <wp:positionH relativeFrom="column">
                  <wp:posOffset>-260350</wp:posOffset>
                </wp:positionH>
                <wp:positionV relativeFrom="paragraph">
                  <wp:posOffset>113030</wp:posOffset>
                </wp:positionV>
                <wp:extent cx="6520815" cy="6678295"/>
                <wp:effectExtent l="25400" t="25400" r="25400" b="25400"/>
                <wp:wrapNone/>
                <wp:docPr id="4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hpL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Zv7//wAAAAACAAAAsgAAAB0oAAAVKQAAAAAAAAsFAADOE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520815" cy="6678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9" o:spid="_x0000_s1026" style="position:absolute;margin-left:-20.50pt;margin-top:8.90pt;width:513.45pt;height:525.85pt;z-index:251658244;mso-wrap-distance-left:0.00pt;mso-wrap-distance-top:0.00pt;mso-wrap-distance-right:0.00pt;mso-wrap-distance-bottom:0.00pt;mso-wrap-style:square" strokeweight="2.00pt" filled="f" v:ext="SMDATA_12_ShpL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Zv7//wAAAAACAAAAsgAAAB0oAAAVKQAAAAAAAAsFAADOEQAAKAAAAAgAAAABAAAAAQAAAA==">
                <w10:wrap type="none" anchorx="text" anchory="text"/>
              </v:rect>
            </w:pict>
          </mc:Fallback>
        </mc:AlternateContent>
      </w:r>
    </w:p>
    <w:p w14:paraId="78F9D7CA" w14:textId="21F97A36" w:rsidR="00370D9A" w:rsidRPr="00383696" w:rsidRDefault="00FB7FD9" w:rsidP="00707836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383696">
        <w:rPr>
          <w:rFonts w:cs="Calibri"/>
          <w:sz w:val="24"/>
          <w:szCs w:val="24"/>
        </w:rPr>
        <w:t>CHAMADA PÚBLICA Nº 0</w:t>
      </w:r>
      <w:r w:rsidR="00383696">
        <w:rPr>
          <w:rFonts w:cs="Calibri"/>
          <w:sz w:val="24"/>
          <w:szCs w:val="24"/>
        </w:rPr>
        <w:t>2</w:t>
      </w:r>
      <w:r w:rsidRPr="00383696">
        <w:rPr>
          <w:rFonts w:cs="Calibri"/>
          <w:sz w:val="24"/>
          <w:szCs w:val="24"/>
        </w:rPr>
        <w:t>/202</w:t>
      </w:r>
      <w:r w:rsidR="00383696">
        <w:rPr>
          <w:rFonts w:cs="Calibri"/>
          <w:sz w:val="24"/>
          <w:szCs w:val="24"/>
        </w:rPr>
        <w:t>2</w:t>
      </w:r>
    </w:p>
    <w:p w14:paraId="3E491450" w14:textId="77777777" w:rsidR="00370D9A" w:rsidRPr="00707836" w:rsidRDefault="00FB7FD9" w:rsidP="00707836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07836">
        <w:rPr>
          <w:rFonts w:cs="Calibri"/>
          <w:sz w:val="24"/>
          <w:szCs w:val="24"/>
        </w:rPr>
        <w:t>DECLARAÇÃO DE RESPONSABILIDADE PELO CONTROLE DO ATENDIMENTO DO LIMITE INDIVIDUAL DE VENDA DOS COOPERADOS/ASSOCIADOS</w:t>
      </w:r>
    </w:p>
    <w:p w14:paraId="149D118A" w14:textId="77777777" w:rsidR="00370D9A" w:rsidRPr="00707836" w:rsidRDefault="00370D9A" w:rsidP="00707836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8B691C1" w14:textId="2E64839F" w:rsidR="00370D9A" w:rsidRPr="00707836" w:rsidRDefault="00FB7FD9" w:rsidP="0070783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kern w:val="0"/>
          <w:sz w:val="24"/>
          <w:szCs w:val="24"/>
          <w:lang w:val="pt-PT"/>
        </w:rPr>
      </w:pPr>
      <w:r w:rsidRPr="00707836">
        <w:rPr>
          <w:rFonts w:cs="Calibri"/>
          <w:sz w:val="24"/>
          <w:szCs w:val="24"/>
        </w:rPr>
        <w:t xml:space="preserve">O(A)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</w:t>
      </w:r>
      <w:r w:rsidRPr="0007707B">
        <w:rPr>
          <w:rFonts w:cs="Calibri"/>
          <w:sz w:val="24"/>
          <w:szCs w:val="24"/>
        </w:rPr>
        <w:t xml:space="preserve">de R$ </w:t>
      </w:r>
      <w:r w:rsidR="0007707B" w:rsidRPr="0007707B">
        <w:rPr>
          <w:rFonts w:cs="Calibri"/>
          <w:sz w:val="24"/>
          <w:szCs w:val="24"/>
        </w:rPr>
        <w:t>3</w:t>
      </w:r>
      <w:r w:rsidRPr="0007707B">
        <w:rPr>
          <w:rFonts w:cs="Calibri"/>
          <w:sz w:val="24"/>
          <w:szCs w:val="24"/>
        </w:rPr>
        <w:t>0.000,00 (</w:t>
      </w:r>
      <w:r w:rsidR="0007707B" w:rsidRPr="0007707B">
        <w:rPr>
          <w:rFonts w:cs="Calibri"/>
          <w:sz w:val="24"/>
          <w:szCs w:val="24"/>
        </w:rPr>
        <w:t>trinta</w:t>
      </w:r>
      <w:r w:rsidRPr="0007707B">
        <w:rPr>
          <w:rFonts w:cs="Calibri"/>
          <w:sz w:val="24"/>
          <w:szCs w:val="24"/>
        </w:rPr>
        <w:t xml:space="preserve"> mil reais) </w:t>
      </w:r>
      <w:r w:rsidRPr="00707836">
        <w:rPr>
          <w:rFonts w:cs="Calibri"/>
          <w:sz w:val="24"/>
          <w:szCs w:val="24"/>
        </w:rPr>
        <w:t xml:space="preserve">por DAP / ANO CIVIL / ÓRGÃOCOMPRADOR referente à sua produção, </w:t>
      </w:r>
      <w:r w:rsidR="00707836" w:rsidRPr="00707836">
        <w:rPr>
          <w:rFonts w:cs="Calibri"/>
          <w:kern w:val="0"/>
          <w:sz w:val="24"/>
          <w:szCs w:val="24"/>
        </w:rPr>
        <w:t>considerando os dispositivos da Lei nº 14.284, de 29 de dezembro de 2021, Decreto nº 10.880, de 2 de dezembro de 2021 e Resolução GGPAA nº 84, de 10 de agosto de 2020, modalidade Compra Institucional, do Programa Alimenta Brasil e demais documentos normativos, no que couber</w:t>
      </w:r>
      <w:r w:rsidRPr="00707836">
        <w:rPr>
          <w:rFonts w:cs="Calibri"/>
          <w:kern w:val="0"/>
          <w:sz w:val="24"/>
          <w:szCs w:val="24"/>
          <w:lang w:val="pt-PT"/>
        </w:rPr>
        <w:t>.</w:t>
      </w:r>
    </w:p>
    <w:p w14:paraId="3F0282EA" w14:textId="77777777" w:rsidR="00370D9A" w:rsidRDefault="00370D9A">
      <w:pPr>
        <w:spacing w:after="0" w:line="360" w:lineRule="auto"/>
        <w:jc w:val="both"/>
        <w:rPr>
          <w:rFonts w:cs="Calibri"/>
          <w:sz w:val="24"/>
          <w:szCs w:val="20"/>
        </w:rPr>
      </w:pPr>
    </w:p>
    <w:p w14:paraId="5E6510C4" w14:textId="5E53247A" w:rsidR="00370D9A" w:rsidRDefault="00FB7FD9">
      <w:pPr>
        <w:spacing w:after="0" w:line="360" w:lineRule="auto"/>
        <w:jc w:val="right"/>
        <w:rPr>
          <w:rFonts w:cs="Calibri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 wp14:anchorId="525B1B39" wp14:editId="0C303533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5110" cy="1270"/>
                <wp:effectExtent l="9525" t="9525" r="9525" b="9525"/>
                <wp:wrapNone/>
                <wp:docPr id="1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7" style="position:absolute;width:119.30pt;height:0.10pt;z-index:251658241;mso-wrap-distance-left:0.00pt;mso-wrap-distance-top:0.00pt;mso-wrap-distance-right:0.00pt;mso-wrap-distance-bottom:0.00pt;mso-wrap-style:square" from="190.65pt,11.70pt" to="309.95pt,11.80pt" strokeweight="0.75pt" filled="f" v:ext="SMDATA_12_ShpL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5Q4AAAAAAAACAAAA6gAAAFIJAAACAAAAAAAAAIoVAAAYMQAAKAAAAAgAAAABAAAAAQA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hidden="0" allowOverlap="1" wp14:anchorId="307590B0" wp14:editId="293C7B64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7975" cy="1270"/>
                <wp:effectExtent l="9525" t="9525" r="9525" b="9525"/>
                <wp:wrapNone/>
                <wp:docPr id="2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8" style="position:absolute;width:24.25pt;height:0.10pt;z-index:251658242;mso-wrap-distance-left:0.00pt;mso-wrap-distance-top:0.00pt;mso-wrap-distance-right:0.00pt;mso-wrap-distance-bottom:0.00pt;mso-wrap-style:square" from="315.65pt,11.45pt" to="339.90pt,11.55pt" strokeweight="0.75pt" filled="f" v:ext="SMDATA_12_ShpL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qRgAAAAAAAACAAAA5QAAAOUBAAACAAAAAAAAAE4fAAATMQAAKAAAAAgAAAABAAAAAQA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 wp14:anchorId="105681CC" wp14:editId="61BE3A1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5960" cy="1270"/>
                <wp:effectExtent l="9525" t="9525" r="9525" b="9525"/>
                <wp:wrapNone/>
                <wp:docPr id="3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9" style="position:absolute;width:54.80pt;height:0.10pt;z-index:251658243;mso-wrap-distance-left:0.00pt;mso-wrap-distance-top:0.00pt;mso-wrap-distance-right:0.00pt;mso-wrap-distance-bottom:0.00pt;mso-wrap-style:square" from="361.25pt,11.50pt" to="416.05pt,11.60pt" strokeweight="0.75pt" filled="f" v:ext="SMDATA_12_ShpL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ORwAAAAAAAACAAAA5gAAAEgEAAACAAAAAAAAAN4iAAAUMQAAKAAAAAgAAAABAAAAAQAAAA==">
                <w10:wrap type="none" anchorx="text" anchory="text"/>
              </v:line>
            </w:pict>
          </mc:Fallback>
        </mc:AlternateContent>
      </w:r>
      <w:r>
        <w:rPr>
          <w:rFonts w:cs="Calibri"/>
          <w:sz w:val="20"/>
          <w:szCs w:val="20"/>
          <w:vertAlign w:val="superscript"/>
        </w:rPr>
        <w:t>(MUNICÍPIO/UF)</w:t>
      </w:r>
      <w:r>
        <w:rPr>
          <w:rFonts w:cs="Calibri"/>
          <w:sz w:val="24"/>
          <w:szCs w:val="20"/>
          <w:vertAlign w:val="superscript"/>
        </w:rPr>
        <w:tab/>
      </w:r>
      <w:r>
        <w:rPr>
          <w:rFonts w:cs="Calibri"/>
          <w:sz w:val="24"/>
          <w:szCs w:val="20"/>
        </w:rPr>
        <w:t xml:space="preserve">, </w:t>
      </w:r>
      <w:r>
        <w:rPr>
          <w:rFonts w:cs="Calibri"/>
          <w:sz w:val="20"/>
          <w:szCs w:val="20"/>
          <w:vertAlign w:val="superscript"/>
        </w:rPr>
        <w:t>(</w:t>
      </w:r>
      <w:proofErr w:type="gramStart"/>
      <w:r>
        <w:rPr>
          <w:rFonts w:cs="Calibri"/>
          <w:sz w:val="20"/>
          <w:szCs w:val="20"/>
          <w:vertAlign w:val="superscript"/>
        </w:rPr>
        <w:t>DIA)</w:t>
      </w:r>
      <w:r>
        <w:rPr>
          <w:rFonts w:cs="Calibri"/>
          <w:sz w:val="24"/>
          <w:szCs w:val="20"/>
        </w:rPr>
        <w:t xml:space="preserve">   </w:t>
      </w:r>
      <w:proofErr w:type="gramEnd"/>
      <w:r>
        <w:rPr>
          <w:rFonts w:cs="Calibri"/>
          <w:sz w:val="24"/>
          <w:szCs w:val="20"/>
        </w:rPr>
        <w:t xml:space="preserve">de  </w:t>
      </w:r>
      <w:r>
        <w:rPr>
          <w:rFonts w:cs="Calibri"/>
          <w:sz w:val="24"/>
          <w:szCs w:val="20"/>
        </w:rPr>
        <w:tab/>
      </w:r>
      <w:r>
        <w:rPr>
          <w:rFonts w:cs="Calibri"/>
          <w:sz w:val="20"/>
          <w:szCs w:val="20"/>
          <w:vertAlign w:val="superscript"/>
        </w:rPr>
        <w:t>(MÊS)</w:t>
      </w:r>
      <w:r>
        <w:rPr>
          <w:rFonts w:cs="Calibri"/>
          <w:sz w:val="24"/>
          <w:szCs w:val="20"/>
        </w:rPr>
        <w:t xml:space="preserve">      de 202</w:t>
      </w:r>
      <w:r w:rsidR="00707836">
        <w:rPr>
          <w:rFonts w:cs="Calibri"/>
          <w:sz w:val="24"/>
          <w:szCs w:val="20"/>
        </w:rPr>
        <w:t>2</w:t>
      </w:r>
      <w:r>
        <w:rPr>
          <w:rFonts w:cs="Calibri"/>
          <w:color w:val="FF0000"/>
          <w:sz w:val="24"/>
          <w:szCs w:val="20"/>
        </w:rPr>
        <w:t>.</w:t>
      </w:r>
    </w:p>
    <w:p w14:paraId="66410D29" w14:textId="77777777" w:rsidR="00370D9A" w:rsidRDefault="00370D9A">
      <w:pPr>
        <w:spacing w:after="0" w:line="240" w:lineRule="auto"/>
        <w:jc w:val="center"/>
        <w:rPr>
          <w:rFonts w:cs="Calibri"/>
          <w:sz w:val="20"/>
          <w:szCs w:val="24"/>
          <w:vertAlign w:val="superscript"/>
        </w:rPr>
      </w:pPr>
    </w:p>
    <w:p w14:paraId="68A2D58E" w14:textId="77777777" w:rsidR="00370D9A" w:rsidRDefault="00370D9A">
      <w:pPr>
        <w:spacing w:after="0" w:line="240" w:lineRule="auto"/>
        <w:jc w:val="center"/>
        <w:rPr>
          <w:rFonts w:cs="Calibri"/>
          <w:sz w:val="20"/>
          <w:szCs w:val="24"/>
          <w:vertAlign w:val="superscript"/>
        </w:rPr>
      </w:pPr>
    </w:p>
    <w:p w14:paraId="49E7857F" w14:textId="77777777" w:rsidR="00370D9A" w:rsidRDefault="00FB7FD9">
      <w:pPr>
        <w:spacing w:after="0" w:line="240" w:lineRule="auto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0"/>
          <w:szCs w:val="24"/>
          <w:vertAlign w:val="superscript"/>
        </w:rPr>
        <w:t>(ASSINATURA)</w:t>
      </w:r>
    </w:p>
    <w:p w14:paraId="51F93BF7" w14:textId="77777777" w:rsidR="00370D9A" w:rsidRDefault="00FB7FD9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REPRESENTANTE LEGAL DO GRUPO FORMAL</w:t>
      </w:r>
    </w:p>
    <w:p w14:paraId="617E62F9" w14:textId="77777777" w:rsidR="00370D9A" w:rsidRDefault="00370D9A">
      <w:pPr>
        <w:rPr>
          <w:rFonts w:ascii="Arial" w:hAnsi="Arial" w:cs="Arial"/>
          <w:b/>
          <w:sz w:val="24"/>
          <w:szCs w:val="24"/>
        </w:rPr>
      </w:pPr>
    </w:p>
    <w:p w14:paraId="48A7C80B" w14:textId="4F9823C7" w:rsidR="00370D9A" w:rsidRDefault="00370D9A">
      <w:pPr>
        <w:spacing w:after="0" w:line="360" w:lineRule="auto"/>
        <w:jc w:val="both"/>
      </w:pPr>
    </w:p>
    <w:p w14:paraId="4F149F72" w14:textId="63E196B1" w:rsidR="00707836" w:rsidRDefault="00707836" w:rsidP="00707836">
      <w:pPr>
        <w:spacing w:after="0" w:line="360" w:lineRule="auto"/>
        <w:jc w:val="both"/>
      </w:pPr>
    </w:p>
    <w:sectPr w:rsidR="00707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5B54" w14:textId="77777777" w:rsidR="006E4AE0" w:rsidRDefault="006E4AE0">
      <w:pPr>
        <w:spacing w:after="0" w:line="240" w:lineRule="auto"/>
      </w:pPr>
      <w:r>
        <w:separator/>
      </w:r>
    </w:p>
  </w:endnote>
  <w:endnote w:type="continuationSeparator" w:id="0">
    <w:p w14:paraId="67C8AD83" w14:textId="77777777" w:rsidR="006E4AE0" w:rsidRDefault="006E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A16C" w14:textId="77777777" w:rsidR="00707836" w:rsidRDefault="007078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D7AB" w14:textId="77777777" w:rsidR="00383696" w:rsidRDefault="00383696" w:rsidP="00383696">
    <w:pPr>
      <w:spacing w:after="0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sz w:val="16"/>
        <w:szCs w:val="16"/>
      </w:rPr>
      <w:t>Chamada Pública para participação no Programa Alimenta Brasil - PAB</w:t>
    </w:r>
  </w:p>
  <w:p w14:paraId="0DFCBF8A" w14:textId="4A9B76D4" w:rsidR="00370D9A" w:rsidRPr="00707836" w:rsidRDefault="00383696" w:rsidP="00383696">
    <w:pPr>
      <w:spacing w:after="0"/>
      <w:ind w:hanging="2"/>
      <w:jc w:val="center"/>
      <w:rPr>
        <w:sz w:val="16"/>
        <w:szCs w:val="16"/>
      </w:rPr>
    </w:pPr>
    <w:r w:rsidRPr="00E74DFB">
      <w:rPr>
        <w:sz w:val="16"/>
        <w:szCs w:val="16"/>
      </w:rPr>
      <w:t xml:space="preserve">Processo n.º </w:t>
    </w:r>
    <w:r w:rsidRPr="00E74DFB">
      <w:rPr>
        <w:sz w:val="16"/>
        <w:szCs w:val="16"/>
        <w:shd w:val="clear" w:color="auto" w:fill="F9FBFD"/>
      </w:rPr>
      <w:t>23364.000104/2022-12</w:t>
    </w:r>
  </w:p>
  <w:p w14:paraId="344CDAB7" w14:textId="77777777" w:rsidR="00370D9A" w:rsidRDefault="00FB7FD9">
    <w:pPr>
      <w:pStyle w:val="Rodap"/>
      <w:jc w:val="center"/>
    </w:pPr>
    <w:r>
      <w:rPr>
        <w:rFonts w:cs="Calibri"/>
        <w:b/>
        <w:sz w:val="14"/>
        <w:szCs w:val="14"/>
      </w:rPr>
      <w:t xml:space="preserve">ANEXO IV – 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cs="Calibri"/>
        <w:b/>
        <w:sz w:val="14"/>
        <w:szCs w:val="14"/>
      </w:rPr>
      <w:t xml:space="preserve"> de 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7867" w14:textId="77777777" w:rsidR="00707836" w:rsidRDefault="00707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11AE" w14:textId="77777777" w:rsidR="006E4AE0" w:rsidRDefault="006E4AE0">
      <w:pPr>
        <w:spacing w:after="0" w:line="240" w:lineRule="auto"/>
      </w:pPr>
      <w:r>
        <w:separator/>
      </w:r>
    </w:p>
  </w:footnote>
  <w:footnote w:type="continuationSeparator" w:id="0">
    <w:p w14:paraId="4195D2E7" w14:textId="77777777" w:rsidR="006E4AE0" w:rsidRDefault="006E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2514" w14:textId="77777777" w:rsidR="00707836" w:rsidRDefault="00707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B16" w14:textId="77777777" w:rsidR="00370D9A" w:rsidRDefault="00FB7FD9">
    <w:pPr>
      <w:spacing w:after="0" w:line="240" w:lineRule="auto"/>
      <w:jc w:val="center"/>
      <w:rPr>
        <w:rFonts w:cs="Calibri"/>
        <w:sz w:val="20"/>
        <w:szCs w:val="24"/>
      </w:rPr>
    </w:pPr>
    <w:r>
      <w:rPr>
        <w:noProof/>
      </w:rPr>
      <w:drawing>
        <wp:inline distT="0" distB="0" distL="0" distR="0" wp14:anchorId="7ECB5E76" wp14:editId="5AF3C3E9">
          <wp:extent cx="600075" cy="552450"/>
          <wp:effectExtent l="0" t="0" r="0" b="0"/>
          <wp:docPr id="1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hp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xAwAAZ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3CAB688B" w14:textId="77777777" w:rsidR="00370D9A" w:rsidRDefault="00FB7FD9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MINISTÉRIO DA EDUCAÇÃO</w:t>
    </w:r>
  </w:p>
  <w:p w14:paraId="16D67643" w14:textId="77777777" w:rsidR="00370D9A" w:rsidRDefault="00FB7FD9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Secretaria de Educação Profissional e Tecnológica</w:t>
    </w:r>
  </w:p>
  <w:p w14:paraId="3C83B30B" w14:textId="77777777" w:rsidR="00370D9A" w:rsidRDefault="00FB7FD9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Instituto Federal de Educação, Ciência e Tecnologia do Rio Grande do Sul</w:t>
    </w:r>
  </w:p>
  <w:p w14:paraId="23788A82" w14:textId="77777777" w:rsidR="00370D9A" w:rsidRDefault="00FB7FD9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i/>
        <w:iCs/>
        <w:sz w:val="20"/>
        <w:szCs w:val="24"/>
      </w:rPr>
      <w:t xml:space="preserve">Campus </w:t>
    </w:r>
    <w:r>
      <w:rPr>
        <w:rFonts w:cs="Calibri"/>
        <w:bCs/>
        <w:iCs/>
        <w:sz w:val="20"/>
        <w:szCs w:val="24"/>
      </w:rPr>
      <w:t>Farroupilha</w:t>
    </w:r>
  </w:p>
  <w:p w14:paraId="62666B13" w14:textId="77777777" w:rsidR="00370D9A" w:rsidRDefault="00FB7FD9">
    <w:pPr>
      <w:pStyle w:val="Rodap"/>
      <w:jc w:val="center"/>
      <w:rPr>
        <w:rFonts w:cs="Calibri"/>
        <w:sz w:val="20"/>
        <w:szCs w:val="24"/>
      </w:rPr>
    </w:pPr>
    <w:r>
      <w:rPr>
        <w:rFonts w:cs="Calibri"/>
        <w:bCs/>
        <w:iCs/>
        <w:color w:val="000000"/>
        <w:sz w:val="16"/>
        <w:szCs w:val="16"/>
      </w:rPr>
      <w:t>Av. São Vicente</w:t>
    </w:r>
    <w:r>
      <w:rPr>
        <w:rFonts w:cs="Calibri"/>
        <w:bCs/>
        <w:iCs/>
        <w:sz w:val="16"/>
        <w:szCs w:val="16"/>
      </w:rPr>
      <w:t xml:space="preserve">, nº 785, bairro Cinquentenário, Farroupilha/RS. CEP: </w:t>
    </w:r>
    <w:r>
      <w:rPr>
        <w:rFonts w:cs="Calibri"/>
        <w:bCs/>
        <w:iCs/>
        <w:color w:val="000000"/>
        <w:sz w:val="16"/>
        <w:szCs w:val="16"/>
      </w:rPr>
      <w:t>95174-274</w:t>
    </w:r>
  </w:p>
  <w:p w14:paraId="0E26AD8B" w14:textId="77777777" w:rsidR="00370D9A" w:rsidRDefault="00FB7FD9">
    <w:pPr>
      <w:spacing w:after="0" w:line="240" w:lineRule="auto"/>
      <w:jc w:val="center"/>
      <w:rPr>
        <w:rFonts w:cs="Calibri"/>
        <w:bCs/>
        <w:iCs/>
        <w:sz w:val="16"/>
        <w:szCs w:val="16"/>
      </w:rPr>
    </w:pPr>
    <w:r>
      <w:rPr>
        <w:rFonts w:cs="Calibri"/>
        <w:bCs/>
        <w:iCs/>
        <w:sz w:val="16"/>
        <w:szCs w:val="16"/>
      </w:rPr>
      <w:t>Telefone: (54) 3260.2400 - www.farroupilha.ifrs.edu.br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316" w14:textId="77777777" w:rsidR="00707836" w:rsidRDefault="00707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A"/>
    <w:rsid w:val="0007707B"/>
    <w:rsid w:val="00201019"/>
    <w:rsid w:val="00370D9A"/>
    <w:rsid w:val="00383696"/>
    <w:rsid w:val="00475862"/>
    <w:rsid w:val="006147CA"/>
    <w:rsid w:val="006E4AE0"/>
    <w:rsid w:val="00707836"/>
    <w:rsid w:val="00D07E00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28C9"/>
  <w15:docId w15:val="{DC4E00BF-25C4-4255-AB0F-E9CB536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4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Caracteresdenotadefim">
    <w:name w:val="Caracteres de nota de fim"/>
  </w:style>
  <w:style w:type="table" w:styleId="Tabelacomgrade">
    <w:name w:val="Table Grid"/>
    <w:basedOn w:val="Tabe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>2276979@FARROUPILHA.IFRS.EDU.BR</cp:lastModifiedBy>
  <cp:revision>5</cp:revision>
  <cp:lastPrinted>2022-02-22T17:44:00Z</cp:lastPrinted>
  <dcterms:created xsi:type="dcterms:W3CDTF">2022-02-14T12:46:00Z</dcterms:created>
  <dcterms:modified xsi:type="dcterms:W3CDTF">2022-03-03T19:18:00Z</dcterms:modified>
</cp:coreProperties>
</file>