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239"/>
        <w:gridCol w:w="166"/>
        <w:gridCol w:w="366"/>
        <w:gridCol w:w="130"/>
        <w:gridCol w:w="249"/>
        <w:gridCol w:w="939"/>
        <w:gridCol w:w="786"/>
        <w:gridCol w:w="34"/>
        <w:gridCol w:w="375"/>
        <w:gridCol w:w="368"/>
        <w:gridCol w:w="567"/>
        <w:gridCol w:w="283"/>
        <w:gridCol w:w="71"/>
        <w:gridCol w:w="70"/>
        <w:gridCol w:w="281"/>
        <w:gridCol w:w="409"/>
        <w:gridCol w:w="101"/>
        <w:gridCol w:w="68"/>
        <w:gridCol w:w="1996"/>
      </w:tblGrid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BFBFBF" w:themeFill="background1" w:themeFillShade="BF"/>
            <w:vAlign w:val="center"/>
          </w:tcPr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</w:t>
            </w:r>
            <w:r>
              <w:rPr>
                <w:sz w:val="18"/>
              </w:rPr>
              <w:t>MILIAR E DO EMPREENDEDOR FAMILIAR RURAL</w:t>
            </w:r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auto"/>
            <w:vAlign w:val="center"/>
          </w:tcPr>
          <w:p w:rsidR="00664BC3" w:rsidRDefault="00664BC3" w:rsidP="00664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DE ATENDIMENTO </w:t>
            </w:r>
            <w:r>
              <w:rPr>
                <w:rFonts w:ascii="Arial" w:hAnsi="Arial" w:cs="Arial"/>
                <w:sz w:val="16"/>
                <w:szCs w:val="16"/>
              </w:rPr>
              <w:t>À CHAMADA PÚBLICA PARA PAA – COMPRA INSTITUCIONAL 2019-I</w:t>
            </w:r>
          </w:p>
          <w:p w:rsidR="00247E9D" w:rsidRPr="000B613D" w:rsidRDefault="00664BC3" w:rsidP="00664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86C">
              <w:rPr>
                <w:rFonts w:ascii="Arial" w:hAnsi="Arial" w:cs="Arial"/>
                <w:sz w:val="16"/>
                <w:szCs w:val="16"/>
              </w:rPr>
              <w:t xml:space="preserve">Processo n.º </w:t>
            </w:r>
            <w:r w:rsidRPr="0028186C">
              <w:rPr>
                <w:rFonts w:ascii="Arial" w:hAnsi="Arial" w:cs="Arial"/>
                <w:sz w:val="16"/>
                <w:szCs w:val="16"/>
                <w:shd w:val="clear" w:color="auto" w:fill="F9FBFD"/>
              </w:rPr>
              <w:t>23364.000451/2018-51</w:t>
            </w:r>
            <w:r w:rsidRPr="0028186C">
              <w:rPr>
                <w:rFonts w:ascii="Arial" w:hAnsi="Arial" w:cs="Arial"/>
                <w:sz w:val="16"/>
                <w:szCs w:val="16"/>
              </w:rPr>
              <w:t>- Dispensa de Licitação nº 01/2019</w:t>
            </w:r>
            <w:bookmarkStart w:id="0" w:name="_GoBack"/>
            <w:bookmarkEnd w:id="0"/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D9D9D9" w:themeFill="background1" w:themeFillShade="D9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ORGANIZAÇÃO FORNECEDORA</w:t>
            </w:r>
          </w:p>
        </w:tc>
      </w:tr>
      <w:tr w:rsidR="00247E9D" w:rsidRPr="00AB60F6" w:rsidTr="00664BC3">
        <w:trPr>
          <w:trHeight w:val="284"/>
        </w:trPr>
        <w:tc>
          <w:tcPr>
            <w:tcW w:w="6924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247E9D" w:rsidRPr="004656E4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6924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4909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7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405" w:type="dxa"/>
            <w:gridSpan w:val="2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DAP Jurídica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4" w:type="dxa"/>
            <w:gridSpan w:val="6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gridSpan w:val="6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gridSpan w:val="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771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 Nº de Associados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8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9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4909" w:type="dxa"/>
            <w:gridSpan w:val="8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5" w:type="dxa"/>
            <w:gridSpan w:val="7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16. CPF 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247E9D" w:rsidRPr="00AB60F6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6924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 Endereço do Representante Legal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 Município/UF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47E9D" w:rsidRPr="00AB60F6" w:rsidTr="00664BC3">
        <w:trPr>
          <w:trHeight w:val="284"/>
        </w:trPr>
        <w:tc>
          <w:tcPr>
            <w:tcW w:w="5652" w:type="dxa"/>
            <w:gridSpan w:val="10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Farroupilha.</w:t>
            </w:r>
          </w:p>
        </w:tc>
        <w:tc>
          <w:tcPr>
            <w:tcW w:w="1681" w:type="dxa"/>
            <w:gridSpan w:val="6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10.637.926/0011-18</w:t>
            </w:r>
          </w:p>
        </w:tc>
        <w:tc>
          <w:tcPr>
            <w:tcW w:w="2165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Farroupilha/RS</w:t>
            </w:r>
          </w:p>
        </w:tc>
      </w:tr>
      <w:tr w:rsidR="00247E9D" w:rsidRPr="00AB60F6" w:rsidTr="00664BC3">
        <w:trPr>
          <w:trHeight w:val="284"/>
        </w:trPr>
        <w:tc>
          <w:tcPr>
            <w:tcW w:w="6924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São Vicente, nº 785, esquina com Rod. dos Romeiros, bairro Cinquentenário. CEP </w:t>
            </w:r>
            <w:r w:rsidRPr="003476F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95174-274</w:t>
            </w:r>
          </w:p>
        </w:tc>
        <w:tc>
          <w:tcPr>
            <w:tcW w:w="2574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54/32602400</w:t>
            </w:r>
          </w:p>
        </w:tc>
      </w:tr>
      <w:tr w:rsidR="00247E9D" w:rsidRPr="00AB60F6" w:rsidTr="00664BC3">
        <w:trPr>
          <w:trHeight w:val="284"/>
        </w:trPr>
        <w:tc>
          <w:tcPr>
            <w:tcW w:w="6924" w:type="dxa"/>
            <w:gridSpan w:val="15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Lumbieri – </w:t>
            </w:r>
            <w:r w:rsidRPr="00F21130">
              <w:rPr>
                <w:rFonts w:ascii="Arial" w:hAnsi="Arial" w:cs="Arial"/>
                <w:sz w:val="16"/>
                <w:szCs w:val="16"/>
              </w:rPr>
              <w:t>diretorgeral@farroupilha.ifrs.edu.br</w:t>
            </w:r>
          </w:p>
        </w:tc>
        <w:tc>
          <w:tcPr>
            <w:tcW w:w="2574" w:type="dxa"/>
            <w:gridSpan w:val="4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  <w:r w:rsidRPr="006B0B08">
              <w:rPr>
                <w:rFonts w:ascii="Arial" w:hAnsi="Arial" w:cs="Arial"/>
                <w:sz w:val="16"/>
                <w:szCs w:val="16"/>
              </w:rPr>
              <w:t>739.646.620-20</w:t>
            </w:r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PRODUTOS</w:t>
            </w: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2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  <w:gridSpan w:val="4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39" w:type="dxa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89" w:type="dxa"/>
            <w:gridSpan w:val="4"/>
          </w:tcPr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gridSpan w:val="6"/>
          </w:tcPr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Tr="00664BC3">
        <w:trPr>
          <w:trHeight w:val="284"/>
        </w:trPr>
        <w:tc>
          <w:tcPr>
            <w:tcW w:w="7502" w:type="dxa"/>
            <w:gridSpan w:val="18"/>
            <w:shd w:val="clear" w:color="auto" w:fill="FFFF9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Pública.</w:t>
            </w:r>
          </w:p>
        </w:tc>
        <w:tc>
          <w:tcPr>
            <w:tcW w:w="1996" w:type="dxa"/>
            <w:shd w:val="clear" w:color="auto" w:fill="FFFF9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– RELAÇÃO DE FORNECEDORES</w:t>
            </w:r>
          </w:p>
        </w:tc>
      </w:tr>
      <w:tr w:rsidR="00247E9D" w:rsidRPr="00AB60F6" w:rsidTr="00664BC3">
        <w:trPr>
          <w:trHeight w:val="284"/>
        </w:trPr>
        <w:tc>
          <w:tcPr>
            <w:tcW w:w="2901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50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901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50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901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50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901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50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2901" w:type="dxa"/>
            <w:gridSpan w:val="4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 . Nome do Agricultor Familiar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47E9D" w:rsidRDefault="00247E9D" w:rsidP="001E4B95">
            <w:pPr>
              <w:ind w:left="-108" w:firstLine="10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Dap Física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50" w:type="dxa"/>
            <w:gridSpan w:val="8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Produtos Fornecidos</w:t>
            </w:r>
          </w:p>
          <w:p w:rsidR="00247E9D" w:rsidRPr="00AB60F6" w:rsidRDefault="00247E9D" w:rsidP="001E4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Individual</w:t>
            </w:r>
          </w:p>
          <w:p w:rsidR="00247E9D" w:rsidRPr="006C3307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BFBFBF" w:themeFill="background1" w:themeFillShade="BF"/>
            <w:vAlign w:val="center"/>
          </w:tcPr>
          <w:p w:rsidR="00247E9D" w:rsidRDefault="00247E9D" w:rsidP="001E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– DESCRIÇÃO DOS MECANISMOS DE ENTREGA DOS PRODUTOS</w:t>
            </w:r>
          </w:p>
        </w:tc>
      </w:tr>
      <w:tr w:rsidR="00247E9D" w:rsidRPr="00AB60F6" w:rsidTr="00664BC3">
        <w:trPr>
          <w:trHeight w:val="284"/>
        </w:trPr>
        <w:tc>
          <w:tcPr>
            <w:tcW w:w="9498" w:type="dxa"/>
            <w:gridSpan w:val="19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6502" w:type="dxa"/>
            <w:gridSpan w:val="1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996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247E9D" w:rsidRPr="00AB60F6" w:rsidTr="00664BC3">
        <w:trPr>
          <w:trHeight w:val="284"/>
        </w:trPr>
        <w:tc>
          <w:tcPr>
            <w:tcW w:w="4875" w:type="dxa"/>
            <w:gridSpan w:val="7"/>
            <w:shd w:val="clear" w:color="auto" w:fill="auto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Representante Legal do Grupo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ormal</w:t>
            </w:r>
          </w:p>
          <w:p w:rsidR="00247E9D" w:rsidRPr="000E7FB2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623" w:type="dxa"/>
            <w:gridSpan w:val="12"/>
            <w:vAlign w:val="center"/>
          </w:tcPr>
          <w:p w:rsidR="00247E9D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247E9D" w:rsidRPr="000E7FB2" w:rsidRDefault="00247E9D" w:rsidP="001E4B9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813D8C" w:rsidRDefault="00813D8C"/>
    <w:sectPr w:rsidR="00813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D"/>
    <w:rsid w:val="00247E9D"/>
    <w:rsid w:val="00664BC3"/>
    <w:rsid w:val="008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2307565</dc:creator>
  <cp:lastModifiedBy>2307565</cp:lastModifiedBy>
  <cp:revision>2</cp:revision>
  <dcterms:created xsi:type="dcterms:W3CDTF">2018-01-19T10:26:00Z</dcterms:created>
  <dcterms:modified xsi:type="dcterms:W3CDTF">2019-01-18T14:49:00Z</dcterms:modified>
</cp:coreProperties>
</file>