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23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34" w:after="0"/>
        <w:ind w:hanging="0" w:start="116" w:end="9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9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9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34" w:after="0"/>
        <w:ind w:hanging="0" w:start="116" w:end="9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9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9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Title"/>
        <w:keepNext w:val="false"/>
        <w:keepLines w:val="false"/>
        <w:widowControl w:val="false"/>
        <w:spacing w:lineRule="auto" w:line="240" w:before="200" w:after="0"/>
        <w:ind w:end="2"/>
        <w:jc w:val="center"/>
        <w:rPr>
          <w:b/>
          <w:bCs/>
        </w:rPr>
      </w:pPr>
      <w:r>
        <w:rPr>
          <w:b/>
          <w:bCs/>
          <w:sz w:val="22"/>
          <w:szCs w:val="22"/>
        </w:rPr>
        <w:t>ANEXO VI</w:t>
      </w:r>
      <w:r>
        <w:rPr>
          <w:b/>
          <w:bCs/>
          <w:color w:val="000009"/>
          <w:sz w:val="22"/>
          <w:szCs w:val="22"/>
        </w:rPr>
        <w:br/>
      </w:r>
      <w:r>
        <w:rPr>
          <w:b/>
          <w:bCs/>
          <w:color w:val="000009"/>
          <w:sz w:val="22"/>
          <w:szCs w:val="22"/>
        </w:rPr>
        <w:t>A</w:t>
      </w:r>
      <w:r>
        <w:rPr>
          <w:b/>
          <w:bCs/>
          <w:sz w:val="22"/>
          <w:szCs w:val="22"/>
        </w:rPr>
        <w:t>UTORIZAÇÃO DE USO DE IMAGEM</w:t>
        <w:br/>
      </w:r>
      <w:r>
        <w:rPr>
          <w:b/>
          <w:bCs/>
          <w:color w:val="00000A"/>
          <w:sz w:val="22"/>
          <w:szCs w:val="22"/>
          <w:highlight w:val="white"/>
        </w:rPr>
        <w:t>PROCESSO SELETIVO SIMPLIFICADO – EDITAL N° 45/2026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9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2"/>
          <w:szCs w:val="3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2"/>
          <w:szCs w:val="3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537" w:leader="none"/>
          <w:tab w:val="left" w:pos="5438" w:leader="none"/>
          <w:tab w:val="left" w:pos="5717" w:leader="none"/>
          <w:tab w:val="left" w:pos="7062" w:leader="none"/>
          <w:tab w:val="left" w:pos="7534" w:leader="none"/>
          <w:tab w:val="left" w:pos="8115" w:leader="none"/>
          <w:tab w:val="left" w:pos="8580" w:leader="none"/>
        </w:tabs>
        <w:spacing w:lineRule="auto" w:line="360" w:before="0" w:after="0"/>
        <w:ind w:hanging="0" w:start="0" w:end="107"/>
        <w:jc w:val="both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-902335</wp:posOffset>
                </wp:positionH>
                <wp:positionV relativeFrom="paragraph">
                  <wp:posOffset>-635</wp:posOffset>
                </wp:positionV>
                <wp:extent cx="45720" cy="45720"/>
                <wp:effectExtent l="5080" t="5080" r="5715" b="5715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fillcolor="white" stroked="t" o:allowincell="f" style="position:absolute;margin-left:-71.05pt;margin-top:-0.05pt;width:3.55pt;height:3.55pt;mso-wrap-style:none;v-text-anchor:middle" type="_x0000_t32" path="m0,0l-2147483648,-2147483647e">
                <v:fill o:detectmouseclick="t" type="solid" color2="black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Eu,______________________________________________________________________________, inscrito no CPF n°____________________________ e  candidato(a)  à vaga na área de ________________________________________________no </w:t>
      </w: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highlight w:val="white"/>
          <w:u w:val="none"/>
          <w:vertAlign w:val="baseline"/>
        </w:rPr>
        <w:t>Edital n° 45/202</w:t>
      </w:r>
      <w:r>
        <w:rPr>
          <w:highlight w:val="whit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highlight w:val="white"/>
          <w:u w:val="none"/>
          <w:vertAlign w:val="baseline"/>
        </w:rPr>
        <w:t>, para o</w:t>
      </w:r>
      <w:r>
        <w:rPr>
          <w:rFonts w:eastAsia="Calibri" w:cs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highlight w:val="white"/>
          <w:u w:val="none"/>
          <w:vertAlign w:val="baseline"/>
        </w:rPr>
        <w:t xml:space="preserve"> </w:t>
      </w:r>
      <w:r>
        <w:rPr>
          <w:rFonts w:eastAsia="Calibri" w:cs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Campus </w:t>
      </w: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Erechim</w:t>
      </w:r>
      <w:r>
        <w:rPr>
          <w:rFonts w:eastAsia="Calibri" w:cs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do IFRS, AUTORIZO  a filmagem para fins de </w:t>
      </w:r>
      <w:r>
        <w:rPr/>
        <w:t xml:space="preserve">realização do procedimento de confirmação da autodeclaração complementar de candidato(a) preto(a) ou pardo(a).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3466" w:leader="none"/>
          <w:tab w:val="left" w:pos="4178" w:leader="none"/>
          <w:tab w:val="left" w:pos="4868" w:leader="none"/>
          <w:tab w:val="left" w:pos="5678" w:leader="none"/>
        </w:tabs>
        <w:spacing w:lineRule="auto" w:line="240" w:before="86" w:after="0"/>
        <w:ind w:hanging="0" w:start="0" w:end="2"/>
        <w:jc w:val="center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____________________________________, ___________/__________/_______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anchor distT="15240" distB="27305" distL="128905" distR="129540" simplePos="0" relativeHeight="4" behindDoc="0" locked="0" layoutInCell="0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109855</wp:posOffset>
                </wp:positionV>
                <wp:extent cx="2385695" cy="45720"/>
                <wp:effectExtent l="5715" t="5080" r="5080" b="0"/>
                <wp:wrapTopAndBottom/>
                <wp:docPr id="2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720" cy="45720"/>
                        </a:xfrm>
                        <a:custGeom>
                          <a:avLst/>
                          <a:gdLst>
                            <a:gd name="textAreaLeft" fmla="*/ 0 w 1352520"/>
                            <a:gd name="textAreaRight" fmla="*/ 1352880 w 1352520"/>
                            <a:gd name="textAreaTop" fmla="*/ 0 h 25920"/>
                            <a:gd name="textAreaBottom" fmla="*/ 26280 h 259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353310" h="1270">
                              <a:moveTo>
                                <a:pt x="0" y="0"/>
                              </a:moveTo>
                              <a:lnTo>
                                <a:pt x="235331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12" w:after="0"/>
        <w:ind w:hanging="0" w:start="1847" w:end="1849"/>
        <w:jc w:val="center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         </w:t>
      </w: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Assinatura da/do Candidata (o)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34" w:after="0"/>
        <w:ind w:hanging="0" w:start="116" w:end="9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142" w:end="134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134" w:gutter="0" w:header="285" w:top="1418" w:footer="0" w:bottom="709"/>
      <w:pgNumType w:start="13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 w:characterSet="windows-1252"/>
    <w:family w:val="roman"/>
    <w:pitch w:val="variable"/>
    <w:embedRegular r:id="rId14" w:fontKey="{0E014A78-CABC-4EF0-12AC-5CD89AEFDE0E}"/>
  </w:font>
  <w:font w:name="Segoe UI">
    <w:charset w:val="00" w:characterSet="windows-1252"/>
    <w:family w:val="roman"/>
    <w:pitch w:val="variable"/>
    <w:embedRegular r:id="rId15" w:fontKey="{0F014A78-CABC-4EF0-12AC-5CD89AEFDE0F}"/>
  </w:font>
  <w:font w:name="Liberation Sans">
    <w:altName w:val="Arial"/>
    <w:charset w:val="00" w:characterSet="windows-1252"/>
    <w:family w:val="swiss"/>
    <w:pitch w:val="variable"/>
    <w:embedRegular r:id="rId16" w:fontKey="{10014A78-CABC-4EF0-12AC-5CD89AEFDE10}"/>
    <w:embedBold r:id="rId17" w:fontKey="{11014A78-CABC-4EF0-12AC-5CD89AEFDE11}"/>
    <w:embedItalic r:id="rId18" w:fontKey="{12014A78-CABC-4EF0-12AC-5CD89AEFDE12}"/>
    <w:embedBoldItalic r:id="rId19" w:fontKey="{13014A78-CABC-4EF0-12AC-5CD89AEFDE13}"/>
  </w:font>
  <w:font w:name="Liberation Sans">
    <w:altName w:val="Arial"/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  <w:embedRegular r:id="rId20" w:fontKey="{14014A78-CABC-4EF0-12AC-5CD89AEFDE14}"/>
    <w:embedBold r:id="rId21" w:fontKey="{15014A78-CABC-4EF0-12AC-5CD89AEFDE15}"/>
    <w:embedItalic r:id="rId22" w:fontKey="{16014A78-CABC-4EF0-12AC-5CD89AEFDE16}"/>
    <w:embedBoldItalic r:id="rId23" w:fontKey="{17014A78-CABC-4EF0-12AC-5CD89AEFDE17}"/>
  </w:font>
  <w:font w:name="Arial"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 w:before="0" w:after="0"/>
      <w:ind w:hanging="0" w:start="4200"/>
      <w:rPr>
        <w:rFonts w:ascii="Arial" w:hAnsi="Arial" w:eastAsia="Arial" w:cs="Arial"/>
        <w:sz w:val="20"/>
        <w:szCs w:val="20"/>
      </w:rPr>
    </w:pPr>
    <w:r>
      <w:rPr/>
      <w:drawing>
        <wp:inline distT="0" distB="0" distL="0" distR="0">
          <wp:extent cx="527050" cy="584835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Ministério da Educação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Secretaria de Educação Profissional e Tecnológica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Instituto Federal de Educação, Ciência e Tecnologia do Rio Grande do Sul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 w:before="0" w:after="0"/>
      <w:ind w:hanging="0" w:start="4200"/>
      <w:rPr>
        <w:rFonts w:ascii="Arial" w:hAnsi="Arial" w:eastAsia="Arial" w:cs="Arial"/>
        <w:sz w:val="20"/>
        <w:szCs w:val="20"/>
      </w:rPr>
    </w:pPr>
    <w:r>
      <w:rPr/>
      <w:drawing>
        <wp:inline distT="0" distB="0" distL="0" distR="0">
          <wp:extent cx="527050" cy="584835"/>
          <wp:effectExtent l="0" t="0" r="0" b="0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Ministério da Educação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Secretaria de Educação Profissional e Tecnológica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  <w:t>Instituto Federal de Educação, Ciência e Tecnologia do Rio Grande do Sul</w:t>
    </w:r>
  </w:p>
  <w:p>
    <w:pPr>
      <w:pStyle w:val="normal1"/>
      <w:widowControl w:val="false"/>
      <w:spacing w:lineRule="auto" w:line="240" w:before="0" w:after="0"/>
      <w:ind w:hanging="0" w:start="142" w:end="136"/>
      <w:jc w:val="center"/>
      <w:rPr>
        <w:rFonts w:ascii="Arial" w:hAnsi="Arial" w:eastAsia="Arial" w:cs="Arial"/>
        <w:sz w:val="20"/>
        <w:szCs w:val="20"/>
      </w:rPr>
    </w:pPr>
    <w:r>
      <w:rPr>
        <w:rFonts w:eastAsia="Arial" w:cs="Arial" w:ascii="Arial" w:hAnsi="Arial"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basedOn w:val="DefaultParagraphFont"/>
    <w:uiPriority w:val="99"/>
    <w:unhideWhenUsed/>
    <w:rsid w:val="003c7e3d"/>
    <w:rPr>
      <w:color w:themeColor="hyperlink" w:val="0000FF"/>
      <w:u w:val="single"/>
    </w:rPr>
  </w:style>
  <w:style w:type="character" w:styleId="apple-tab-span" w:customStyle="1">
    <w:name w:val="apple-tab-span"/>
    <w:basedOn w:val="DefaultParagraphFont"/>
    <w:qFormat/>
    <w:rsid w:val="00200521"/>
    <w:rPr/>
  </w:style>
  <w:style w:type="character" w:styleId="TextodecomentrioCarter" w:customStyle="1">
    <w:name w:val="Texto de comentário Caráter"/>
    <w:basedOn w:val="DefaultParagraphFont"/>
    <w:uiPriority w:val="99"/>
    <w:semiHidden/>
    <w:qFormat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odebaloCarter" w:customStyle="1">
    <w:name w:val="Texto de balão Caráter"/>
    <w:basedOn w:val="DefaultParagraphFont"/>
    <w:link w:val="BalloonText"/>
    <w:uiPriority w:val="99"/>
    <w:semiHidden/>
    <w:qFormat/>
    <w:rsid w:val="00586e2d"/>
    <w:rPr>
      <w:rFonts w:ascii="Segoe UI" w:hAnsi="Segoe UI" w:cs="Segoe UI"/>
      <w:sz w:val="18"/>
      <w:szCs w:val="18"/>
    </w:rPr>
  </w:style>
  <w:style w:type="character" w:styleId="AssuntodecomentrioCarter" w:customStyle="1">
    <w:name w:val="Assunto de comentário Caráter"/>
    <w:basedOn w:val="TextodecomentrioCarter"/>
    <w:link w:val="annotationsubject"/>
    <w:uiPriority w:val="99"/>
    <w:semiHidden/>
    <w:qFormat/>
    <w:rsid w:val="00586e2d"/>
    <w:rPr>
      <w:b/>
      <w:bCs/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Ttulouser">
    <w:name w:val="Título (user)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1"/>
    <w:qFormat/>
    <w:pPr>
      <w:suppressLineNumbers/>
    </w:pPr>
    <w:rPr>
      <w:rFonts w:cs="Lucida Sans"/>
    </w:rPr>
  </w:style>
  <w:style w:type="paragraph" w:styleId="NormalWeb">
    <w:name w:val="Normal (Web)"/>
    <w:basedOn w:val="normal1"/>
    <w:uiPriority w:val="99"/>
    <w:unhideWhenUsed/>
    <w:qFormat/>
    <w:rsid w:val="003c7e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mmentText">
    <w:name w:val="annotation text"/>
    <w:basedOn w:val="normal1"/>
    <w:link w:val="TextodecomentrioCarter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1"/>
    <w:link w:val="TextodebaloCarter"/>
    <w:uiPriority w:val="99"/>
    <w:semiHidden/>
    <w:unhideWhenUsed/>
    <w:qFormat/>
    <w:rsid w:val="00586e2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AssuntodecomentrioCarter"/>
    <w:uiPriority w:val="99"/>
    <w:semiHidden/>
    <w:unhideWhenUsed/>
    <w:qFormat/>
    <w:rsid w:val="00586e2d"/>
    <w:pPr/>
    <w:rPr>
      <w:b/>
      <w:bCs/>
    </w:rPr>
  </w:style>
  <w:style w:type="paragraph" w:styleId="CabealhoeRodap" w:customStyle="1">
    <w:name w:val="Cabeçalho e Rodapé"/>
    <w:basedOn w:val="normal1"/>
    <w:qFormat/>
    <w:pPr/>
    <w:rPr/>
  </w:style>
  <w:style w:type="paragraph" w:styleId="Cabealhoerodap1">
    <w:name w:val="Cabeçalho e rodapé1"/>
    <w:basedOn w:val="normal1"/>
    <w:qFormat/>
    <w:pPr/>
    <w:rPr/>
  </w:style>
  <w:style w:type="paragraph" w:styleId="Cabealhoerodap2">
    <w:name w:val="Cabeçalho e rodapé2"/>
    <w:basedOn w:val="normal1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LO-normal" w:customStyle="1">
    <w:name w:val="LO-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pt-BR" w:bidi="ar-SA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name w:val="a"/>
    <w:basedOn w:val="TableNormal2"/>
    <w:tblPr>
      <w:tblStyleRowBandSize w:val="1"/>
      <w:tblStyleColBandSize w:val="1"/>
    </w:tblPr>
  </w:style>
  <w:style w:type="table" w:customStyle="1" w:styleId="a0">
    <w:name w:val="a0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name w:val="a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name w:val="a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name w:val="a3"/>
    <w:basedOn w:val="TableNormal2"/>
    <w:tblPr>
      <w:tblStyleRowBandSize w:val="1"/>
      <w:tblStyleColBandSize w:val="1"/>
    </w:tblPr>
  </w:style>
  <w:style w:type="table" w:customStyle="1" w:styleId="a4">
    <w:name w:val="a4"/>
    <w:basedOn w:val="TableNormal2"/>
    <w:tblPr>
      <w:tblStyleRowBandSize w:val="1"/>
      <w:tblStyleColBandSize w:val="1"/>
    </w:tblPr>
  </w:style>
  <w:style w:type="table" w:customStyle="1" w:styleId="a5">
    <w:name w:val="a5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name w:val="a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name w:val="a7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name w:val="a8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name w:val="a9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name w:val="aa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name w:val="ab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name w:val="ac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name w:val="ad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name w:val="ae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name w:val="af0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name w:val="af1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name w:val="af2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name w:val="af3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name w:val="af4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name w:val="af5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name w:val="af6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89td+eyecAEypRp9t3h6yv6bFxA==">CgMxLjA4AHIhMXdFY0Q1QUdXVU5Ub3pkUWdBcTBDUDRBTWRuOWJSeWho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LibreOffice/25.8.5.2$Windows_X86_64 LibreOffice_project/9c8b85f387cc00a89945a79c9e6239f32e450ac2</Application>
  <AppVersion>15.0000</AppVersion>
  <Pages>1</Pages>
  <Words>102</Words>
  <Characters>786</Characters>
  <CharactersWithSpaces>892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2023-11-10T14:21:00Z</dcterms:created>
  <dc:creator>User</dc:creator>
  <dc:description/>
  <dc:language>pt-BR</dc:language>
  <cp:lastModifiedBy/>
  <dcterms:modified xsi:type="dcterms:W3CDTF">2026-09-30T10:24:26Z</dcterms:modified>
  <cp:revision>1</cp:revision>
  <dc:subject/>
  <dc:title/>
</cp:coreProperties>
</file>