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EC0D" w14:textId="77777777" w:rsidR="003C2DA5" w:rsidRPr="00D51209" w:rsidRDefault="003C2DA5" w:rsidP="003C2DA5">
      <w:pPr>
        <w:rPr>
          <w:rFonts w:asciiTheme="minorHAnsi" w:hAnsiTheme="minorHAnsi" w:cstheme="minorHAnsi"/>
          <w:sz w:val="20"/>
          <w:szCs w:val="20"/>
        </w:rPr>
      </w:pPr>
    </w:p>
    <w:p w14:paraId="16A66307" w14:textId="77777777" w:rsidR="00125028" w:rsidRPr="00D51209" w:rsidRDefault="00125028" w:rsidP="003C2DA5">
      <w:pPr>
        <w:pStyle w:val="Ttulo1"/>
        <w:rPr>
          <w:rFonts w:asciiTheme="minorHAnsi" w:hAnsiTheme="minorHAnsi" w:cstheme="minorHAnsi"/>
          <w:sz w:val="20"/>
          <w:szCs w:val="20"/>
        </w:rPr>
      </w:pPr>
    </w:p>
    <w:p w14:paraId="0831AEC8" w14:textId="77777777" w:rsidR="003C2DA5" w:rsidRPr="00D51209" w:rsidRDefault="00F1474A" w:rsidP="003C2DA5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FORMULÁRIO DE</w:t>
      </w:r>
      <w:r w:rsidR="003C2DA5" w:rsidRPr="00D51209">
        <w:rPr>
          <w:rFonts w:asciiTheme="minorHAnsi" w:hAnsiTheme="minorHAnsi" w:cstheme="minorHAnsi"/>
          <w:sz w:val="20"/>
          <w:szCs w:val="20"/>
        </w:rPr>
        <w:t xml:space="preserve"> ORÇAMENTO</w:t>
      </w:r>
    </w:p>
    <w:p w14:paraId="750AE636" w14:textId="77777777" w:rsidR="00F1474A" w:rsidRPr="00D51209" w:rsidRDefault="00F1474A" w:rsidP="003C2DA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ab/>
      </w:r>
    </w:p>
    <w:p w14:paraId="3E2EACFA" w14:textId="09A86035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Razão Social: ___________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________</w:t>
      </w:r>
      <w:r w:rsidRPr="00D51209">
        <w:rPr>
          <w:rFonts w:asciiTheme="minorHAnsi" w:hAnsiTheme="minorHAnsi" w:cstheme="minorHAnsi"/>
          <w:sz w:val="20"/>
          <w:szCs w:val="20"/>
        </w:rPr>
        <w:t>___________________________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_______</w:t>
      </w:r>
      <w:r w:rsidRPr="00D51209">
        <w:rPr>
          <w:rFonts w:asciiTheme="minorHAnsi" w:hAnsiTheme="minorHAnsi" w:cstheme="minorHAnsi"/>
          <w:sz w:val="20"/>
          <w:szCs w:val="20"/>
        </w:rPr>
        <w:t>__________</w:t>
      </w:r>
    </w:p>
    <w:p w14:paraId="1B7F8568" w14:textId="196EC295" w:rsidR="00310CFB" w:rsidRPr="00D51209" w:rsidRDefault="00310CFB" w:rsidP="003C2DA5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1209">
        <w:rPr>
          <w:rFonts w:asciiTheme="minorHAnsi" w:hAnsiTheme="minorHAnsi" w:cstheme="minorHAnsi"/>
          <w:b/>
          <w:sz w:val="20"/>
          <w:szCs w:val="20"/>
        </w:rPr>
        <w:t xml:space="preserve">MEI – Empresário Individual: </w:t>
      </w:r>
      <w:proofErr w:type="gramStart"/>
      <w:r w:rsidRPr="00D51209">
        <w:rPr>
          <w:rFonts w:asciiTheme="minorHAnsi" w:hAnsiTheme="minorHAnsi" w:cstheme="minorHAnsi"/>
          <w:b/>
          <w:sz w:val="20"/>
          <w:szCs w:val="20"/>
        </w:rPr>
        <w:t xml:space="preserve">(  </w:t>
      </w:r>
      <w:proofErr w:type="gramEnd"/>
      <w:r w:rsidRPr="00D51209">
        <w:rPr>
          <w:rFonts w:asciiTheme="minorHAnsi" w:hAnsiTheme="minorHAnsi" w:cstheme="minorHAnsi"/>
          <w:b/>
          <w:sz w:val="20"/>
          <w:szCs w:val="20"/>
        </w:rPr>
        <w:t xml:space="preserve"> ) </w:t>
      </w:r>
      <w:proofErr w:type="gramStart"/>
      <w:r w:rsidRPr="00D51209">
        <w:rPr>
          <w:rFonts w:asciiTheme="minorHAnsi" w:hAnsiTheme="minorHAnsi" w:cstheme="minorHAnsi"/>
          <w:b/>
          <w:sz w:val="20"/>
          <w:szCs w:val="20"/>
        </w:rPr>
        <w:t>Sim  (</w:t>
      </w:r>
      <w:proofErr w:type="gramEnd"/>
      <w:r w:rsidRPr="00D5120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D51209">
        <w:rPr>
          <w:rFonts w:asciiTheme="minorHAnsi" w:hAnsiTheme="minorHAnsi" w:cstheme="minorHAnsi"/>
          <w:b/>
          <w:sz w:val="20"/>
          <w:szCs w:val="20"/>
        </w:rPr>
        <w:t xml:space="preserve">  )</w:t>
      </w:r>
      <w:proofErr w:type="gramEnd"/>
      <w:r w:rsidRPr="00D51209">
        <w:rPr>
          <w:rFonts w:asciiTheme="minorHAnsi" w:hAnsiTheme="minorHAnsi" w:cstheme="minorHAnsi"/>
          <w:b/>
          <w:sz w:val="20"/>
          <w:szCs w:val="20"/>
        </w:rPr>
        <w:t xml:space="preserve"> Não</w:t>
      </w:r>
    </w:p>
    <w:p w14:paraId="578787AC" w14:textId="492B8D85" w:rsidR="00310CFB" w:rsidRPr="00D51209" w:rsidRDefault="00310CFB" w:rsidP="003C2DA5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1209">
        <w:rPr>
          <w:rFonts w:asciiTheme="minorHAnsi" w:hAnsiTheme="minorHAnsi" w:cstheme="minorHAnsi"/>
          <w:b/>
          <w:sz w:val="20"/>
          <w:szCs w:val="20"/>
        </w:rPr>
        <w:t>Caso ser MEI, aplicar o artigo 173 da IN 2.110/2022.</w:t>
      </w:r>
    </w:p>
    <w:p w14:paraId="1FAEBEBA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Nome Fantasia: _______________________________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________</w:t>
      </w:r>
      <w:r w:rsidRPr="00D51209">
        <w:rPr>
          <w:rFonts w:asciiTheme="minorHAnsi" w:hAnsiTheme="minorHAnsi" w:cstheme="minorHAnsi"/>
          <w:sz w:val="20"/>
          <w:szCs w:val="20"/>
        </w:rPr>
        <w:t>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_______</w:t>
      </w:r>
      <w:r w:rsidRPr="00D51209">
        <w:rPr>
          <w:rFonts w:asciiTheme="minorHAnsi" w:hAnsiTheme="minorHAnsi" w:cstheme="minorHAnsi"/>
          <w:sz w:val="20"/>
          <w:szCs w:val="20"/>
        </w:rPr>
        <w:t>_________</w:t>
      </w:r>
    </w:p>
    <w:p w14:paraId="0DD79920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CNPJ: __________________________________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________</w:t>
      </w:r>
      <w:r w:rsidRPr="00D51209">
        <w:rPr>
          <w:rFonts w:asciiTheme="minorHAnsi" w:hAnsiTheme="minorHAnsi" w:cstheme="minorHAnsi"/>
          <w:sz w:val="20"/>
          <w:szCs w:val="20"/>
        </w:rPr>
        <w:t>__________________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</w:t>
      </w:r>
      <w:r w:rsidRPr="00D51209">
        <w:rPr>
          <w:rFonts w:asciiTheme="minorHAnsi" w:hAnsiTheme="minorHAnsi" w:cstheme="minorHAnsi"/>
          <w:sz w:val="20"/>
          <w:szCs w:val="20"/>
        </w:rPr>
        <w:t>____</w:t>
      </w:r>
    </w:p>
    <w:p w14:paraId="231A12E7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Endereço: ________________________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________</w:t>
      </w:r>
      <w:r w:rsidRPr="00D51209">
        <w:rPr>
          <w:rFonts w:asciiTheme="minorHAnsi" w:hAnsiTheme="minorHAnsi" w:cstheme="minorHAnsi"/>
          <w:sz w:val="20"/>
          <w:szCs w:val="20"/>
        </w:rPr>
        <w:t>__________________________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</w:t>
      </w:r>
      <w:r w:rsidRPr="00D51209">
        <w:rPr>
          <w:rFonts w:asciiTheme="minorHAnsi" w:hAnsiTheme="minorHAnsi" w:cstheme="minorHAnsi"/>
          <w:sz w:val="20"/>
          <w:szCs w:val="20"/>
        </w:rPr>
        <w:t>__</w:t>
      </w:r>
    </w:p>
    <w:p w14:paraId="3A53FD30" w14:textId="77777777" w:rsidR="008529D2" w:rsidRPr="00D51209" w:rsidRDefault="008529D2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Cidade: ______________________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</w:t>
      </w:r>
      <w:r w:rsidRPr="00D51209">
        <w:rPr>
          <w:rFonts w:asciiTheme="minorHAnsi" w:hAnsiTheme="minorHAnsi" w:cstheme="minorHAnsi"/>
          <w:sz w:val="20"/>
          <w:szCs w:val="20"/>
        </w:rPr>
        <w:t>________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</w:t>
      </w:r>
      <w:r w:rsidRPr="00D51209">
        <w:rPr>
          <w:rFonts w:asciiTheme="minorHAnsi" w:hAnsiTheme="minorHAnsi" w:cstheme="minorHAnsi"/>
          <w:sz w:val="20"/>
          <w:szCs w:val="20"/>
        </w:rPr>
        <w:t>______ CEP: ______________</w:t>
      </w:r>
    </w:p>
    <w:p w14:paraId="4324E90A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Telefone: ____</w:t>
      </w:r>
      <w:r w:rsidR="003D7D82" w:rsidRPr="00D51209">
        <w:rPr>
          <w:rFonts w:asciiTheme="minorHAnsi" w:hAnsiTheme="minorHAnsi" w:cstheme="minorHAnsi"/>
          <w:sz w:val="20"/>
          <w:szCs w:val="20"/>
        </w:rPr>
        <w:t>_________</w:t>
      </w:r>
      <w:r w:rsidRPr="00D51209">
        <w:rPr>
          <w:rFonts w:asciiTheme="minorHAnsi" w:hAnsiTheme="minorHAnsi" w:cstheme="minorHAnsi"/>
          <w:sz w:val="20"/>
          <w:szCs w:val="20"/>
        </w:rPr>
        <w:t>_________E-mail: 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</w:t>
      </w:r>
      <w:r w:rsidRPr="00D51209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7A0CECDC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Responsável legal: ________________________________________</w:t>
      </w:r>
      <w:r w:rsidR="00F1474A" w:rsidRPr="00D51209">
        <w:rPr>
          <w:rFonts w:asciiTheme="minorHAnsi" w:hAnsiTheme="minorHAnsi" w:cstheme="minorHAnsi"/>
          <w:sz w:val="20"/>
          <w:szCs w:val="20"/>
        </w:rPr>
        <w:softHyphen/>
      </w:r>
      <w:r w:rsidR="00F1474A" w:rsidRPr="00D51209">
        <w:rPr>
          <w:rFonts w:asciiTheme="minorHAnsi" w:hAnsiTheme="minorHAnsi" w:cstheme="minorHAnsi"/>
          <w:sz w:val="20"/>
          <w:szCs w:val="20"/>
        </w:rPr>
        <w:softHyphen/>
      </w:r>
      <w:r w:rsidR="00F1474A" w:rsidRPr="00D51209">
        <w:rPr>
          <w:rFonts w:asciiTheme="minorHAnsi" w:hAnsiTheme="minorHAnsi" w:cstheme="minorHAnsi"/>
          <w:sz w:val="20"/>
          <w:szCs w:val="20"/>
        </w:rPr>
        <w:softHyphen/>
      </w:r>
      <w:r w:rsidR="00F1474A" w:rsidRPr="00D51209">
        <w:rPr>
          <w:rFonts w:asciiTheme="minorHAnsi" w:hAnsiTheme="minorHAnsi" w:cstheme="minorHAnsi"/>
          <w:sz w:val="20"/>
          <w:szCs w:val="20"/>
        </w:rPr>
        <w:softHyphen/>
        <w:t>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</w:t>
      </w:r>
      <w:r w:rsidR="00F1474A" w:rsidRPr="00D51209">
        <w:rPr>
          <w:rFonts w:asciiTheme="minorHAnsi" w:hAnsiTheme="minorHAnsi" w:cstheme="minorHAnsi"/>
          <w:sz w:val="20"/>
          <w:szCs w:val="20"/>
        </w:rPr>
        <w:t>____</w:t>
      </w:r>
      <w:r w:rsidRPr="00D51209">
        <w:rPr>
          <w:rFonts w:asciiTheme="minorHAnsi" w:hAnsiTheme="minorHAnsi" w:cstheme="minorHAnsi"/>
          <w:sz w:val="20"/>
          <w:szCs w:val="20"/>
        </w:rPr>
        <w:t>_____</w:t>
      </w:r>
    </w:p>
    <w:p w14:paraId="5CE7B805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 xml:space="preserve">Dados Bancários: </w:t>
      </w:r>
    </w:p>
    <w:p w14:paraId="408B7AA6" w14:textId="77777777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Banco: ___________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________</w:t>
      </w:r>
      <w:r w:rsidRPr="00D51209">
        <w:rPr>
          <w:rFonts w:asciiTheme="minorHAnsi" w:hAnsiTheme="minorHAnsi" w:cstheme="minorHAnsi"/>
          <w:sz w:val="20"/>
          <w:szCs w:val="20"/>
        </w:rPr>
        <w:t>___ Agência: ______________ Conta Corrente:__</w:t>
      </w:r>
      <w:r w:rsidR="00B17905" w:rsidRPr="00D51209">
        <w:rPr>
          <w:rFonts w:asciiTheme="minorHAnsi" w:hAnsiTheme="minorHAnsi" w:cstheme="minorHAnsi"/>
          <w:sz w:val="20"/>
          <w:szCs w:val="20"/>
        </w:rPr>
        <w:t>____</w:t>
      </w:r>
      <w:r w:rsidRPr="00D51209">
        <w:rPr>
          <w:rFonts w:asciiTheme="minorHAnsi" w:hAnsiTheme="minorHAnsi" w:cstheme="minorHAnsi"/>
          <w:sz w:val="20"/>
          <w:szCs w:val="20"/>
        </w:rPr>
        <w:t>______</w:t>
      </w:r>
    </w:p>
    <w:p w14:paraId="41ECFC2F" w14:textId="77777777" w:rsidR="00F1474A" w:rsidRPr="00D51209" w:rsidRDefault="00F1474A" w:rsidP="003C2DA5">
      <w:pPr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B9374A9" w14:textId="3F19E2C1" w:rsidR="003C2DA5" w:rsidRPr="00D51209" w:rsidRDefault="003C2DA5" w:rsidP="003C2DA5">
      <w:pPr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5120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OBJETO- </w:t>
      </w:r>
      <w:r w:rsidR="00D51209" w:rsidRPr="00D51209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Contratação de serviços de manutenção preventiva e corretiva com fornecimento de peças, para os três elevadores do IFRS-Campus Erechim.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3921"/>
        <w:gridCol w:w="2093"/>
        <w:gridCol w:w="1803"/>
        <w:gridCol w:w="1631"/>
      </w:tblGrid>
      <w:tr w:rsidR="00D51209" w:rsidRPr="00D51209" w14:paraId="300EAD4C" w14:textId="77777777" w:rsidTr="00D512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AB84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BF39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Especificação dos elevadores:</w:t>
            </w:r>
          </w:p>
          <w:p w14:paraId="6B2AA022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- 02 </w:t>
            </w:r>
            <w:proofErr w:type="spellStart"/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unds</w:t>
            </w:r>
            <w:proofErr w:type="spellEnd"/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Elevador hidráulico de Uso Restrito em consonância com a NBR 16083/2012, com capacidade para transporte de três pessoas e dimensões normalizadas para transporte de pessoa em cadeira de rodas e demais características abaixo descritas, no Campus Erechim do IFRS:</w:t>
            </w:r>
          </w:p>
          <w:p w14:paraId="5D4E1B8E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Velocidade: 0,25 m/s; máximo em ambas as direções.</w:t>
            </w:r>
          </w:p>
          <w:p w14:paraId="1884034F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Percurso: Aproximadamente 4,5m</w:t>
            </w:r>
          </w:p>
          <w:p w14:paraId="1B7FB6AF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Número de entradas na cabina: 01</w:t>
            </w:r>
          </w:p>
          <w:p w14:paraId="0D9007E8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Número de paradas: 02 (1°e 2º)</w:t>
            </w:r>
          </w:p>
          <w:p w14:paraId="698C08D3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Marca: ORTOBRAS</w:t>
            </w:r>
          </w:p>
          <w:p w14:paraId="3C3B73AC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Modelo: UR</w:t>
            </w:r>
          </w:p>
          <w:p w14:paraId="4FD17256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LOCAL: Bloco 1 e Biblioteca.</w:t>
            </w:r>
          </w:p>
          <w:p w14:paraId="311C39D1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2C1F9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  - 01 </w:t>
            </w:r>
            <w:proofErr w:type="spellStart"/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</w:t>
            </w:r>
            <w:proofErr w:type="spellEnd"/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Elevador hidráulico do tipo Uso Restrito em consonância com a NBR</w:t>
            </w:r>
          </w:p>
          <w:p w14:paraId="70382606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16083/2012, com capacidade para transporte de três pessoas e dimensões normalizadas para transporte de pessoa em cadeira de rodas e demais características abaixo descritas, no Campus Erechim do </w:t>
            </w:r>
            <w:proofErr w:type="gramStart"/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IFRS::</w:t>
            </w:r>
            <w:proofErr w:type="gramEnd"/>
          </w:p>
          <w:p w14:paraId="3517B9B4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Velocidade: 0,25 m/s; máximo em ambas as direções.</w:t>
            </w:r>
          </w:p>
          <w:p w14:paraId="6A3BFC3D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Percurso: Aproximadamente 9,0 m</w:t>
            </w:r>
          </w:p>
          <w:p w14:paraId="1A48A5CD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Número de entradas na cabina: 01</w:t>
            </w:r>
          </w:p>
          <w:p w14:paraId="700D63B0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Número de paradas: 03 (1°, 2º e 3°)</w:t>
            </w:r>
          </w:p>
          <w:p w14:paraId="4CB65C4F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Marca: ORTOBRAS</w:t>
            </w:r>
          </w:p>
          <w:p w14:paraId="0B0028D4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51209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LOCAL: Bloco 3.</w:t>
            </w:r>
          </w:p>
          <w:p w14:paraId="202B1699" w14:textId="77777777" w:rsidR="00D51209" w:rsidRPr="00D51209" w:rsidRDefault="00D512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209" w:rsidRPr="00D51209" w14:paraId="212DBC8A" w14:textId="77777777" w:rsidTr="00D5120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FB8D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19E1" w14:textId="77777777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Serviços Contínuos de Manutenção Preventiva e Corretiva para os 3 (três) elevadores.</w:t>
            </w:r>
          </w:p>
          <w:p w14:paraId="72BA956A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0B0D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Quantidade (mês)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E231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Valor estimado mensal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3E01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Valor estimado</w:t>
            </w:r>
          </w:p>
          <w:p w14:paraId="60A47BC9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(R$)</w:t>
            </w:r>
          </w:p>
        </w:tc>
      </w:tr>
      <w:tr w:rsidR="00D51209" w:rsidRPr="00D51209" w14:paraId="3CA2A790" w14:textId="77777777" w:rsidTr="00D5120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D0E6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EE6F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DAEF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EF05" w14:textId="24F743A4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77C0" w14:textId="3CEABB34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209" w:rsidRPr="00D51209" w14:paraId="0C76C8A8" w14:textId="77777777" w:rsidTr="00D5120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1C99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F8E4" w14:textId="573EC5ED" w:rsidR="00D51209" w:rsidRPr="00D51209" w:rsidRDefault="00D512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Fornecimento de peças para manutenção corretiva dos 3 (três) elevadores</w:t>
            </w:r>
            <w:r w:rsidR="00F31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1E77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Valor anual máximo estimado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9AB0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Percentual estimado</w:t>
            </w:r>
          </w:p>
          <w:p w14:paraId="6A413B82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desconto nas</w:t>
            </w:r>
          </w:p>
          <w:p w14:paraId="6394E7CE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peças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B428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Anual estimado de</w:t>
            </w:r>
          </w:p>
          <w:p w14:paraId="71455911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peças com desconto (R$)</w:t>
            </w:r>
          </w:p>
        </w:tc>
      </w:tr>
      <w:tr w:rsidR="00D51209" w:rsidRPr="00D51209" w14:paraId="7D9F2A64" w14:textId="77777777" w:rsidTr="00D5120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82AA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7EFC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7178" w14:textId="77777777" w:rsidR="00D51209" w:rsidRPr="00D51209" w:rsidRDefault="00D512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2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R$ 14.037,00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0654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7033" w14:textId="77777777" w:rsidR="00D51209" w:rsidRPr="00D51209" w:rsidRDefault="00D51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2A44AC" w14:textId="77777777" w:rsidR="00D51209" w:rsidRPr="00D51209" w:rsidRDefault="00D51209" w:rsidP="00D5120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1D94974A" w14:textId="7E276963" w:rsidR="00D51209" w:rsidRDefault="00F31BF9" w:rsidP="00F31BF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* </w:t>
      </w:r>
      <w:r w:rsidR="00D51209" w:rsidRPr="00D51209">
        <w:rPr>
          <w:rFonts w:asciiTheme="minorHAnsi" w:hAnsiTheme="minorHAnsi" w:cstheme="minorHAnsi"/>
          <w:color w:val="000000"/>
          <w:sz w:val="20"/>
          <w:szCs w:val="20"/>
        </w:rPr>
        <w:t>Para o fornecimento de peças para manutenção corretiva, foi estabelecido um limite máximo anual de gastos. A eventual substituição de peças ocorrerá sob demanda, mediante comprovação do valor atual de mercado, e aprovação da fiscalização do contrato. </w:t>
      </w:r>
    </w:p>
    <w:p w14:paraId="0B41BEE4" w14:textId="3427A69D" w:rsidR="00D51209" w:rsidRDefault="00D51209" w:rsidP="00F1474A">
      <w:pPr>
        <w:autoSpaceDE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D46A77E" w14:textId="77777777" w:rsidR="00F1474A" w:rsidRPr="00D51209" w:rsidRDefault="00F1474A" w:rsidP="00F1474A">
      <w:pPr>
        <w:autoSpaceDE w:val="0"/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Nos preços indicados estão inclusos, além dos materiais, todos os custos, benefícios, encargos, tributos e demais contribuições pertinentes. </w:t>
      </w:r>
    </w:p>
    <w:p w14:paraId="7A946F4D" w14:textId="77777777" w:rsidR="00F1474A" w:rsidRPr="00D51209" w:rsidRDefault="00F1474A" w:rsidP="00F1474A">
      <w:pPr>
        <w:autoSpaceDE w:val="0"/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Declaramos cumprir todas as normas legais e regulamentares relativas à documentação, obtendo todas as autorizações que se fizerem necessárias junto aos órgãos públicos competentes.</w:t>
      </w:r>
    </w:p>
    <w:p w14:paraId="2B7ED7B5" w14:textId="711DAA49" w:rsidR="00F1474A" w:rsidRPr="00D51209" w:rsidRDefault="00F1474A" w:rsidP="00F1474A">
      <w:pPr>
        <w:autoSpaceDE w:val="0"/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Esta proposta é válida por 180 (cento e oitenta) dias, a contar desta data.</w:t>
      </w:r>
    </w:p>
    <w:p w14:paraId="193EFBEE" w14:textId="56111112" w:rsidR="00E1351E" w:rsidRPr="00D51209" w:rsidRDefault="005A55B5" w:rsidP="00310CFB">
      <w:pPr>
        <w:autoSpaceDE w:val="0"/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Declaramos o a</w:t>
      </w:r>
      <w:r w:rsidR="0088526B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ceite de</w:t>
      </w:r>
      <w:r w:rsidR="00CB185F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publiciza</w:t>
      </w:r>
      <w:r w:rsidR="0088526B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ção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88526B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d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os dados pessoais e sensíveis d</w:t>
      </w:r>
      <w:r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os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colaboradores no sítio institucional</w:t>
      </w:r>
      <w:r w:rsidR="00CB185F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do IFRS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com a finalidade de cumprimento da </w:t>
      </w:r>
      <w:r w:rsidR="00CB185F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LEI Nº 13.709, DE 14 DE AGOSTO DE 2018</w:t>
      </w:r>
      <w:r w:rsidR="0088526B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- Lei Geral de Proteção de Dados Pessoais (LGPD) </w:t>
      </w:r>
      <w:r w:rsidR="00B72430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e ao Acórdão TCU Plenário 389/2020</w:t>
      </w:r>
      <w:r w:rsidR="00CB185F" w:rsidRPr="00D51209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2053AA76" w14:textId="77777777" w:rsidR="003C2DA5" w:rsidRPr="00D51209" w:rsidRDefault="003C2DA5" w:rsidP="003C2DA5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Local, data</w:t>
      </w:r>
    </w:p>
    <w:p w14:paraId="44BF31E8" w14:textId="77777777" w:rsidR="003C2DA5" w:rsidRPr="00D51209" w:rsidRDefault="003C2DA5" w:rsidP="003C2DA5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75EA5E3B" w14:textId="77777777" w:rsidR="008529D2" w:rsidRPr="00D51209" w:rsidRDefault="008529D2" w:rsidP="003C2DA5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3B2DEC2E" w14:textId="77777777" w:rsidR="003C2DA5" w:rsidRPr="00D51209" w:rsidRDefault="008529D2" w:rsidP="003C2DA5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Nome do Responsável</w:t>
      </w:r>
    </w:p>
    <w:p w14:paraId="6BCA662B" w14:textId="77777777" w:rsidR="003C2DA5" w:rsidRPr="00D51209" w:rsidRDefault="003C2DA5" w:rsidP="003C2DA5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 xml:space="preserve">Assinatura </w:t>
      </w:r>
    </w:p>
    <w:p w14:paraId="4EBE6812" w14:textId="77777777" w:rsidR="008D08E2" w:rsidRPr="00D51209" w:rsidRDefault="003C2DA5" w:rsidP="00B02099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51209">
        <w:rPr>
          <w:rFonts w:asciiTheme="minorHAnsi" w:hAnsiTheme="minorHAnsi" w:cstheme="minorHAnsi"/>
          <w:sz w:val="20"/>
          <w:szCs w:val="20"/>
        </w:rPr>
        <w:t>Carimbo do Fornecedor</w:t>
      </w:r>
    </w:p>
    <w:sectPr w:rsidR="008D08E2" w:rsidRPr="00D51209" w:rsidSect="00D51209">
      <w:headerReference w:type="default" r:id="rId8"/>
      <w:pgSz w:w="11906" w:h="16838"/>
      <w:pgMar w:top="1701" w:right="851" w:bottom="1134" w:left="993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2EC9" w14:textId="77777777" w:rsidR="00F117CB" w:rsidRDefault="00F117CB" w:rsidP="00125028">
      <w:r>
        <w:separator/>
      </w:r>
    </w:p>
  </w:endnote>
  <w:endnote w:type="continuationSeparator" w:id="0">
    <w:p w14:paraId="679224D6" w14:textId="77777777" w:rsidR="00F117CB" w:rsidRDefault="00F117CB" w:rsidP="001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2DB9" w14:textId="77777777" w:rsidR="00F117CB" w:rsidRDefault="00F117CB" w:rsidP="00125028">
      <w:r>
        <w:separator/>
      </w:r>
    </w:p>
  </w:footnote>
  <w:footnote w:type="continuationSeparator" w:id="0">
    <w:p w14:paraId="0F6A473E" w14:textId="77777777" w:rsidR="00F117CB" w:rsidRDefault="00F117CB" w:rsidP="001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1FE7" w14:textId="77777777" w:rsidR="00B17905" w:rsidRDefault="00B17905" w:rsidP="00B17905">
    <w:pPr>
      <w:pStyle w:val="Cabealho"/>
      <w:jc w:val="center"/>
    </w:pPr>
    <w:r>
      <w:t>Logomarca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4C6D"/>
    <w:multiLevelType w:val="multilevel"/>
    <w:tmpl w:val="8B9E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53A64"/>
    <w:multiLevelType w:val="multilevel"/>
    <w:tmpl w:val="78C2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77158"/>
    <w:multiLevelType w:val="hybridMultilevel"/>
    <w:tmpl w:val="FD74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5090">
    <w:abstractNumId w:val="1"/>
  </w:num>
  <w:num w:numId="2" w16cid:durableId="631249526">
    <w:abstractNumId w:val="0"/>
  </w:num>
  <w:num w:numId="3" w16cid:durableId="27938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5"/>
    <w:rsid w:val="00084CDE"/>
    <w:rsid w:val="000F48F9"/>
    <w:rsid w:val="00125028"/>
    <w:rsid w:val="001932B6"/>
    <w:rsid w:val="001E4648"/>
    <w:rsid w:val="00310CFB"/>
    <w:rsid w:val="00390848"/>
    <w:rsid w:val="003C2DA5"/>
    <w:rsid w:val="003D7D82"/>
    <w:rsid w:val="0046017E"/>
    <w:rsid w:val="0048197C"/>
    <w:rsid w:val="005A55B5"/>
    <w:rsid w:val="00631AA4"/>
    <w:rsid w:val="00673AA7"/>
    <w:rsid w:val="006D23BC"/>
    <w:rsid w:val="007459AF"/>
    <w:rsid w:val="00776647"/>
    <w:rsid w:val="007A4233"/>
    <w:rsid w:val="007F042F"/>
    <w:rsid w:val="00821A51"/>
    <w:rsid w:val="008529D2"/>
    <w:rsid w:val="0088526B"/>
    <w:rsid w:val="008A0AF5"/>
    <w:rsid w:val="008C0C5E"/>
    <w:rsid w:val="008D08E2"/>
    <w:rsid w:val="009B7D7A"/>
    <w:rsid w:val="00A12A56"/>
    <w:rsid w:val="00A741CB"/>
    <w:rsid w:val="00A943E0"/>
    <w:rsid w:val="00AD75CA"/>
    <w:rsid w:val="00AD772F"/>
    <w:rsid w:val="00B02099"/>
    <w:rsid w:val="00B04BA9"/>
    <w:rsid w:val="00B17905"/>
    <w:rsid w:val="00B72430"/>
    <w:rsid w:val="00CB185F"/>
    <w:rsid w:val="00D51209"/>
    <w:rsid w:val="00E05A2F"/>
    <w:rsid w:val="00E1351E"/>
    <w:rsid w:val="00E224A7"/>
    <w:rsid w:val="00E32BC7"/>
    <w:rsid w:val="00E60492"/>
    <w:rsid w:val="00ED6044"/>
    <w:rsid w:val="00F117CB"/>
    <w:rsid w:val="00F1474A"/>
    <w:rsid w:val="00F31BF9"/>
    <w:rsid w:val="00F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815"/>
  <w15:docId w15:val="{65B50A76-ED8F-4FD1-B252-AD5F66E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2DA5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paragraph" w:customStyle="1" w:styleId="xl63">
    <w:name w:val="xl63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3C2DA5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rsid w:val="003C2DA5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3C2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3C2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3C2DA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3C2DA5"/>
    <w:pPr>
      <w:pBdr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C2DA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3C2DA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3C2DA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3C2DA5"/>
    <w:pP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3C2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rsid w:val="003C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3C2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3C2DA5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rsid w:val="003C2DA5"/>
    <w:pP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3C2DA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rsid w:val="003C2DA5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3C2DA5"/>
    <w:pPr>
      <w:pBdr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rsid w:val="003C2D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3C2DA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3C2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rsid w:val="003C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rsid w:val="003C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rsid w:val="003C2DA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rsid w:val="008529D2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502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502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2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120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D5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4FCD-C7EA-403C-AF29-BAF3505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3306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mailto:licitacao@ifrs.edu.br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mscapinelo</dc:creator>
  <cp:lastModifiedBy>Diones Gaboardi</cp:lastModifiedBy>
  <cp:revision>2</cp:revision>
  <dcterms:created xsi:type="dcterms:W3CDTF">2026-06-03T11:31:00Z</dcterms:created>
  <dcterms:modified xsi:type="dcterms:W3CDTF">2026-06-03T11:31:00Z</dcterms:modified>
</cp:coreProperties>
</file>