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Edital nº 22 de 13 de maio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Seleção Complementar de Bolsistas de Projeto de Ensino 2026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Diretor-Geral do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Campus Erechim </w:t>
      </w:r>
      <w:r w:rsidDel="00000000" w:rsidR="00000000" w:rsidRPr="00000000">
        <w:rPr>
          <w:rFonts w:ascii="Arial" w:cs="Arial" w:eastAsia="Arial" w:hAnsi="Arial"/>
          <w:rtl w:val="0"/>
        </w:rPr>
        <w:t xml:space="preserve">do Instituto Federal de Educação, Ciência e Tecnologia do Rio Grande do Sul (IFRS), por intermédio da Comissão de Avaliação e Gestão de Ações de Ensino (CAGE), torna pública a abertura das inscrições para candidatos a bolsas do Programa Institucional de Bolsas de Ensino (PIBEN) destinadas a estudantes de nível técnico e superior do IFRS.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firstLine="28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DO OBJETO</w:t>
      </w:r>
    </w:p>
    <w:p w:rsidR="00000000" w:rsidDel="00000000" w:rsidP="00000000" w:rsidRDefault="00000000" w:rsidRPr="00000000" w14:paraId="00000009">
      <w:pPr>
        <w:spacing w:after="0" w:line="276" w:lineRule="auto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1.1.</w:t>
        <w:tab/>
        <w:t xml:space="preserve">O presente edital complementar visa à seleção de bolsistas para atuar nos projetos de ensino aprovados no Edital IFRS nº 25/2025 - Fomento a Projetos de Ensino 2026.</w:t>
      </w:r>
    </w:p>
    <w:p w:rsidR="00000000" w:rsidDel="00000000" w:rsidP="00000000" w:rsidRDefault="00000000" w:rsidRPr="00000000" w14:paraId="0000000A">
      <w:pPr>
        <w:spacing w:after="0" w:line="276" w:lineRule="auto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1.2.</w:t>
        <w:tab/>
        <w:t xml:space="preserve">As bolsas são divididas nas seguintes modalidades:</w:t>
      </w:r>
    </w:p>
    <w:p w:rsidR="00000000" w:rsidDel="00000000" w:rsidP="00000000" w:rsidRDefault="00000000" w:rsidRPr="00000000" w14:paraId="0000000B">
      <w:pPr>
        <w:spacing w:after="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Bolsa de Ensino Técnico (BET): destinada aos estudantes de cursos técnicos de nível médio do IFRS.</w:t>
      </w:r>
    </w:p>
    <w:p w:rsidR="00000000" w:rsidDel="00000000" w:rsidP="00000000" w:rsidRDefault="00000000" w:rsidRPr="00000000" w14:paraId="0000000C">
      <w:pPr>
        <w:spacing w:after="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Bolsa de Educação Superior (BES): destinada aos acadêmicos de nível superior do IFRS;</w:t>
      </w:r>
    </w:p>
    <w:p w:rsidR="00000000" w:rsidDel="00000000" w:rsidP="00000000" w:rsidRDefault="00000000" w:rsidRPr="00000000" w14:paraId="0000000D">
      <w:pPr>
        <w:spacing w:after="0" w:line="276" w:lineRule="auto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1.3.</w:t>
        <w:tab/>
        <w:t xml:space="preserve">O valor mensal das Bolsas de Ensino deverá seguir o disposto na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Resolução nº 6/2023 -CONSUP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0" w:line="276" w:lineRule="auto"/>
        <w:ind w:firstLine="283.46456692913375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1.4. A vigência da bolsa será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01/06/2026 a 30/11/2026.</w:t>
      </w:r>
    </w:p>
    <w:p w:rsidR="00000000" w:rsidDel="00000000" w:rsidP="00000000" w:rsidRDefault="00000000" w:rsidRPr="00000000" w14:paraId="0000000F">
      <w:pPr>
        <w:spacing w:after="0" w:line="276" w:lineRule="auto"/>
        <w:ind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DOS VALORES MENSAIS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O valor mensal das bolsas de ensino está assim definido: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4 horas semanais = R$175,00/mês.</w:t>
      </w:r>
    </w:p>
    <w:p w:rsidR="00000000" w:rsidDel="00000000" w:rsidP="00000000" w:rsidRDefault="00000000" w:rsidRPr="00000000" w14:paraId="00000013">
      <w:pPr>
        <w:spacing w:after="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8 horas semanais = R$350,00/mês.</w:t>
      </w:r>
    </w:p>
    <w:p w:rsidR="00000000" w:rsidDel="00000000" w:rsidP="00000000" w:rsidRDefault="00000000" w:rsidRPr="00000000" w14:paraId="00000014">
      <w:pPr>
        <w:spacing w:after="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12 horas semanais = R$525,00/mês.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DOS REQUISITOS PARA A CANDIDATURA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 São requisitos para o estudante candidato às bolsas de ensino: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estar regularmente matriculado e frequentando um dos cursos do IFRS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 Erechim;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ter disponibilidade de carga horária semanal necessária ao desenvolvimento do Plano de Trabalho vinculado ao projeto de ensino; e,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atender às especificidades do projeto de ensino, previstas no Anexo I.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 DO QUANTITATIVO DE BOLSAS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4.1 O quantitativo de bolsas por projeto de ensino está disponível no Anexo I deste Edital.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284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4.2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 quantitativo de bolsas está condicionado aos recursos financeiros destinados às bolsas de ensino do Campus Erechim, conforme descrito no item 9 do Edital IFRS nº 25/2025 - PROEN-REI.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284"/>
        <w:jc w:val="both"/>
        <w:rPr>
          <w:rFonts w:ascii="Arial" w:cs="Arial" w:eastAsia="Arial" w:hAnsi="Arial"/>
          <w:color w:val="6aa84f"/>
        </w:rPr>
      </w:pPr>
      <w:r w:rsidDel="00000000" w:rsidR="00000000" w:rsidRPr="00000000">
        <w:rPr>
          <w:rFonts w:ascii="Arial" w:cs="Arial" w:eastAsia="Arial" w:hAnsi="Arial"/>
          <w:color w:val="6aa84f"/>
          <w:rtl w:val="0"/>
        </w:rPr>
        <w:t xml:space="preserve"> </w:t>
        <w:tab/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76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DO 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 As etapas e prazos do Edital Complementar de Seleção de Bolsistas 2026 ficam assim definidos:</w:t>
      </w:r>
    </w:p>
    <w:tbl>
      <w:tblPr>
        <w:tblStyle w:val="Table1"/>
        <w:tblW w:w="9195.0" w:type="dxa"/>
        <w:jc w:val="left"/>
        <w:tblInd w:w="139.0" w:type="dxa"/>
        <w:tblLayout w:type="fixed"/>
        <w:tblLook w:val="0000"/>
      </w:tblPr>
      <w:tblGrid>
        <w:gridCol w:w="5805"/>
        <w:gridCol w:w="1560"/>
        <w:gridCol w:w="1830"/>
        <w:tblGridChange w:id="0">
          <w:tblGrid>
            <w:gridCol w:w="5805"/>
            <w:gridCol w:w="1560"/>
            <w:gridCol w:w="1830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708"/>
              </w:tabs>
              <w:spacing w:after="0" w:line="240" w:lineRule="auto"/>
              <w:ind w:left="0" w:firstLine="285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Etapas</w:t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708"/>
              </w:tabs>
              <w:spacing w:after="0" w:line="240" w:lineRule="auto"/>
              <w:ind w:firstLine="6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Prazos</w:t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708"/>
              </w:tabs>
              <w:spacing w:after="0" w:line="240" w:lineRule="auto"/>
              <w:ind w:firstLine="284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704.9999999999999"/>
              </w:tabs>
              <w:spacing w:after="0" w:line="240" w:lineRule="auto"/>
              <w:ind w:left="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Divulgação do edital complementar de seleção de bolsista(s)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08"/>
              </w:tabs>
              <w:spacing w:after="0" w:line="240" w:lineRule="auto"/>
              <w:ind w:firstLine="6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13/05/2026</w:t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708"/>
              </w:tabs>
              <w:spacing w:after="0" w:line="240" w:lineRule="auto"/>
              <w:ind w:firstLine="284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Direção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708"/>
              </w:tabs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Período de inscrição dos candidatos às bolsas por meio do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formulário eletrônico de inscrição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708"/>
              </w:tabs>
              <w:spacing w:after="0" w:line="240" w:lineRule="auto"/>
              <w:ind w:firstLine="6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13/05/2026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</w:tabs>
              <w:spacing w:after="0" w:line="240" w:lineRule="auto"/>
              <w:ind w:firstLine="6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</w:tabs>
              <w:spacing w:after="0" w:line="240" w:lineRule="auto"/>
              <w:ind w:firstLine="6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20/05/2026</w:t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708"/>
              </w:tabs>
              <w:spacing w:after="0" w:line="240" w:lineRule="auto"/>
              <w:ind w:firstLine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Candidatos às bolsas</w:t>
            </w:r>
          </w:p>
        </w:tc>
      </w:tr>
      <w:tr>
        <w:trPr>
          <w:cantSplit w:val="0"/>
          <w:trHeight w:val="578.935546875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708"/>
              </w:tabs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Divulgação dos inscritos, data, horário e local da seleção 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708"/>
              </w:tabs>
              <w:spacing w:after="0" w:line="240" w:lineRule="auto"/>
              <w:ind w:firstLine="6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 22/05/2026</w:t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708"/>
              </w:tabs>
              <w:spacing w:after="0" w:line="240" w:lineRule="auto"/>
              <w:ind w:firstLine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Direção de Ensino</w:t>
            </w:r>
          </w:p>
        </w:tc>
      </w:tr>
      <w:tr>
        <w:trPr>
          <w:cantSplit w:val="0"/>
          <w:trHeight w:val="728.935546875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708"/>
              </w:tabs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Período de seleção dos bolsistas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708"/>
              </w:tabs>
              <w:spacing w:after="0" w:line="240" w:lineRule="auto"/>
              <w:ind w:firstLine="6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25/05/2026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08"/>
              </w:tabs>
              <w:spacing w:after="0" w:line="240" w:lineRule="auto"/>
              <w:ind w:firstLine="6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 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08"/>
              </w:tabs>
              <w:spacing w:after="0" w:line="240" w:lineRule="auto"/>
              <w:ind w:firstLine="6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26/05/2026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708"/>
              </w:tabs>
              <w:spacing w:after="0" w:line="240" w:lineRule="auto"/>
              <w:ind w:firstLine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Coordenador do Projeto</w:t>
            </w:r>
          </w:p>
        </w:tc>
      </w:tr>
      <w:tr>
        <w:trPr>
          <w:cantSplit w:val="0"/>
          <w:trHeight w:val="624.9609375" w:hRule="atLeast"/>
          <w:tblHeader w:val="0"/>
        </w:trPr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141.14173228346465"/>
              </w:tabs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Envio para o e-mail: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projetos.ensino@erechim.ifrs.edu.br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do resultado final da seleção de bolsistas</w:t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708"/>
              </w:tabs>
              <w:spacing w:after="0" w:line="240" w:lineRule="auto"/>
              <w:ind w:firstLine="6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 28/05/2026</w:t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708"/>
              </w:tabs>
              <w:spacing w:after="0" w:line="240" w:lineRule="auto"/>
              <w:ind w:firstLine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Coordenador do Projeto</w:t>
            </w:r>
          </w:p>
        </w:tc>
      </w:tr>
      <w:tr>
        <w:trPr>
          <w:cantSplit w:val="0"/>
          <w:trHeight w:val="579.9609375" w:hRule="atLeast"/>
          <w:tblHeader w:val="0"/>
        </w:trPr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708"/>
              </w:tabs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Divulgação no site do campus do resultado final da seleção de bolsistas.</w:t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708"/>
              </w:tabs>
              <w:spacing w:after="0" w:line="240" w:lineRule="auto"/>
              <w:ind w:firstLine="6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 29/05/2026</w:t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708"/>
              </w:tabs>
              <w:spacing w:after="0" w:line="240" w:lineRule="auto"/>
              <w:ind w:firstLine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Direção de Ensino</w:t>
            </w:r>
          </w:p>
        </w:tc>
      </w:tr>
      <w:tr>
        <w:trPr>
          <w:cantSplit w:val="0"/>
          <w:trHeight w:val="839.94140625" w:hRule="atLeast"/>
          <w:tblHeader w:val="0"/>
        </w:trPr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Indicação do(s) bolsista(s) para o Projeto de Ensino, por meio do envio do Formulário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(Anexo II)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 o e-mail: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projetos.ensino@erechim.ifrs.edu.br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708"/>
              </w:tabs>
              <w:spacing w:after="0" w:line="240" w:lineRule="auto"/>
              <w:ind w:firstLine="6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 01/06/2026</w:t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708"/>
              </w:tabs>
              <w:spacing w:after="0" w:line="240" w:lineRule="auto"/>
              <w:ind w:firstLine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Coordenador do projeto</w:t>
            </w:r>
          </w:p>
        </w:tc>
      </w:tr>
      <w:tr>
        <w:trPr>
          <w:cantSplit w:val="0"/>
          <w:trHeight w:val="319.98046875" w:hRule="atLeast"/>
          <w:tblHeader w:val="0"/>
        </w:trPr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708"/>
              </w:tabs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08"/>
              </w:tabs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Início das atividades do(s) bolsista(s).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708"/>
              </w:tabs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708"/>
              </w:tabs>
              <w:spacing w:after="0" w:line="240" w:lineRule="auto"/>
              <w:ind w:firstLine="6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01/06/2026</w:t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708"/>
              </w:tabs>
              <w:spacing w:after="0" w:line="240" w:lineRule="auto"/>
              <w:ind w:firstLine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Bolsista</w:t>
            </w:r>
          </w:p>
        </w:tc>
      </w:tr>
      <w:tr>
        <w:trPr>
          <w:cantSplit w:val="0"/>
          <w:trHeight w:val="854.94140625" w:hRule="atLeast"/>
          <w:tblHeader w:val="0"/>
        </w:trPr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708"/>
              </w:tabs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Prazo para entrega do relatório final do bolsista, conforme modelo (Anexo IV), ao(à) Coordenador(a) do projeto, para anexação ao relatório final no SIGAA – Módulo Ensino.</w:t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708"/>
              </w:tabs>
              <w:ind w:firstLine="6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 30/11/2026</w:t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708"/>
              </w:tabs>
              <w:spacing w:after="0" w:line="240" w:lineRule="auto"/>
              <w:ind w:firstLine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Bolsista</w:t>
            </w:r>
          </w:p>
        </w:tc>
      </w:tr>
      <w:tr>
        <w:trPr>
          <w:cantSplit w:val="0"/>
          <w:trHeight w:val="854.94140625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708"/>
              </w:tabs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Prazo de entrega do relatório final pelo(a) Coordenador(a) do projeto de ensino no SIGAA - Módulo Ensino em: https://sig.ifrs.edu.br/sigaa/verTelaLogin.do</w:t>
            </w:r>
          </w:p>
        </w:tc>
        <w:tc>
          <w:tcPr>
            <w:tcBorders>
              <w:top w:color="00000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708"/>
              </w:tabs>
              <w:ind w:firstLine="6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 10/12/2026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708"/>
              </w:tabs>
              <w:spacing w:after="0" w:line="240" w:lineRule="auto"/>
              <w:ind w:firstLine="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Coordenador do projeto</w:t>
            </w:r>
          </w:p>
        </w:tc>
      </w:tr>
    </w:tbl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6.1 Caberá ao estudante candidato à bolsa de ensino realizar o preenchimento do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formulário eletrônico de inscrição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no período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14/05/2026 a 21/05/2026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6.1.1 O preenchimento do formulário eletrônico de inscrição é de inteira responsabilidade do candidato.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6.2 Não serão aceitas inscrições realizadas em desacordo com as normas e prazos do presente edital.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6.3 Será critério de desclassificação do candidato, em qualquer tempo, a constatação de informações inverídicas prestadas pelo estudante candidato à bolsa.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7. DA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7.1 O coordenador do projeto de ensino é responsável pela seleção dos bolsistas, pela ampla divulgação do edital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assim como pela realização e conclusão do processo.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7.2 A seleção será realizada em data, horário e local a ser divulgado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até o dia 22/05/2026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site do Campus.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7.3 Os requisitos e critérios de seleção dos estudantes, para atuarem como bolsistas nos projetos de ensino, estão contidos no Anexo I deste edital.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7.4 Caberá ao coordenador do projeto de ensino: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realizar a conferência dos inscritos se atendem aos requisitos e critérios estabelecidos para a seleção conforme Anexo I;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realizar a seleção dos estudantes candidatos à bolsa de ensino;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registrar em ata todas as informações relacionadas ao processo de seleção; e,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enviar a lista de classificados na seleção para o e-mail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projetos.ensino@erechim.ifrs.edu.br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conforme item 8.1;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enviar para o e-mail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projetos.ensino@erechim.ifrs.edu.br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os documentos e o resultado da seleção de bolsistas.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8. DO RESULTADO E DA CLASSIFICAÇÃO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8.1 O resultado do processo de seleção se dará por meio da classificação, em ordem decrescente, dos candidatos: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contemplados com bolsas;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suplentes;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desclassificados; e/ou,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não compareceu.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8.2 O resultado do processo de seleção será divulgado no site do campus na data estabelecida no cronograma deste edital. 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9. DO ENVIO DE DOCUMENTOS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9.1 O estudante contemplado com bolsa de ensino deverá enviar ao coordenador do projeto, que enviará para o e-mail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projetos.ensino@erechim.ifrs.edu.br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no prazo estabelecido no cronograma, os seguintes documentos: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cópia da carteira de identidade;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cópia do CPF;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formulário de indicação de bolsista (Anexo II);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termo de compromisso (Anexo III);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cópia do cartão bancário, na qual constem os números da agência e da conta-corrente, com ocultação dos dados sensíveis; e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9.1.1 A conta-corrente bancária deverá estar cadastrada em nome e CPF do estudante;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9.1.2 Caberá ao estudante, caso não tenha conta-corrente em seu nome e CPF, providenciar, em até 15 dias após o resultado da seleção, o documento previsto na alínea “e” do item 9.1.;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f) comprovante de ser beneficiário do Programa de Auxílio Estudantil para os selecionados nos projetos que constam no Anexo I;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g) os documentos devem ser enviados preferencialmente no formato pdf., com assinatura digital (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10. DOS DEVERES DOS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10.1 São deveres do bolsista o cumprimento das normas do presente edital, as constantes no PIBEN,  </w:t>
      </w:r>
      <w:hyperlink r:id="rId16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Resolução IFRS nº 022/2015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e demais documentos institucionais.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11. DO CUMPRIMENTO DA CARGA HORÁRIA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11.1 A carga horária semanal prevista para a realização das atividades do Plano de Trabalho deverá ser cumprida na íntegra e registrada na declaração de assiduidade do bolsista, conforme as normas do PIBEN. 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12. DO PAGAMENTO DOS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12.1 O pagamento dos bolsistas será realizado dentro do mês subsequente, desde que: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cumprida a carga horária semanal da bolsa; e,</w:t>
      </w:r>
    </w:p>
    <w:p w:rsidR="00000000" w:rsidDel="00000000" w:rsidP="00000000" w:rsidRDefault="00000000" w:rsidRPr="00000000" w14:paraId="0000007A">
      <w:pP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a declaração de assiduidade (registro de frequência) do bolsista seja preenchida, em conformidade, até o dia 20 de cada mês;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a declaração de que o estudante/bolsista atende aos deveres constantes do Art. 17 do PIBEN, conforme Resolução </w:t>
      </w:r>
      <w:hyperlink r:id="rId1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Nº 22/2015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12.1.1 O bolsista não fará jus ao pagamento da bolsa de ensino enquanto a documentação comprobatória de suas atividades, previstas nas alíneas “b” e “c”, do item 12.1, apresentar qualquer tipo de inconsistência. 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13. DO ACÚMULO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13.1 O estudante contemplado com bolsa de ensino não poderá receber qualquer outra bolsa paga por programas oficiais.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13.2 Não será caracterizado acúmulo de bolsas: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os auxílios concedidos através da Política de Assistência Estudantil do IFRS; e,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o recebimento de qualquer outra remuneração, desde que o bolsista tenha disponibilidade de horário para a execução das atividades previstas no seu Plano de Trabalho. 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14. DO DESLIGAMENTO E DA SUBSTITUIÇÃO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14.1 O bolsista será desligado da bolsa nos casos previstos no PIBEN e  nos demais regulamentos institucionais.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14.2 O bolsista que for desligado a pedido da Instituição, em razão do descumprimento do disposto no Art. 18 do Programa Institucional de Bolsas de Ensino - PIBEN  </w:t>
      </w:r>
      <w:hyperlink r:id="rId1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(Resolução nº 22/2015)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ou de outras normas regimentais institucionais, ficará impedido de concorrer a outras bolsas de ensino ofertadas no mesmo ano.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15. DA AVALIAÇÃO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15.1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 bolsista deverá elaborar Relatório Final do Bolsista de Ensino (Anexo IV), até 30/11/2026, de acordo com as normas estabelecidas para essa finalidade, e enviar ao Coordenador do Projeto de Ensino,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no formato pdf, com assinatura digital (Gov.br)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8C">
      <w:pPr>
        <w:spacing w:after="0"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15.2 Caso o bolsista não entregue o relatório no prazo, ficará impedido de participar de seleções para outros editais de ensino do IFRS, até que regularize a situação.</w:t>
      </w:r>
    </w:p>
    <w:p w:rsidR="00000000" w:rsidDel="00000000" w:rsidP="00000000" w:rsidRDefault="00000000" w:rsidRPr="00000000" w14:paraId="0000008D">
      <w:pPr>
        <w:spacing w:after="0"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15.3 O relatório final deve ser enviado pelo(a) Coordenador(a) do projeto de ensino no SIGAA - Módulo Ensino em: </w:t>
      </w:r>
      <w:hyperlink r:id="rId1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https://sig.ifrs.edu.br/sigaa/verTelaLogin.do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em até 10 (dez) dias após o encerramento do projeto, acompanhado do(s) Relatório(s) Final(is) do(s) Bolsista(s) de Ensino,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no formato pdf, com assinatura digital (</w:t>
      </w:r>
      <w:hyperlink r:id="rId2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8E">
      <w:pPr>
        <w:spacing w:after="0"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15.4 Os Relatórios de Atividades de Ensino deverão ser avaliados pela CAGE, com base no Plano de Trabalho do(s) bolsista(s) e na(s) produção(ões), que incluem aquelas apresentada(s) em evento do campus de origem ou do IFRS.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15.5 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É obrigatório que o(a) bolsista explicite no Relatório Final o(s) evento(s) do qual tenha participado.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16.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16.1 A Direção de Ensino ou a Comissão de Avaliação e Gestão de Ensino do C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 poderá suspender o pagamento das bolsas concedidas, a qualquer momento, caso verifique o descumprimento das normas estabelecidas.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16.2 No caso de suspensão de pagamentos de bolsas, cabe recurso à Comissão de Avaliação e Gestão de Ensino, em primeira instância, e ao Conselho de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, em segunda instância. 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16.3 Os recursos quanto aos termos deste edital somente serão apreciados se submetidos à Direção-Geral do C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, mediante manifestação formal e fundamentada, em até 3 (três) dias úteis após a sua publicação. 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16.4 Os resultados obtidos pelas propostas de ensino apoiadas por este Edital, quando apresentados em eventos, cursos e publicações, deverão, obrigatoriamente, citar: “Apoio: IFRS”, acompanhado do logotipo da instituição.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16.5 Os casos omissos serão resolvidos pela Comissão de Ensino do C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16.6 A qualquer tempo, este edital poderá ser revogado, retificado ou anulado, no todo ou em parte, por motivo de interesse público, sem que isso implique direito à indenização de qualquer natureza.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Erechim (RS), 13 de maio de 2026.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84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hd w:fill="ffffff" w:val="clear"/>
        <w:spacing w:after="0" w:line="240" w:lineRule="auto"/>
        <w:jc w:val="center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Sidnei Dal Agnol</w:t>
      </w:r>
    </w:p>
    <w:p w:rsidR="00000000" w:rsidDel="00000000" w:rsidP="00000000" w:rsidRDefault="00000000" w:rsidRPr="00000000" w14:paraId="000000A1">
      <w:pPr>
        <w:widowControl w:val="0"/>
        <w:shd w:fill="ffffff" w:val="clear"/>
        <w:spacing w:after="0" w:line="240" w:lineRule="auto"/>
        <w:jc w:val="center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Diretor Geral</w:t>
      </w:r>
    </w:p>
    <w:p w:rsidR="00000000" w:rsidDel="00000000" w:rsidP="00000000" w:rsidRDefault="00000000" w:rsidRPr="00000000" w14:paraId="000000A2">
      <w:pPr>
        <w:widowControl w:val="0"/>
        <w:shd w:fill="ffffff" w:val="clear"/>
        <w:spacing w:after="0" w:line="240" w:lineRule="auto"/>
        <w:jc w:val="center"/>
        <w:rPr>
          <w:rFonts w:ascii="Arial" w:cs="Arial" w:eastAsia="Arial" w:hAnsi="Arial"/>
        </w:rPr>
        <w:sectPr>
          <w:headerReference r:id="rId21" w:type="default"/>
          <w:footerReference r:id="rId22" w:type="default"/>
          <w:pgSz w:h="16838" w:w="11906" w:orient="portrait"/>
          <w:pgMar w:bottom="1133.8582677165355" w:top="1133.8582677165355" w:left="1133.8582677165355" w:right="1133.8582677165355" w:header="851" w:footer="567"/>
          <w:pgNumType w:start="1"/>
        </w:sect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Portaria nº 135/2024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A5">
      <w:pP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Programas e projetos de ensino comprometidos com a seleção de estudantes bolsistas que sejam beneficiários do Programa de Auxílio Estudantil.</w:t>
      </w:r>
    </w:p>
    <w:p w:rsidR="00000000" w:rsidDel="00000000" w:rsidP="00000000" w:rsidRDefault="00000000" w:rsidRPr="00000000" w14:paraId="000000A6">
      <w:pPr>
        <w:spacing w:after="0" w:line="240" w:lineRule="auto"/>
        <w:ind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Apenas</w:t>
      </w:r>
      <w:r w:rsidDel="00000000" w:rsidR="00000000" w:rsidRPr="00000000">
        <w:rPr>
          <w:rFonts w:ascii="Arial" w:cs="Arial" w:eastAsia="Arial" w:hAnsi="Arial"/>
          <w:rtl w:val="0"/>
        </w:rPr>
        <w:t xml:space="preserve"> estudantes beneficiários do Programa de Auxílio Estudantil poderão se inscrever para a seleção dos projetos a seguir:</w:t>
      </w:r>
    </w:p>
    <w:p w:rsidR="00000000" w:rsidDel="00000000" w:rsidP="00000000" w:rsidRDefault="00000000" w:rsidRPr="00000000" w14:paraId="000000A7">
      <w:pPr>
        <w:spacing w:after="24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4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Quadro de informações dos projetos de ensino, bolsas, carga horária semanal, requisitos e critérios para seleção</w:t>
      </w:r>
      <w:r w:rsidDel="00000000" w:rsidR="00000000" w:rsidRPr="00000000">
        <w:rPr>
          <w:rtl w:val="0"/>
        </w:rPr>
      </w:r>
    </w:p>
    <w:tbl>
      <w:tblPr>
        <w:tblStyle w:val="Table2"/>
        <w:tblW w:w="14550.0" w:type="dxa"/>
        <w:jc w:val="left"/>
        <w:tblInd w:w="-3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35"/>
        <w:gridCol w:w="1200"/>
        <w:gridCol w:w="1260"/>
        <w:gridCol w:w="5430"/>
        <w:gridCol w:w="2925"/>
        <w:tblGridChange w:id="0">
          <w:tblGrid>
            <w:gridCol w:w="3735"/>
            <w:gridCol w:w="1200"/>
            <w:gridCol w:w="1260"/>
            <w:gridCol w:w="5430"/>
            <w:gridCol w:w="2925"/>
          </w:tblGrid>
        </w:tblGridChange>
      </w:tblGrid>
      <w:tr>
        <w:trPr>
          <w:cantSplit w:val="0"/>
          <w:trHeight w:val="821.953125" w:hRule="atLeast"/>
          <w:tblHeader w:val="0"/>
        </w:trPr>
        <w:tc>
          <w:tcPr>
            <w:tcBorders>
              <w:bottom w:color="222222" w:space="0" w:sz="7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Título do projeto de ensino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 coordenador(a)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Nº de </w:t>
            </w:r>
          </w:p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bolsas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Carga</w:t>
            </w:r>
          </w:p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horária</w:t>
            </w:r>
          </w:p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semanal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ind w:right="-2056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Critérios e procedimentos</w:t>
            </w:r>
          </w:p>
          <w:p w:rsidR="00000000" w:rsidDel="00000000" w:rsidP="00000000" w:rsidRDefault="00000000" w:rsidRPr="00000000" w14:paraId="000000B2">
            <w:pPr>
              <w:widowControl w:val="0"/>
              <w:ind w:right="-2056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          para seleção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ADM Conectado: Desenvolvimento de Competências Digitais e Comunicacionais para Fortalecimento Institucional e Inserção Profissional</w:t>
            </w:r>
          </w:p>
          <w:p w:rsidR="00000000" w:rsidDel="00000000" w:rsidP="00000000" w:rsidRDefault="00000000" w:rsidRPr="00000000" w14:paraId="000000B4">
            <w:pPr>
              <w:widowControl w:val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Coordenadora: Denise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40" w:before="40" w:lineRule="auto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Estar matriculado(a) e cursando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um dos seguintes cursos: Administração, Técnico em Vendas, Técnico em Informática (Ensino Médio Integrado), Técnico em Design Gráfico (Ensino Médio Integrado), Técnico em Administração (Concomitante)</w:t>
            </w:r>
          </w:p>
          <w:p w:rsidR="00000000" w:rsidDel="00000000" w:rsidP="00000000" w:rsidRDefault="00000000" w:rsidRPr="00000000" w14:paraId="000000B9">
            <w:pPr>
              <w:widowControl w:val="0"/>
              <w:spacing w:after="40" w:before="40" w:lineRule="auto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Entrevista + Avaliação do histórico escolar</w:t>
            </w:r>
          </w:p>
        </w:tc>
      </w:tr>
    </w:tbl>
    <w:p w:rsidR="00000000" w:rsidDel="00000000" w:rsidP="00000000" w:rsidRDefault="00000000" w:rsidRPr="00000000" w14:paraId="000000BB">
      <w:pPr>
        <w:widowControl w:val="0"/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ind w:firstLine="284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ind w:firstLine="284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ind w:firstLine="284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ind w:firstLine="284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ind w:firstLine="284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ind w:firstLine="284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ind w:firstLine="284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ind w:firstLine="284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firstLine="284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ind w:firstLine="284"/>
        <w:jc w:val="both"/>
        <w:rPr>
          <w:rFonts w:ascii="Arial" w:cs="Arial" w:eastAsia="Arial" w:hAnsi="Arial"/>
          <w:highlight w:val="yellow"/>
        </w:rPr>
        <w:sectPr>
          <w:headerReference r:id="rId23" w:type="default"/>
          <w:type w:val="nextPage"/>
          <w:pgSz w:h="11906" w:w="16838" w:orient="landscape"/>
          <w:pgMar w:bottom="1133.8582677165355" w:top="1133.8582677165355" w:left="1133.8582677165355" w:right="1133.8582677165355" w:header="851" w:footer="56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bookmarkStart w:colFirst="0" w:colLast="0" w:name="_heading=h.hagn0knfaei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ANEXO II</w:t>
      </w:r>
    </w:p>
    <w:p w:rsidR="00000000" w:rsidDel="00000000" w:rsidP="00000000" w:rsidRDefault="00000000" w:rsidRPr="00000000" w14:paraId="000000C8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FORMULÁRIO DE INDICAÇÃO, SUBSTITUIÇÃO OU DESLIGAMENTO DE BOLSISTA </w:t>
      </w:r>
    </w:p>
    <w:p w:rsidR="00000000" w:rsidDel="00000000" w:rsidP="00000000" w:rsidRDefault="00000000" w:rsidRPr="00000000" w14:paraId="000000C9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0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83"/>
        <w:gridCol w:w="1819"/>
        <w:gridCol w:w="167"/>
        <w:gridCol w:w="501"/>
        <w:gridCol w:w="1332"/>
        <w:gridCol w:w="749"/>
        <w:gridCol w:w="680"/>
        <w:gridCol w:w="2899"/>
        <w:tblGridChange w:id="0">
          <w:tblGrid>
            <w:gridCol w:w="1383"/>
            <w:gridCol w:w="1819"/>
            <w:gridCol w:w="167"/>
            <w:gridCol w:w="501"/>
            <w:gridCol w:w="1332"/>
            <w:gridCol w:w="749"/>
            <w:gridCol w:w="680"/>
            <w:gridCol w:w="2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Modalidade: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Programa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Projeto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INDICAÇÃO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SUBSTITUIÇÃO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DESLIGAMENTO</w:t>
            </w:r>
          </w:p>
        </w:tc>
      </w:tr>
    </w:tbl>
    <w:p w:rsidR="00000000" w:rsidDel="00000000" w:rsidP="00000000" w:rsidRDefault="00000000" w:rsidRPr="00000000" w14:paraId="000000E2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105"/>
        <w:gridCol w:w="105"/>
        <w:gridCol w:w="7185"/>
        <w:tblGridChange w:id="0">
          <w:tblGrid>
            <w:gridCol w:w="2265"/>
            <w:gridCol w:w="105"/>
            <w:gridCol w:w="105"/>
            <w:gridCol w:w="7185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Título do Programa ou Projeto de Ensino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tcBorders>
              <w:top w:color="000000" w:space="0" w:sz="12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Coordenador do projeto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Dados do coordenador do programa ou projeto de ensino</w:t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</w:t>
            </w:r>
          </w:p>
        </w:tc>
        <w:tc>
          <w:tcPr>
            <w:gridSpan w:val="3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Telefone (fixo e celular)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    ) </w:t>
            </w:r>
          </w:p>
        </w:tc>
      </w:tr>
    </w:tbl>
    <w:p w:rsidR="00000000" w:rsidDel="00000000" w:rsidP="00000000" w:rsidRDefault="00000000" w:rsidRPr="00000000" w14:paraId="00000107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61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0"/>
        <w:gridCol w:w="404"/>
        <w:gridCol w:w="709"/>
        <w:gridCol w:w="1887"/>
        <w:gridCol w:w="1110"/>
        <w:gridCol w:w="1113"/>
        <w:gridCol w:w="1742"/>
        <w:gridCol w:w="1696"/>
        <w:tblGridChange w:id="0">
          <w:tblGrid>
            <w:gridCol w:w="1000"/>
            <w:gridCol w:w="404"/>
            <w:gridCol w:w="709"/>
            <w:gridCol w:w="1887"/>
            <w:gridCol w:w="1110"/>
            <w:gridCol w:w="1113"/>
            <w:gridCol w:w="1742"/>
            <w:gridCol w:w="1696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Dados do bolsista indicado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completo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Telefone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    )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Curso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Instituição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campus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Banco (nome)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ind w:right="-7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Agência nº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ind w:right="-7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Conta nº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e6e6e6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Dados do bolsista - (    ) substituído  ou    (    ) desligado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completo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Telefone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     )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Curso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Instituição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campus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tabs>
          <w:tab w:val="center" w:leader="none" w:pos="4252"/>
          <w:tab w:val="right" w:leader="none" w:pos="8504"/>
        </w:tabs>
        <w:spacing w:after="0" w:line="240" w:lineRule="auto"/>
        <w:ind w:left="141.73228346456688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Motivo:</w:t>
      </w:r>
    </w:p>
    <w:p w:rsidR="00000000" w:rsidDel="00000000" w:rsidP="00000000" w:rsidRDefault="00000000" w:rsidRPr="00000000" w14:paraId="00000191">
      <w:pPr>
        <w:spacing w:after="0" w:line="240" w:lineRule="auto"/>
        <w:ind w:left="141.73228346456688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☐Por insuficiência de desempenho</w:t>
        <w:tab/>
        <w:t xml:space="preserve">       ☐Bolsista adquiriu vínculo empregatício      ☐Trancamento de matrícula</w:t>
      </w:r>
    </w:p>
    <w:p w:rsidR="00000000" w:rsidDel="00000000" w:rsidP="00000000" w:rsidRDefault="00000000" w:rsidRPr="00000000" w14:paraId="00000192">
      <w:pPr>
        <w:spacing w:after="0" w:line="240" w:lineRule="auto"/>
        <w:ind w:left="141.73228346456688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☐Término de curso</w:t>
        <w:tab/>
        <w:tab/>
        <w:t xml:space="preserve">       ☐Por desistência do bolsista             ☐Por obtenção de bolsa em outra agência</w:t>
      </w:r>
    </w:p>
    <w:p w:rsidR="00000000" w:rsidDel="00000000" w:rsidP="00000000" w:rsidRDefault="00000000" w:rsidRPr="00000000" w14:paraId="00000193">
      <w:pPr>
        <w:spacing w:after="0" w:line="240" w:lineRule="auto"/>
        <w:ind w:left="141.73228346456688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☐Por falecimento</w:t>
        <w:tab/>
        <w:tab/>
        <w:tab/>
      </w:r>
    </w:p>
    <w:p w:rsidR="00000000" w:rsidDel="00000000" w:rsidP="00000000" w:rsidRDefault="00000000" w:rsidRPr="00000000" w14:paraId="00000194">
      <w:pPr>
        <w:tabs>
          <w:tab w:val="center" w:leader="none" w:pos="4252"/>
          <w:tab w:val="right" w:leader="none" w:pos="8504"/>
          <w:tab w:val="left" w:leader="none" w:pos="4903"/>
        </w:tabs>
        <w:spacing w:after="0" w:line="240" w:lineRule="auto"/>
        <w:ind w:left="141.73228346456688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☐Outro motivo (justifique): __________________________________________________________________________</w:t>
      </w:r>
    </w:p>
    <w:tbl>
      <w:tblPr>
        <w:tblStyle w:val="Table6"/>
        <w:tblW w:w="9585.0" w:type="dxa"/>
        <w:jc w:val="left"/>
        <w:tblInd w:w="165.0" w:type="dxa"/>
        <w:tblBorders>
          <w:bottom w:color="000000" w:space="0" w:sz="8" w:val="single"/>
        </w:tblBorders>
        <w:tblLayout w:type="fixed"/>
        <w:tblLook w:val="0400"/>
      </w:tblPr>
      <w:tblGrid>
        <w:gridCol w:w="3060"/>
        <w:gridCol w:w="1650"/>
        <w:gridCol w:w="1530"/>
        <w:gridCol w:w="3345"/>
        <w:tblGridChange w:id="0">
          <w:tblGrid>
            <w:gridCol w:w="3060"/>
            <w:gridCol w:w="1650"/>
            <w:gridCol w:w="1530"/>
            <w:gridCol w:w="334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9d9d9" w:val="clear"/>
            <w:tcMar>
              <w:top w:w="28.0" w:type="dxa"/>
              <w:left w:w="70.0" w:type="dxa"/>
              <w:bottom w:w="28.0" w:type="dxa"/>
              <w:right w:w="70.0" w:type="dxa"/>
            </w:tcMar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Declaração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both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Declaro, sob as penas da lei, que as informações prestadas neste formulário são verdadeiras e assumo total e irrestrita responsabilidade civil e penal pelas mesmas. Informo que o bolsista indicado foi selecionado cumprindo as normas do Edital a que está vinculado. Autorizo o Instituto Federal de Educação, Ciência e Tecnologia do Rio Grande do Sul a buscar sua comprovação a qualquer momento.</w:t>
            </w:r>
          </w:p>
        </w:tc>
      </w:tr>
      <w:tr>
        <w:trPr>
          <w:cantSplit w:val="0"/>
          <w:trHeight w:val="131.982421875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e6e6e6" w:val="clear"/>
          </w:tcPr>
          <w:p w:rsidR="00000000" w:rsidDel="00000000" w:rsidP="00000000" w:rsidRDefault="00000000" w:rsidRPr="00000000" w14:paraId="000001A5">
            <w:pPr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</w:t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Bolsista indicado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Bolsista substituído/desligado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Coordenador(a) do Programa ou Projeto de Ensino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Responsável legal - Bolsista indicado</w:t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(se discente menor de idade)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Responsável legal - Bolsista substituído/desligado</w:t>
            </w:r>
          </w:p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(se discente menor de idade)</w:t>
            </w:r>
          </w:p>
        </w:tc>
      </w:tr>
    </w:tbl>
    <w:p w:rsidR="00000000" w:rsidDel="00000000" w:rsidP="00000000" w:rsidRDefault="00000000" w:rsidRPr="00000000" w14:paraId="000001BB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1C0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tabs>
          <w:tab w:val="center" w:leader="none" w:pos="4252"/>
          <w:tab w:val="right" w:leader="none" w:pos="8504"/>
          <w:tab w:val="left" w:leader="none" w:pos="-142"/>
        </w:tabs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COMPROMISSO DO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240"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________________________________________________________________________, brasileiro, estudante no IFRS -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_______________________________, candidato à bolsa, no âmbito do EDITAL ____________________________________________________,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​​</w:t>
      </w:r>
      <w:r w:rsidDel="00000000" w:rsidR="00000000" w:rsidRPr="00000000">
        <w:rPr>
          <w:rFonts w:ascii="Arial" w:cs="Arial" w:eastAsia="Arial" w:hAnsi="Arial"/>
          <w:rtl w:val="0"/>
        </w:rPr>
        <w:t xml:space="preserve">DECLARO que não sou beneficiário de outra bolsa em nenhuma outra entidade de fomento e que tenho disponibilidade de horário para a execução das atividades previstas no meu Plano de Trabalho. DECLARO, ainda, que li o Edital a que se vincula a bolsa, que estou perfeitamente ciente de seus termos, e que concordo, expressamente, em participar do projeto de ensino, recebendo uma bolsa do Programa Institucional de Bolsas de Ensino do IFRS com valor mensal de R$ _________________ (________________________ reais), referente à ______ horas semanais, através de depósito em conta bancária, e que minha participação nas atividades de execução do projeto não configura relação empregatícia.</w:t>
      </w:r>
    </w:p>
    <w:p w:rsidR="00000000" w:rsidDel="00000000" w:rsidP="00000000" w:rsidRDefault="00000000" w:rsidRPr="00000000" w14:paraId="000001C3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Concordo, expressamente, em ser orientado (a) por ________________________________, durante a vigência da bolsa e que estou ciente das atividades que serão executadas.</w:t>
      </w:r>
    </w:p>
    <w:p w:rsidR="00000000" w:rsidDel="00000000" w:rsidP="00000000" w:rsidRDefault="00000000" w:rsidRPr="00000000" w14:paraId="000001C4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Concordo que imagens pessoais poderão ser utilizadas para divulgação dos trabalhos relacionados ao programa/projeto.</w:t>
      </w:r>
    </w:p>
    <w:p w:rsidR="00000000" w:rsidDel="00000000" w:rsidP="00000000" w:rsidRDefault="00000000" w:rsidRPr="00000000" w14:paraId="000001C5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Concordo também que qualquer modificação nas condições expostas acima será imediatamente comunicado à Comissão Institucional, sob pena de devolução das parcelas recebidas, com correção monetária.</w:t>
      </w:r>
    </w:p>
    <w:p w:rsidR="00000000" w:rsidDel="00000000" w:rsidP="00000000" w:rsidRDefault="00000000" w:rsidRPr="00000000" w14:paraId="000001C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Local: _________________</w:t>
      </w:r>
    </w:p>
    <w:p w:rsidR="00000000" w:rsidDel="00000000" w:rsidP="00000000" w:rsidRDefault="00000000" w:rsidRPr="00000000" w14:paraId="000001C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 __/__/20___</w:t>
      </w:r>
    </w:p>
    <w:p w:rsidR="00000000" w:rsidDel="00000000" w:rsidP="00000000" w:rsidRDefault="00000000" w:rsidRPr="00000000" w14:paraId="000001C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Bolsista: __________________________________________________</w:t>
      </w:r>
    </w:p>
    <w:p w:rsidR="00000000" w:rsidDel="00000000" w:rsidP="00000000" w:rsidRDefault="00000000" w:rsidRPr="00000000" w14:paraId="000001C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*Em caso do bolsista ser menor de dezoito (18) anos: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Pai ou Responsável:_________________________________________</w:t>
      </w:r>
    </w:p>
    <w:p w:rsidR="00000000" w:rsidDel="00000000" w:rsidP="00000000" w:rsidRDefault="00000000" w:rsidRPr="00000000" w14:paraId="000001C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Efetuei a leitura das declarações acima e estou de acordo com elas:</w:t>
      </w:r>
    </w:p>
    <w:p w:rsidR="00000000" w:rsidDel="00000000" w:rsidP="00000000" w:rsidRDefault="00000000" w:rsidRPr="00000000" w14:paraId="000001C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e Assinatura do Orientador (a): _______________________________________</w:t>
      </w:r>
    </w:p>
    <w:p w:rsidR="00000000" w:rsidDel="00000000" w:rsidP="00000000" w:rsidRDefault="00000000" w:rsidRPr="00000000" w14:paraId="000001D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1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1DB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RELATÓRIO FINAL DO BOLSISTA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RELATÓRIO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Título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Nome do bolsista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Nome do(a) Coordenador(a)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0"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Período abrangido por este relatório: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___/___ a ___/___/______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numPr>
          <w:ilvl w:val="0"/>
          <w:numId w:val="2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Objetivos alcançados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203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Descreva se os objetivos propostos para as atividades foram alcançados parcialmente ou totalmente. Em caso de não atendimento total dos objetivos propostos, justifique.</w:t>
      </w:r>
    </w:p>
    <w:p w:rsidR="00000000" w:rsidDel="00000000" w:rsidP="00000000" w:rsidRDefault="00000000" w:rsidRPr="00000000" w14:paraId="00000204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205">
      <w:pPr>
        <w:numPr>
          <w:ilvl w:val="0"/>
          <w:numId w:val="2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Resumo das atividades realizadas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207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Descreva com detalhes as atividades realizadas e as experiências obtidas.</w:t>
      </w:r>
    </w:p>
    <w:p w:rsidR="00000000" w:rsidDel="00000000" w:rsidP="00000000" w:rsidRDefault="00000000" w:rsidRPr="00000000" w14:paraId="00000208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209">
      <w:pPr>
        <w:numPr>
          <w:ilvl w:val="0"/>
          <w:numId w:val="2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Resultados obtidos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20B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Descreva os resultados obtidos com a realização das atividades.</w:t>
      </w:r>
    </w:p>
    <w:p w:rsidR="00000000" w:rsidDel="00000000" w:rsidP="00000000" w:rsidRDefault="00000000" w:rsidRPr="00000000" w14:paraId="0000020C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numPr>
          <w:ilvl w:val="0"/>
          <w:numId w:val="2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Dificuldades encontradas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20F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Relate as dificuldades encontradas na execução das atividades e as medidas tomadas.</w:t>
      </w:r>
    </w:p>
    <w:p w:rsidR="00000000" w:rsidDel="00000000" w:rsidP="00000000" w:rsidRDefault="00000000" w:rsidRPr="00000000" w14:paraId="00000210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211">
      <w:pPr>
        <w:numPr>
          <w:ilvl w:val="0"/>
          <w:numId w:val="2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213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Descreva o que você aprendeu.</w:t>
      </w:r>
    </w:p>
    <w:p w:rsidR="00000000" w:rsidDel="00000000" w:rsidP="00000000" w:rsidRDefault="00000000" w:rsidRPr="00000000" w14:paraId="00000214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215">
      <w:pPr>
        <w:numPr>
          <w:ilvl w:val="0"/>
          <w:numId w:val="2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Perspectivas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217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       </w:t>
        <w:tab/>
        <w:t xml:space="preserve">Apresente as possibilidades de continuação das atividades.</w:t>
      </w:r>
    </w:p>
    <w:p w:rsidR="00000000" w:rsidDel="00000000" w:rsidP="00000000" w:rsidRDefault="00000000" w:rsidRPr="00000000" w14:paraId="00000218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219">
      <w:pPr>
        <w:numPr>
          <w:ilvl w:val="0"/>
          <w:numId w:val="2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Sugestões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opcional)</w:t>
      </w:r>
    </w:p>
    <w:p w:rsidR="00000000" w:rsidDel="00000000" w:rsidP="00000000" w:rsidRDefault="00000000" w:rsidRPr="00000000" w14:paraId="0000021B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Registre suas sugestões para o aprimoramento das atividades.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numPr>
          <w:ilvl w:val="0"/>
          <w:numId w:val="2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Publicações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21F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Liste as publicações (resumos, artigos, capítulos de livros, entre outros produtos) decorrentes da participação no projeto de ensino e inclua os comprovantes das respectivas publicações.</w:t>
      </w:r>
    </w:p>
    <w:p w:rsidR="00000000" w:rsidDel="00000000" w:rsidP="00000000" w:rsidRDefault="00000000" w:rsidRPr="00000000" w14:paraId="00000220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221">
      <w:pPr>
        <w:numPr>
          <w:ilvl w:val="0"/>
          <w:numId w:val="2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Outras atividades acadêmicas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se houve participação nas ações abaixo especificadas)</w:t>
      </w:r>
    </w:p>
    <w:p w:rsidR="00000000" w:rsidDel="00000000" w:rsidP="00000000" w:rsidRDefault="00000000" w:rsidRPr="00000000" w14:paraId="00000223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Informe sua participação em eventos, cursos ou outras ações de ensino.</w:t>
      </w:r>
    </w:p>
    <w:p w:rsidR="00000000" w:rsidDel="00000000" w:rsidP="00000000" w:rsidRDefault="00000000" w:rsidRPr="00000000" w14:paraId="00000224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225">
      <w:pPr>
        <w:numPr>
          <w:ilvl w:val="0"/>
          <w:numId w:val="2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Parecer do coordenador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(Campos de preenchimento destinado ao coordenador do projeto de ensino).</w:t>
      </w:r>
    </w:p>
    <w:p w:rsidR="00000000" w:rsidDel="00000000" w:rsidP="00000000" w:rsidRDefault="00000000" w:rsidRPr="00000000" w14:paraId="00000227">
      <w:pPr>
        <w:spacing w:after="0" w:before="120" w:line="24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0" w:before="120" w:line="24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after="0" w:before="12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_________________, ___/___/______</w:t>
      </w:r>
    </w:p>
    <w:p w:rsidR="00000000" w:rsidDel="00000000" w:rsidP="00000000" w:rsidRDefault="00000000" w:rsidRPr="00000000" w14:paraId="0000022A">
      <w:pPr>
        <w:numPr>
          <w:ilvl w:val="0"/>
          <w:numId w:val="2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Assinaturas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4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536"/>
        <w:gridCol w:w="283"/>
        <w:gridCol w:w="4821"/>
        <w:tblGridChange w:id="0">
          <w:tblGrid>
            <w:gridCol w:w="4536"/>
            <w:gridCol w:w="283"/>
            <w:gridCol w:w="482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C">
            <w:pPr>
              <w:spacing w:after="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2D">
            <w:pPr>
              <w:spacing w:after="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spacing w:after="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2F">
            <w:pPr>
              <w:spacing w:after="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Bolsista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30">
            <w:pPr>
              <w:spacing w:after="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31">
            <w:pPr>
              <w:spacing w:after="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Coordenador(a) do projeto de ensino</w:t>
            </w:r>
          </w:p>
        </w:tc>
      </w:tr>
    </w:tbl>
    <w:p w:rsidR="00000000" w:rsidDel="00000000" w:rsidP="00000000" w:rsidRDefault="00000000" w:rsidRPr="00000000" w14:paraId="00000232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Para uso do Setor de Ensino do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Recebido em: ___/___/_____</w:t>
      </w:r>
    </w:p>
    <w:p w:rsidR="00000000" w:rsidDel="00000000" w:rsidP="00000000" w:rsidRDefault="00000000" w:rsidRPr="00000000" w14:paraId="00000237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238">
      <w:pPr>
        <w:spacing w:after="0"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 ________________________________</w:t>
        <w:tab/>
        <w:t xml:space="preserve">Assinatura: ____________________________</w:t>
      </w:r>
    </w:p>
    <w:p w:rsidR="00000000" w:rsidDel="00000000" w:rsidP="00000000" w:rsidRDefault="00000000" w:rsidRPr="00000000" w14:paraId="000002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4" w:type="default"/>
      <w:type w:val="nextPage"/>
      <w:pgSz w:h="16838" w:w="11906" w:orient="portrait"/>
      <w:pgMar w:bottom="1133.8582677165355" w:top="1133.8582677165355" w:left="1133.8582677165355" w:right="1133.8582677165355" w:header="851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2740912</wp:posOffset>
          </wp:positionH>
          <wp:positionV relativeFrom="paragraph">
            <wp:posOffset>-60050</wp:posOffset>
          </wp:positionV>
          <wp:extent cx="633730" cy="68262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730" cy="682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2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2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2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0"/>
        <w:tab w:val="right" w:leader="none" w:pos="9639"/>
      </w:tabs>
      <w:spacing w:after="0" w:line="240" w:lineRule="auto"/>
      <w:jc w:val="center"/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1"/>
        <w:iCs w:val="1"/>
        <w:sz w:val="16"/>
        <w:szCs w:val="16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Erechim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4306912</wp:posOffset>
          </wp:positionH>
          <wp:positionV relativeFrom="paragraph">
            <wp:posOffset>-242113</wp:posOffset>
          </wp:positionV>
          <wp:extent cx="633730" cy="682625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730" cy="682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2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2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Instituto Federal de Educação, </w:t>
    </w:r>
  </w:p>
  <w:p w:rsidR="00000000" w:rsidDel="00000000" w:rsidP="00000000" w:rsidRDefault="00000000" w:rsidRPr="00000000" w14:paraId="000002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Ciência e Tecnologia do Rio Grande do Sul</w:t>
    </w:r>
  </w:p>
  <w:p w:rsidR="00000000" w:rsidDel="00000000" w:rsidP="00000000" w:rsidRDefault="00000000" w:rsidRPr="00000000" w14:paraId="000002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0"/>
        <w:tab w:val="right" w:leader="none" w:pos="9639"/>
      </w:tabs>
      <w:spacing w:after="0" w:line="240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1"/>
        <w:iCs w:val="1"/>
        <w:sz w:val="16"/>
        <w:szCs w:val="16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Erechim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2592000</wp:posOffset>
          </wp:positionH>
          <wp:positionV relativeFrom="paragraph">
            <wp:posOffset>-73651</wp:posOffset>
          </wp:positionV>
          <wp:extent cx="633730" cy="68262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730" cy="682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2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2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2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0"/>
        <w:tab w:val="right" w:leader="none" w:pos="9639"/>
      </w:tabs>
      <w:spacing w:after="0" w:line="240" w:lineRule="auto"/>
      <w:jc w:val="center"/>
      <w:rPr>
        <w:rFonts w:ascii="Arial" w:cs="Arial" w:eastAsia="Arial" w:hAnsi="Arial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1"/>
        <w:iCs w:val="1"/>
        <w:sz w:val="16"/>
        <w:szCs w:val="16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Erechim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gov.br" TargetMode="External"/><Relationship Id="rId11" Type="http://schemas.openxmlformats.org/officeDocument/2006/relationships/hyperlink" Target="https://forms.gle/PhVCPSoR2CjYECLk8" TargetMode="External"/><Relationship Id="rId22" Type="http://schemas.openxmlformats.org/officeDocument/2006/relationships/footer" Target="footer1.xml"/><Relationship Id="rId10" Type="http://schemas.openxmlformats.org/officeDocument/2006/relationships/hyperlink" Target="mailto:projetos.ensino@erechim.ifrs.edu.br" TargetMode="External"/><Relationship Id="rId21" Type="http://schemas.openxmlformats.org/officeDocument/2006/relationships/header" Target="header1.xml"/><Relationship Id="rId13" Type="http://schemas.openxmlformats.org/officeDocument/2006/relationships/hyperlink" Target="mailto:projetos.ensino@erechim.ifrs.edu.br" TargetMode="External"/><Relationship Id="rId24" Type="http://schemas.openxmlformats.org/officeDocument/2006/relationships/header" Target="header3.xml"/><Relationship Id="rId12" Type="http://schemas.openxmlformats.org/officeDocument/2006/relationships/hyperlink" Target="mailto:projetos.ensino@erechim.ifrs.edu.br" TargetMode="External"/><Relationship Id="rId23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jetos.ensino@erechim.ifrs.edu.br" TargetMode="External"/><Relationship Id="rId15" Type="http://schemas.openxmlformats.org/officeDocument/2006/relationships/hyperlink" Target="http://gov.br" TargetMode="External"/><Relationship Id="rId14" Type="http://schemas.openxmlformats.org/officeDocument/2006/relationships/hyperlink" Target="mailto:projetos.ensino@erechim.ifrs.edu.br" TargetMode="External"/><Relationship Id="rId17" Type="http://schemas.openxmlformats.org/officeDocument/2006/relationships/hyperlink" Target="https://ifrs.edu.br/wp-content/uploads/2021/03/Anexo-I-Programa-Institucional-de-Bolsas-de-Ensino.pdf" TargetMode="External"/><Relationship Id="rId16" Type="http://schemas.openxmlformats.org/officeDocument/2006/relationships/hyperlink" Target="https://ifrs.edu.br/wp-content/uploads/2021/03/Anexo-I-Programa-Institucional-de-Bolsas-de-Ensino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sig.ifrs.edu.br/sigaa/verTelaLogin.do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ifrs.edu.br/wp-content/uploads/2021/03/Anexo-I-Programa-Institucional-de-Bolsas-de-Ensino.pdf" TargetMode="External"/><Relationship Id="rId7" Type="http://schemas.openxmlformats.org/officeDocument/2006/relationships/hyperlink" Target="https://ifrs.edu.br/wp-content/uploads/2023/03/Resolucao_006_2023_Aprova_ad-referendum_novos-valores-das-bolsas-PIBEN.pdf" TargetMode="External"/><Relationship Id="rId8" Type="http://schemas.openxmlformats.org/officeDocument/2006/relationships/hyperlink" Target="https://forms.gle/PhVCPSoR2CjYECLk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vL8H/XnVzKpScBSZU0extvfDqg==">CgMxLjAyDmguaGFnbjBrbmZhZWkzOAByITExZWNoQzcydHZXemxQT3h1WU9TMFNTTTI3eEJlQWxtYw==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