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3" w:line="271" w:lineRule="auto"/>
        <w:ind w:left="3325" w:right="3501" w:firstLine="0"/>
        <w:jc w:val="left"/>
        <w:rPr/>
      </w:pPr>
      <w:r w:rsidDel="00000000" w:rsidR="00000000" w:rsidRPr="00000000">
        <w:rPr>
          <w:rtl w:val="0"/>
        </w:rPr>
        <w:t xml:space="preserve"> FORMULÁRIO PARA RECURSO</w:t>
      </w:r>
    </w:p>
    <w:p w:rsidR="00000000" w:rsidDel="00000000" w:rsidP="00000000" w:rsidRDefault="00000000" w:rsidRPr="00000000" w14:paraId="00000002">
      <w:pPr>
        <w:spacing w:after="0" w:before="9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067"/>
          <w:tab w:val="left" w:leader="none" w:pos="8632"/>
        </w:tabs>
        <w:spacing w:line="271" w:lineRule="auto"/>
        <w:ind w:left="420" w:right="877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Pelo     presente     TERMO,     eu,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ab/>
        <w:tab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, CPF nº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ab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, inscrito(a) no Processo Seletivo para contratação de bolsistas de apoio à inclusão na função de</w:t>
      </w:r>
    </w:p>
    <w:p w:rsidR="00000000" w:rsidDel="00000000" w:rsidP="00000000" w:rsidRDefault="00000000" w:rsidRPr="00000000" w14:paraId="00000004">
      <w:pPr>
        <w:tabs>
          <w:tab w:val="left" w:leader="none" w:pos="6115"/>
          <w:tab w:val="left" w:leader="none" w:pos="9389"/>
        </w:tabs>
        <w:spacing w:after="0" w:before="2" w:line="271" w:lineRule="auto"/>
        <w:ind w:left="420" w:right="873" w:firstLine="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, oferecida por meio do Edital nº </w:t>
      </w:r>
      <w:r w:rsidDel="00000000" w:rsidR="00000000" w:rsidRPr="00000000">
        <w:rPr>
          <w:sz w:val="26"/>
          <w:szCs w:val="26"/>
          <w:rtl w:val="0"/>
        </w:rPr>
        <w:t xml:space="preserve">xx,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</w:t>
      </w:r>
      <w:r w:rsidDel="00000000" w:rsidR="00000000" w:rsidRPr="00000000">
        <w:rPr>
          <w:sz w:val="26"/>
          <w:szCs w:val="26"/>
          <w:rtl w:val="0"/>
        </w:rPr>
        <w:t xml:space="preserve">xx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</w:t>
      </w:r>
      <w:r w:rsidDel="00000000" w:rsidR="00000000" w:rsidRPr="00000000">
        <w:rPr>
          <w:sz w:val="26"/>
          <w:szCs w:val="26"/>
          <w:rtl w:val="0"/>
        </w:rPr>
        <w:t xml:space="preserve">janeiro de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202</w:t>
      </w:r>
      <w:r w:rsidDel="00000000" w:rsidR="00000000" w:rsidRPr="00000000">
        <w:rPr>
          <w:sz w:val="26"/>
          <w:szCs w:val="26"/>
          <w:rtl w:val="0"/>
        </w:rPr>
        <w:t xml:space="preserve">5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, venho RECORRER, nos prazos estipulados neste edital, da Divulgação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(classificação preliminar), pelas razões abaixo expostas:</w:t>
      </w:r>
    </w:p>
    <w:p w:rsidR="00000000" w:rsidDel="00000000" w:rsidP="00000000" w:rsidRDefault="00000000" w:rsidRPr="00000000" w14:paraId="00000005">
      <w:pPr>
        <w:spacing w:after="0" w:before="7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2006600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2006600</wp:posOffset>
                </wp:positionV>
                <wp:extent cx="1270" cy="12700"/>
                <wp:effectExtent b="0" l="0" r="0" t="0"/>
                <wp:wrapTopAndBottom distB="0" distT="0"/>
                <wp:docPr id="2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1778000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1778000</wp:posOffset>
                </wp:positionV>
                <wp:extent cx="1270" cy="12700"/>
                <wp:effectExtent b="0" l="0" r="0" t="0"/>
                <wp:wrapTopAndBottom distB="0" dist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1549400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1549400</wp:posOffset>
                </wp:positionV>
                <wp:extent cx="1270" cy="12700"/>
                <wp:effectExtent b="0" l="0" r="0" t="0"/>
                <wp:wrapTopAndBottom distB="0" distT="0"/>
                <wp:docPr id="2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1320800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1320800</wp:posOffset>
                </wp:positionV>
                <wp:extent cx="1270" cy="12700"/>
                <wp:effectExtent b="0" l="0" r="0" t="0"/>
                <wp:wrapTopAndBottom distB="0" dist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1092200</wp:posOffset>
                </wp:positionV>
                <wp:extent cx="127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1092200</wp:posOffset>
                </wp:positionV>
                <wp:extent cx="1270" cy="12700"/>
                <wp:effectExtent b="0" l="0" r="0" t="0"/>
                <wp:wrapTopAndBottom distB="0" distT="0"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5672455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362585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47" w:line="271" w:lineRule="auto"/>
        <w:ind w:left="420" w:right="941" w:firstLine="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Estou ciente de que o não atendimento das regras relativas à interposição de Recursos contidas no presente edital poderá ensejar o INDEFERIMENTO deste.</w:t>
      </w:r>
    </w:p>
    <w:p w:rsidR="00000000" w:rsidDel="00000000" w:rsidP="00000000" w:rsidRDefault="00000000" w:rsidRPr="00000000" w14:paraId="00000010">
      <w:pP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6" w:lineRule="auto"/>
        <w:rPr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556"/>
          <w:tab w:val="left" w:leader="none" w:pos="2174"/>
          <w:tab w:val="left" w:leader="none" w:pos="3371"/>
        </w:tabs>
        <w:ind w:left="42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ab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ab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6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1454785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3535045">
                              <a:moveTo>
                                <a:pt x="0" y="0"/>
                              </a:moveTo>
                              <a:lnTo>
                                <a:pt x="35344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0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08585" hidden="0" layoutInCell="1" locked="0" relativeHeight="0" simplePos="0">
                <wp:simplePos x="0" y="0"/>
                <wp:positionH relativeFrom="column">
                  <wp:posOffset>1454785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before="39" w:lineRule="auto"/>
        <w:ind w:left="657" w:right="1109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(Assinatura do Requerente)</w:t>
      </w:r>
    </w:p>
    <w:p w:rsidR="00000000" w:rsidDel="00000000" w:rsidP="00000000" w:rsidRDefault="00000000" w:rsidRPr="00000000" w14:paraId="0000001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47" w:line="271" w:lineRule="auto"/>
        <w:ind w:left="420" w:right="6761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-88899</wp:posOffset>
                </wp:positionV>
                <wp:extent cx="5829300" cy="476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36120" y="3760920"/>
                          <a:ext cx="5819760" cy="38160"/>
                        </a:xfrm>
                        <a:custGeom>
                          <a:rect b="b" l="l" r="r" t="t"/>
                          <a:pathLst>
                            <a:path extrusionOk="0" h="28575" w="5810250">
                              <a:moveTo>
                                <a:pt x="5810250" y="0"/>
                              </a:moveTo>
                              <a:lnTo>
                                <a:pt x="5800725" y="0"/>
                              </a:lnTo>
                              <a:lnTo>
                                <a:pt x="5800725" y="9525"/>
                              </a:lnTo>
                              <a:lnTo>
                                <a:pt x="5800725" y="19050"/>
                              </a:lnTo>
                              <a:lnTo>
                                <a:pt x="9525" y="19050"/>
                              </a:lnTo>
                              <a:lnTo>
                                <a:pt x="9525" y="9525"/>
                              </a:lnTo>
                              <a:lnTo>
                                <a:pt x="5800725" y="9525"/>
                              </a:lnTo>
                              <a:lnTo>
                                <a:pt x="5800725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810250" y="28575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-88899</wp:posOffset>
                </wp:positionV>
                <wp:extent cx="5829300" cy="47625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8" w:type="default"/>
      <w:pgSz w:h="16838" w:w="11920" w:orient="portrait"/>
      <w:pgMar w:bottom="280" w:top="1400" w:left="1020" w:right="58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7" w:firstLine="0"/>
      <w:jc w:val="both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ind w:left="657" w:hanging="0"/>
      <w:jc w:val="both"/>
      <w:outlineLvl w:val="0"/>
    </w:pPr>
    <w:rPr>
      <w:b w:val="1"/>
      <w:bCs w:val="1"/>
      <w:sz w:val="26"/>
      <w:szCs w:val="26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6"/>
      <w:szCs w:val="26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1"/>
    <w:qFormat w:val="1"/>
    <w:pPr>
      <w:ind w:left="420" w:hanging="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/>
    <w:rPr/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QBj4nRpAxjm/whgNXKjV9b8XA==">CgMxLjA4AHIhMW5jNmhiNXUyX3I1bENnU0trRkFFQ3UyX25QOUZ0NWp0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2024-09-27T18:25:00Z</dcterms:created>
  <dc:creator>Sandra Nicolli Piovesana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2024-07-02T00:00:00Z</vt:lpwstr>
  </property>
  <property fmtid="{D5CDD505-2E9C-101B-9397-08002B2CF9AE}" pid="3" name="LastSaved">
    <vt:lpwstr>2024-09-22T00:00:00Z</vt:lpwstr>
  </property>
</Properties>
</file>