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abealh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MINISTÉRIO DA EDUCAÇÃO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Instituto Federal de Educação, Ciência e Tecnologia do Rio Grande do Sul</w:t>
      </w:r>
    </w:p>
    <w:p>
      <w:pPr>
        <w:pStyle w:val="Normal"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shd w:fill="auto" w:val="clear"/>
        </w:rPr>
        <w:t>Campus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auto" w:val="clear"/>
        </w:rPr>
        <w:t xml:space="preserve"> Erechim</w:t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DOCUMENTO DE FORMALIZAÇÃO DA DEMANDA DE SERVIÇO IN MPDG 05/2017</w:t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pPr w:bottomFromText="0" w:horzAnchor="text" w:leftFromText="141" w:rightFromText="141" w:tblpX="0" w:tblpXSpec="" w:tblpY="1" w:tblpYSpec="" w:topFromText="0" w:vertAnchor="text"/>
        <w:tblW w:w="9354" w:type="dxa"/>
        <w:jc w:val="lef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75"/>
        <w:gridCol w:w="6178"/>
      </w:tblGrid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Unidade do IFRS: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Setor Requisitante: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numPr>
          <w:ilvl w:val="0"/>
          <w:numId w:val="1"/>
        </w:numPr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Demanda</w:t>
      </w:r>
    </w:p>
    <w:tbl>
      <w:tblPr>
        <w:tblW w:w="5000" w:type="pct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6"/>
        <w:gridCol w:w="1811"/>
        <w:gridCol w:w="5989"/>
        <w:gridCol w:w="827"/>
      </w:tblGrid>
      <w:tr>
        <w:trPr>
          <w:trHeight w:val="706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Número do Item cadastrado no PGC*</w:t>
            </w:r>
          </w:p>
        </w:tc>
        <w:tc>
          <w:tcPr>
            <w:tcW w:w="5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Quantidade</w:t>
            </w:r>
          </w:p>
        </w:tc>
      </w:tr>
      <w:tr>
        <w:trPr>
          <w:trHeight w:val="34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tabs>
          <w:tab w:val="left" w:pos="284" w:leader="none"/>
        </w:tabs>
        <w:spacing w:beforeAutospacing="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Justificativa da necessidade da contratação manifestando também sobre 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Local de prestação do serviço: 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Previsão de data em que deve ser iniciada a prestação do serviço: 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Transcreva a ação do Plano de ação com o qual a contratação está alinhada:</w:t>
      </w:r>
    </w:p>
    <w:p>
      <w:pPr>
        <w:pStyle w:val="Western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>Caso algum item requisitado não esteja contemplado no PAC - Plano Anual de Contratações do PGC (IN SEGES nº 1/2019), ou os quantitativos não conferem com o PAC aprovado, justifique a necessidade de alteração ou inclusão após o prazo:_____________________________________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 xml:space="preserve">A Autoridade Competente do PAC (PGC) APROVA a inclusão? (   ) Sim (   ) Não </w:t>
      </w:r>
      <w:r>
        <w:rPr>
          <w:rFonts w:cs="Calibri" w:ascii="Calibri" w:hAnsi="Calibri"/>
          <w:color w:val="222222"/>
          <w:sz w:val="22"/>
          <w:szCs w:val="22"/>
          <w:shd w:fill="FFFF00" w:val="clear"/>
        </w:rPr>
        <w:t> </w:t>
      </w:r>
      <w:r>
        <w:rPr>
          <w:rFonts w:cs="Calibri" w:ascii="Calibri" w:hAnsi="Calibri"/>
          <w:color w:val="222222"/>
          <w:sz w:val="22"/>
          <w:szCs w:val="22"/>
          <w:shd w:fill="00FFFF" w:val="clear"/>
        </w:rPr>
        <w:t>(   ) Parcialmente dos itens: ___________________    </w:t>
      </w:r>
    </w:p>
    <w:p>
      <w:pPr>
        <w:pStyle w:val="Western"/>
        <w:spacing w:lineRule="auto" w:line="360" w:beforeAutospacing="0" w:before="0" w:after="0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 xml:space="preserve">      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FF00" w:val="clear"/>
        </w:rPr>
        <w:t>ASSINATURA:_____________________________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Indicação do(s) membro(s) do setor requisitante para compor a equipe de planejamento da contratação: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49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6"/>
        <w:gridCol w:w="2835"/>
        <w:gridCol w:w="1417"/>
        <w:gridCol w:w="3119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Nome(s) do(s) servidor(es)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SIAPE/CPF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Assinatura e carimbo</w:t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Responsável pela demanda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(Pró-Reitor/ Diretor Geral/Adm/Ensino)</w:t>
            </w:r>
          </w:p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Gestor do contrato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*Obrigatório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Fiscal administrativo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Fiscal técnico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360" w:beforeAutospacing="0" w:before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de recebimento no Setor de Licitações:</w:t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 e SIAPE: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8" w:top="1701" w:footer="27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DEZEMBRO/2019</w:t>
    </w:r>
  </w:p>
  <w:p>
    <w:pPr>
      <w:pStyle w:val="Rodap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sz w:val="22"/>
        <w:i w:val="false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3d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c3d2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c3d2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4e2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94e2e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94e2e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94e2e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12898"/>
    <w:rPr>
      <w:color w:val="0000FF"/>
      <w:u w:val="single"/>
    </w:rPr>
  </w:style>
  <w:style w:type="character" w:styleId="ListLabel1">
    <w:name w:val="ListLabel 1"/>
    <w:qFormat/>
    <w:rPr>
      <w:rFonts w:ascii="Calibri" w:hAnsi="Calibri"/>
      <w:b/>
      <w:i w:val="false"/>
      <w:sz w:val="22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c3d20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rsid w:val="00ec3d20"/>
    <w:pPr>
      <w:tabs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qFormat/>
    <w:rsid w:val="00ec3d20"/>
    <w:pPr>
      <w:spacing w:beforeAutospacing="1" w:after="119"/>
    </w:pPr>
    <w:rPr/>
  </w:style>
  <w:style w:type="paragraph" w:styleId="Rodap">
    <w:name w:val="Rodapé"/>
    <w:basedOn w:val="Normal"/>
    <w:link w:val="RodapChar"/>
    <w:uiPriority w:val="99"/>
    <w:unhideWhenUsed/>
    <w:rsid w:val="00ec3d20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94e2e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94e2e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94e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B002-2FF9-4490-A6EA-BF6CBA50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2020-04-07T13:55:00Z</dcterms:created>
  <dc:creator>..</dc:creator>
  <dc:language>pt-BR</dc:language>
  <dcterms:modified xsi:type="dcterms:W3CDTF">2020-08-20T15:53:13Z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