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AFASTAMENTO PARA QUALIFICAÇÃO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(TÉCNICO-ADMINISTRATIVOS)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Dados Pessoais</w:t>
      </w:r>
    </w:p>
    <w:tbl>
      <w:tblPr>
        <w:tblStyle w:val="Tabelacomgrade"/>
        <w:tblW w:w="949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2"/>
        <w:gridCol w:w="4635"/>
      </w:tblGrid>
      <w:tr>
        <w:trPr>
          <w:trHeight w:val="340" w:hRule="atLeast"/>
        </w:trPr>
        <w:tc>
          <w:tcPr>
            <w:tcW w:w="4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Nome: </w:t>
            </w:r>
          </w:p>
        </w:tc>
        <w:tc>
          <w:tcPr>
            <w:tcW w:w="4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Siape nº:</w:t>
            </w:r>
          </w:p>
        </w:tc>
      </w:tr>
      <w:tr>
        <w:trPr>
          <w:trHeight w:val="340" w:hRule="atLeast"/>
        </w:trPr>
        <w:tc>
          <w:tcPr>
            <w:tcW w:w="4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CPF: </w:t>
            </w:r>
          </w:p>
        </w:tc>
        <w:tc>
          <w:tcPr>
            <w:tcW w:w="4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Unidade de Lotação: </w:t>
            </w:r>
          </w:p>
        </w:tc>
      </w:tr>
      <w:tr>
        <w:trPr>
          <w:trHeight w:val="340" w:hRule="atLeast"/>
        </w:trPr>
        <w:tc>
          <w:tcPr>
            <w:tcW w:w="4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E-mail: </w:t>
            </w:r>
          </w:p>
        </w:tc>
        <w:tc>
          <w:tcPr>
            <w:tcW w:w="4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Telefone: </w:t>
            </w:r>
          </w:p>
        </w:tc>
      </w:tr>
      <w:tr>
        <w:trPr>
          <w:trHeight w:val="340" w:hRule="atLeast"/>
        </w:trPr>
        <w:tc>
          <w:tcPr>
            <w:tcW w:w="4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Cargo: </w:t>
            </w:r>
          </w:p>
        </w:tc>
        <w:tc>
          <w:tcPr>
            <w:tcW w:w="4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Setor: </w:t>
            </w:r>
          </w:p>
        </w:tc>
      </w:tr>
      <w:tr>
        <w:trPr>
          <w:trHeight w:val="340" w:hRule="atLeast"/>
        </w:trPr>
        <w:tc>
          <w:tcPr>
            <w:tcW w:w="94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Cargo em Comissão ou Função Gratificada: 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Requer</w:t>
      </w:r>
    </w:p>
    <w:tbl>
      <w:tblPr>
        <w:tblStyle w:val="Tabelacomgrade"/>
        <w:tblW w:w="949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98"/>
      </w:tblGrid>
      <w:tr>
        <w:trPr>
          <w:trHeight w:val="340" w:hRule="atLeast"/>
        </w:trPr>
        <w:tc>
          <w:tcPr>
            <w:tcW w:w="94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) 1º Afastamento</w:t>
            </w:r>
          </w:p>
        </w:tc>
      </w:tr>
      <w:tr>
        <w:trPr>
          <w:trHeight w:val="340" w:hRule="atLeast"/>
        </w:trPr>
        <w:tc>
          <w:tcPr>
            <w:tcW w:w="94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) Prorrogação Afastamento</w:t>
            </w:r>
          </w:p>
        </w:tc>
      </w:tr>
      <w:tr>
        <w:trPr>
          <w:trHeight w:val="340" w:hRule="atLeast"/>
        </w:trPr>
        <w:tc>
          <w:tcPr>
            <w:tcW w:w="94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Informe o período do afastamento anterior: ____/____/_______ a ____/____/_______</w:t>
            </w:r>
          </w:p>
        </w:tc>
      </w:tr>
      <w:tr>
        <w:trPr>
          <w:trHeight w:val="340" w:hRule="atLeast"/>
        </w:trPr>
        <w:tc>
          <w:tcPr>
            <w:tcW w:w="94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Solicita Afastamento para o período de: ____/____/_______ a ____/____/_______</w:t>
            </w:r>
          </w:p>
        </w:tc>
      </w:tr>
      <w:tr>
        <w:trPr>
          <w:trHeight w:val="340" w:hRule="atLeast"/>
        </w:trPr>
        <w:tc>
          <w:tcPr>
            <w:tcW w:w="94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Edital de Afastamento nº: 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 afastamento para</w:t>
      </w:r>
      <w:r>
        <w:rPr>
          <w:rStyle w:val="Ncoradanotadefim"/>
          <w:rFonts w:cs="Times New Roman" w:ascii="Times New Roman" w:hAnsi="Times New Roman"/>
          <w:b/>
          <w:sz w:val="24"/>
          <w:szCs w:val="24"/>
        </w:rPr>
        <w:endnoteReference w:id="2"/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</w:p>
    <w:tbl>
      <w:tblPr>
        <w:tblStyle w:val="Tabelacomgrade"/>
        <w:tblW w:w="949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37"/>
        <w:gridCol w:w="4460"/>
      </w:tblGrid>
      <w:tr>
        <w:trPr>
          <w:trHeight w:val="340" w:hRule="atLeast"/>
        </w:trPr>
        <w:tc>
          <w:tcPr>
            <w:tcW w:w="50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) Estágio</w:t>
            </w:r>
          </w:p>
        </w:tc>
        <w:tc>
          <w:tcPr>
            <w:tcW w:w="446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) Especialização</w:t>
            </w:r>
          </w:p>
        </w:tc>
      </w:tr>
      <w:tr>
        <w:trPr>
          <w:trHeight w:val="340" w:hRule="atLeast"/>
        </w:trPr>
        <w:tc>
          <w:tcPr>
            <w:tcW w:w="50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) Mestrado</w:t>
            </w:r>
          </w:p>
        </w:tc>
        <w:tc>
          <w:tcPr>
            <w:tcW w:w="446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) Doutorado</w:t>
            </w:r>
          </w:p>
        </w:tc>
      </w:tr>
      <w:tr>
        <w:trPr>
          <w:trHeight w:val="340" w:hRule="atLeast"/>
        </w:trPr>
        <w:tc>
          <w:tcPr>
            <w:tcW w:w="9497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) Pós-Doutorado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Dados do Curso Pretendido</w:t>
      </w:r>
    </w:p>
    <w:tbl>
      <w:tblPr>
        <w:tblStyle w:val="Tabelacomgrade"/>
        <w:tblW w:w="949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6"/>
        <w:gridCol w:w="7371"/>
      </w:tblGrid>
      <w:tr>
        <w:trPr>
          <w:trHeight w:val="340" w:hRule="atLeast"/>
        </w:trPr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Instituição: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atLeast"/>
        </w:trPr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Nome do Curso: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atLeast"/>
        </w:trPr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Cidade/País: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atLeast"/>
        </w:trPr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Período do Curso: 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____/____/_______ a ____/____/_______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Custo Financeiro:</w:t>
      </w:r>
    </w:p>
    <w:tbl>
      <w:tblPr>
        <w:tblStyle w:val="Tabelacomgrade"/>
        <w:tblW w:w="949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49"/>
        <w:gridCol w:w="4748"/>
      </w:tblGrid>
      <w:tr>
        <w:trPr>
          <w:trHeight w:val="340" w:hRule="atLeast"/>
        </w:trPr>
        <w:tc>
          <w:tcPr>
            <w:tcW w:w="47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(   ) Curso em Instituição Pública </w:t>
            </w:r>
            <w:r>
              <w:rPr>
                <w:rFonts w:cs="Times New Roman" w:ascii="Times New Roman" w:hAnsi="Times New Roman"/>
                <w:b/>
              </w:rPr>
              <w:t>com</w:t>
            </w:r>
            <w:r>
              <w:rPr>
                <w:rFonts w:cs="Times New Roman" w:ascii="Times New Roman" w:hAnsi="Times New Roman"/>
              </w:rPr>
              <w:t xml:space="preserve"> bolsa</w:t>
            </w:r>
          </w:p>
        </w:tc>
        <w:tc>
          <w:tcPr>
            <w:tcW w:w="47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(   ) Curso em Instituição Particular </w:t>
            </w:r>
            <w:r>
              <w:rPr>
                <w:rFonts w:cs="Times New Roman" w:ascii="Times New Roman" w:hAnsi="Times New Roman"/>
                <w:b/>
              </w:rPr>
              <w:t>com</w:t>
            </w:r>
            <w:r>
              <w:rPr>
                <w:rFonts w:cs="Times New Roman" w:ascii="Times New Roman" w:hAnsi="Times New Roman"/>
              </w:rPr>
              <w:t xml:space="preserve"> bolsa</w:t>
            </w:r>
          </w:p>
        </w:tc>
      </w:tr>
      <w:tr>
        <w:trPr>
          <w:trHeight w:val="340" w:hRule="atLeast"/>
        </w:trPr>
        <w:tc>
          <w:tcPr>
            <w:tcW w:w="474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(   ) Curso em Instituição Pública </w:t>
            </w:r>
            <w:r>
              <w:rPr>
                <w:rFonts w:cs="Times New Roman" w:ascii="Times New Roman" w:hAnsi="Times New Roman"/>
                <w:b/>
              </w:rPr>
              <w:t>sem</w:t>
            </w:r>
            <w:r>
              <w:rPr>
                <w:rFonts w:cs="Times New Roman" w:ascii="Times New Roman" w:hAnsi="Times New Roman"/>
              </w:rPr>
              <w:t xml:space="preserve"> bolsa</w:t>
            </w:r>
          </w:p>
        </w:tc>
        <w:tc>
          <w:tcPr>
            <w:tcW w:w="47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(   ) Curso em Instituição Particular </w:t>
            </w:r>
            <w:r>
              <w:rPr>
                <w:rFonts w:cs="Times New Roman" w:ascii="Times New Roman" w:hAnsi="Times New Roman"/>
                <w:b/>
              </w:rPr>
              <w:t>sem</w:t>
            </w:r>
            <w:r>
              <w:rPr>
                <w:rFonts w:cs="Times New Roman" w:ascii="Times New Roman" w:hAnsi="Times New Roman"/>
              </w:rPr>
              <w:t xml:space="preserve"> bolsa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Observações: (se necessário)</w:t>
      </w:r>
    </w:p>
    <w:tbl>
      <w:tblPr>
        <w:tblStyle w:val="Tabelacomgrade"/>
        <w:tblW w:w="949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98"/>
      </w:tblGrid>
      <w:tr>
        <w:trPr>
          <w:trHeight w:val="340" w:hRule="atLeast"/>
        </w:trPr>
        <w:tc>
          <w:tcPr>
            <w:tcW w:w="94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4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4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4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949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Justificativa do Pedido: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Através de um Memorial Descritivo contendo obrigatoriamente: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Motivações: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Contribuição do curso para a Instituição;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existência de correlação e o pré-projeto/plano de trabalho e os grupos de pesquisa dos Câmpus (somente para os casos de mestrado, doutorado e pós-doutorado);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Justificativa para o afastamento e para a participação não possa ocorrer simultaneamente com o exercício do cargo, Liberação de Horário para Servidor TAE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>estudante ou mediante compensação de horário ou liberação de carga horária.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Data: ____/____/_______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Assinatura do Solicitante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Ciente e de acordo em ____/____/_______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 (Assinatura)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Nome: 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Presidente da CIS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Ciente e de acordo em ____/____/_______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___________________________________________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Assinatura e Carimbo do Diretor-Geral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endnotePr>
        <w:numFmt w:val="decimal"/>
      </w:endnotePr>
      <w:type w:val="nextPage"/>
      <w:pgSz w:w="11906" w:h="16838"/>
      <w:pgMar w:left="1701" w:right="1701" w:header="708" w:top="1417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tadefim"/>
        <w:rPr>
          <w:sz w:val="16"/>
          <w:szCs w:val="16"/>
        </w:rPr>
      </w:pPr>
      <w:r>
        <w:rPr>
          <w:rStyle w:val="Caracteresdenotadefim"/>
        </w:rPr>
        <w:end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Conforme o artigo 6º da Resolução Consup 115/2014 os afastamentos obedecerão aos seguintes prazos:</w:t>
      </w:r>
    </w:p>
    <w:p>
      <w:pPr>
        <w:pStyle w:val="Notadefim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Até seis meses para estágio;</w:t>
      </w:r>
    </w:p>
    <w:p>
      <w:pPr>
        <w:pStyle w:val="Notadefim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Até doze meses para especialização;</w:t>
      </w:r>
    </w:p>
    <w:p>
      <w:pPr>
        <w:pStyle w:val="Notadefim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Até vinte e quatro meses para mestrado;</w:t>
      </w:r>
    </w:p>
    <w:p>
      <w:pPr>
        <w:pStyle w:val="Notadefim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Até quarenta e oito meses para doutorado;</w:t>
      </w:r>
    </w:p>
    <w:p>
      <w:pPr>
        <w:pStyle w:val="Notadefim"/>
        <w:numPr>
          <w:ilvl w:val="0"/>
          <w:numId w:val="3"/>
        </w:numPr>
        <w:rPr/>
      </w:pPr>
      <w:r>
        <w:rPr>
          <w:sz w:val="16"/>
          <w:szCs w:val="16"/>
        </w:rPr>
        <w:t>Até doze meses para pós-doutorado.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2397760</wp:posOffset>
          </wp:positionH>
          <wp:positionV relativeFrom="paragraph">
            <wp:posOffset>-372110</wp:posOffset>
          </wp:positionV>
          <wp:extent cx="713740" cy="73279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Start w:id="1" w:name="_GoBack"/>
    <w:bookmarkEnd w:id="1"/>
  </w:p>
  <w:p>
    <w:pPr>
      <w:pStyle w:val="Cabealho"/>
      <w:rPr/>
    </w:pPr>
    <w:r>
      <w:rPr/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Diretoria de Gestão de Pessoas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endnotePr>
    <w:numFmt w:val="decimal"/>
    <w:endnote w:id="0"/>
    <w:endnote w:id="1"/>
  </w:endnotePr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6a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8657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86577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86577"/>
    <w:rPr>
      <w:rFonts w:ascii="Tahoma" w:hAnsi="Tahoma" w:cs="Tahoma"/>
      <w:sz w:val="16"/>
      <w:szCs w:val="16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75510c"/>
    <w:rPr>
      <w:sz w:val="20"/>
      <w:szCs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5510c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b8657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8657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865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577"/>
    <w:pPr>
      <w:spacing w:before="0" w:after="200"/>
      <w:ind w:left="720" w:hanging="0"/>
      <w:contextualSpacing/>
    </w:pPr>
    <w:rPr/>
  </w:style>
  <w:style w:type="paragraph" w:styleId="Notadefim">
    <w:name w:val="Endnote Text"/>
    <w:basedOn w:val="Normal"/>
    <w:link w:val="TextodenotadefimChar"/>
    <w:uiPriority w:val="99"/>
    <w:semiHidden/>
    <w:unhideWhenUsed/>
    <w:rsid w:val="0075510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8657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0117-92D7-4936-A4A1-B4E84067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LibreOffice/6.2.4.2$Windows_X86_64 LibreOffice_project/2412653d852ce75f65fbfa83fb7e7b669a126d64</Application>
  <Pages>3</Pages>
  <Words>316</Words>
  <Characters>1975</Characters>
  <CharactersWithSpaces>2252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2016-06-01T17:43:00Z</dcterms:created>
  <dc:creator>..</dc:creator>
  <dc:description/>
  <dc:language>pt-BR</dc:language>
  <cp:lastModifiedBy>..</cp:lastModifiedBy>
  <dcterms:modified xsi:type="dcterms:W3CDTF">2016-06-01T17:57:00Z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