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28"/>
      </w:tblGrid>
      <w:tr w:rsidR="001158BE" w:rsidRPr="00D93D49" w:rsidTr="00866BD0">
        <w:trPr>
          <w:trHeight w:val="3118"/>
        </w:trPr>
        <w:tc>
          <w:tcPr>
            <w:tcW w:w="9128" w:type="dxa"/>
            <w:shd w:val="clear" w:color="auto" w:fill="auto"/>
          </w:tcPr>
          <w:p w:rsidR="001158BE" w:rsidRPr="00D93D49" w:rsidRDefault="001158BE" w:rsidP="008E71D1">
            <w:pPr>
              <w:rPr>
                <w:rFonts w:asciiTheme="minorHAnsi" w:hAnsiTheme="minorHAnsi" w:cstheme="minorHAnsi"/>
                <w:color w:val="000000"/>
                <w:highlight w:val="white"/>
              </w:rPr>
            </w:pPr>
          </w:p>
          <w:p w:rsidR="001158BE" w:rsidRPr="00D93D49" w:rsidRDefault="001158BE" w:rsidP="00866BD0">
            <w:pPr>
              <w:snapToGrid w:val="0"/>
              <w:jc w:val="center"/>
              <w:rPr>
                <w:rFonts w:asciiTheme="minorHAnsi" w:hAnsiTheme="minorHAnsi" w:cstheme="minorHAnsi"/>
                <w:color w:val="000000"/>
                <w:highlight w:val="white"/>
              </w:rPr>
            </w:pPr>
            <w:r w:rsidRPr="00D93D49">
              <w:rPr>
                <w:rFonts w:asciiTheme="minorHAnsi" w:hAnsiTheme="minorHAnsi" w:cstheme="minorHAnsi"/>
                <w:noProof/>
                <w:color w:val="000000"/>
                <w:highlight w:val="white"/>
              </w:rPr>
              <w:drawing>
                <wp:inline distT="0" distB="0" distL="0" distR="0">
                  <wp:extent cx="809625" cy="8477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90" t="-270" r="-290" b="-270"/>
                          <a:stretch>
                            <a:fillRect/>
                          </a:stretch>
                        </pic:blipFill>
                        <pic:spPr bwMode="auto">
                          <a:xfrm>
                            <a:off x="0" y="0"/>
                            <a:ext cx="809625" cy="847725"/>
                          </a:xfrm>
                          <a:prstGeom prst="rect">
                            <a:avLst/>
                          </a:prstGeom>
                          <a:solidFill>
                            <a:srgbClr val="FFFFFF">
                              <a:alpha val="0"/>
                            </a:srgbClr>
                          </a:solidFill>
                          <a:ln>
                            <a:noFill/>
                          </a:ln>
                        </pic:spPr>
                      </pic:pic>
                    </a:graphicData>
                  </a:graphic>
                </wp:inline>
              </w:drawing>
            </w:r>
          </w:p>
          <w:p w:rsidR="001158BE" w:rsidRPr="00D93D49" w:rsidRDefault="001158BE" w:rsidP="00866BD0">
            <w:pPr>
              <w:snapToGrid w:val="0"/>
              <w:jc w:val="center"/>
              <w:rPr>
                <w:rFonts w:asciiTheme="minorHAnsi" w:hAnsiTheme="minorHAnsi" w:cstheme="minorHAnsi"/>
                <w:color w:val="000000"/>
                <w:highlight w:val="white"/>
              </w:rPr>
            </w:pPr>
          </w:p>
          <w:p w:rsidR="001158BE" w:rsidRPr="00D93D49" w:rsidRDefault="001158BE" w:rsidP="00866BD0">
            <w:pPr>
              <w:jc w:val="center"/>
              <w:rPr>
                <w:rFonts w:asciiTheme="minorHAnsi" w:hAnsiTheme="minorHAnsi" w:cstheme="minorHAnsi"/>
              </w:rPr>
            </w:pPr>
            <w:r w:rsidRPr="00D93D49">
              <w:rPr>
                <w:rFonts w:asciiTheme="minorHAnsi" w:hAnsiTheme="minorHAnsi" w:cstheme="minorHAnsi"/>
                <w:color w:val="000000"/>
                <w:highlight w:val="white"/>
              </w:rPr>
              <w:t>Ministério da Educação</w:t>
            </w:r>
          </w:p>
          <w:p w:rsidR="001158BE" w:rsidRPr="00D93D49" w:rsidRDefault="001158BE" w:rsidP="00866BD0">
            <w:pPr>
              <w:jc w:val="center"/>
              <w:rPr>
                <w:rFonts w:asciiTheme="minorHAnsi" w:hAnsiTheme="minorHAnsi" w:cstheme="minorHAnsi"/>
              </w:rPr>
            </w:pPr>
            <w:r w:rsidRPr="00D93D49">
              <w:rPr>
                <w:rFonts w:asciiTheme="minorHAnsi" w:hAnsiTheme="minorHAnsi" w:cstheme="minorHAnsi"/>
                <w:color w:val="000000"/>
                <w:highlight w:val="white"/>
              </w:rPr>
              <w:t>Secretaria de Educação Profissional e Tecnológica</w:t>
            </w:r>
          </w:p>
          <w:p w:rsidR="001158BE" w:rsidRPr="00D93D49" w:rsidRDefault="001158BE" w:rsidP="00866BD0">
            <w:pPr>
              <w:jc w:val="center"/>
              <w:rPr>
                <w:rFonts w:asciiTheme="minorHAnsi" w:hAnsiTheme="minorHAnsi" w:cstheme="minorHAnsi"/>
              </w:rPr>
            </w:pPr>
            <w:r w:rsidRPr="00D93D49">
              <w:rPr>
                <w:rFonts w:asciiTheme="minorHAnsi" w:hAnsiTheme="minorHAnsi" w:cstheme="minorHAnsi"/>
                <w:color w:val="000000"/>
                <w:highlight w:val="white"/>
              </w:rPr>
              <w:t>Instituto Federal de Educação, Ciência e Tecnologia do Rio Grande do Sul</w:t>
            </w:r>
          </w:p>
          <w:p w:rsidR="001158BE" w:rsidRPr="00D93D49" w:rsidRDefault="001158BE" w:rsidP="00866BD0">
            <w:pPr>
              <w:jc w:val="center"/>
              <w:rPr>
                <w:rFonts w:asciiTheme="minorHAnsi" w:hAnsiTheme="minorHAnsi" w:cstheme="minorHAnsi"/>
              </w:rPr>
            </w:pPr>
            <w:r w:rsidRPr="00D93D49">
              <w:rPr>
                <w:rFonts w:asciiTheme="minorHAnsi" w:hAnsiTheme="minorHAnsi" w:cstheme="minorHAnsi"/>
                <w:color w:val="000000"/>
                <w:highlight w:val="white"/>
              </w:rPr>
              <w:t>Campus</w:t>
            </w:r>
            <w:r w:rsidRPr="00D93D49">
              <w:rPr>
                <w:rFonts w:asciiTheme="minorHAnsi" w:hAnsiTheme="minorHAnsi" w:cstheme="minorHAnsi"/>
                <w:i/>
                <w:color w:val="000000"/>
                <w:highlight w:val="white"/>
              </w:rPr>
              <w:t xml:space="preserve"> </w:t>
            </w:r>
            <w:r w:rsidRPr="00D93D49">
              <w:rPr>
                <w:rFonts w:asciiTheme="minorHAnsi" w:hAnsiTheme="minorHAnsi" w:cstheme="minorHAnsi"/>
                <w:color w:val="000000"/>
                <w:highlight w:val="white"/>
              </w:rPr>
              <w:t>Erechim</w:t>
            </w:r>
          </w:p>
          <w:p w:rsidR="001158BE" w:rsidRPr="00D93D49" w:rsidRDefault="001158BE" w:rsidP="00866BD0">
            <w:pPr>
              <w:rPr>
                <w:rFonts w:asciiTheme="minorHAnsi" w:hAnsiTheme="minorHAnsi" w:cstheme="minorHAnsi"/>
              </w:rPr>
            </w:pPr>
          </w:p>
          <w:p w:rsidR="001158BE" w:rsidRPr="00D93D49" w:rsidRDefault="001158BE" w:rsidP="00866BD0">
            <w:pPr>
              <w:rPr>
                <w:rFonts w:asciiTheme="minorHAnsi" w:hAnsiTheme="minorHAnsi" w:cstheme="minorHAnsi"/>
              </w:rPr>
            </w:pPr>
          </w:p>
        </w:tc>
      </w:tr>
    </w:tbl>
    <w:p w:rsidR="00FF4C84" w:rsidRPr="00D93D49" w:rsidRDefault="001158BE" w:rsidP="00471175">
      <w:pPr>
        <w:widowControl/>
        <w:spacing w:before="120" w:after="120" w:line="360" w:lineRule="auto"/>
        <w:ind w:left="360"/>
        <w:jc w:val="both"/>
        <w:rPr>
          <w:rFonts w:asciiTheme="minorHAnsi" w:hAnsiTheme="minorHAnsi" w:cstheme="minorHAnsi"/>
        </w:rPr>
      </w:pPr>
      <w:r w:rsidRPr="00D93D49">
        <w:rPr>
          <w:rFonts w:asciiTheme="minorHAnsi" w:eastAsia="Arial" w:hAnsiTheme="minorHAnsi" w:cstheme="minorHAnsi"/>
          <w:color w:val="000000"/>
          <w:highlight w:val="white"/>
        </w:rPr>
        <w:t>ATA Nº 0</w:t>
      </w:r>
      <w:r w:rsidR="00C6055D" w:rsidRPr="00D93D49">
        <w:rPr>
          <w:rFonts w:asciiTheme="minorHAnsi" w:eastAsia="Arial" w:hAnsiTheme="minorHAnsi" w:cstheme="minorHAnsi"/>
          <w:color w:val="000000"/>
          <w:highlight w:val="white"/>
        </w:rPr>
        <w:t>2</w:t>
      </w:r>
      <w:r w:rsidRPr="00D93D49">
        <w:rPr>
          <w:rFonts w:asciiTheme="minorHAnsi" w:eastAsia="Arial" w:hAnsiTheme="minorHAnsi" w:cstheme="minorHAnsi"/>
          <w:color w:val="000000"/>
          <w:highlight w:val="white"/>
        </w:rPr>
        <w:t>/2019 de 1</w:t>
      </w:r>
      <w:r w:rsidR="00C6055D" w:rsidRPr="00D93D49">
        <w:rPr>
          <w:rFonts w:asciiTheme="minorHAnsi" w:eastAsia="Arial" w:hAnsiTheme="minorHAnsi" w:cstheme="minorHAnsi"/>
          <w:color w:val="000000"/>
          <w:highlight w:val="white"/>
        </w:rPr>
        <w:t>0</w:t>
      </w:r>
      <w:r w:rsidRPr="00D93D49">
        <w:rPr>
          <w:rFonts w:asciiTheme="minorHAnsi" w:eastAsia="Arial" w:hAnsiTheme="minorHAnsi" w:cstheme="minorHAnsi"/>
          <w:color w:val="000000"/>
          <w:highlight w:val="white"/>
        </w:rPr>
        <w:t>/0</w:t>
      </w:r>
      <w:r w:rsidR="00C6055D" w:rsidRPr="00D93D49">
        <w:rPr>
          <w:rFonts w:asciiTheme="minorHAnsi" w:eastAsia="Arial" w:hAnsiTheme="minorHAnsi" w:cstheme="minorHAnsi"/>
          <w:color w:val="000000"/>
          <w:highlight w:val="white"/>
        </w:rPr>
        <w:t>4</w:t>
      </w:r>
      <w:r w:rsidRPr="00D93D49">
        <w:rPr>
          <w:rFonts w:asciiTheme="minorHAnsi" w:eastAsia="Arial" w:hAnsiTheme="minorHAnsi" w:cstheme="minorHAnsi"/>
          <w:color w:val="000000"/>
          <w:highlight w:val="white"/>
        </w:rPr>
        <w:t xml:space="preserve">/2019. Aos </w:t>
      </w:r>
      <w:r w:rsidR="00C6055D" w:rsidRPr="00D93D49">
        <w:rPr>
          <w:rFonts w:asciiTheme="minorHAnsi" w:eastAsia="Arial" w:hAnsiTheme="minorHAnsi" w:cstheme="minorHAnsi"/>
          <w:color w:val="000000"/>
          <w:highlight w:val="white"/>
        </w:rPr>
        <w:t>dez dias do mês de abril</w:t>
      </w:r>
      <w:r w:rsidRPr="00D93D49">
        <w:rPr>
          <w:rFonts w:asciiTheme="minorHAnsi" w:eastAsia="Arial" w:hAnsiTheme="minorHAnsi" w:cstheme="minorHAnsi"/>
          <w:color w:val="000000"/>
          <w:highlight w:val="white"/>
        </w:rPr>
        <w:t xml:space="preserve"> de dois mil e dezenove, às dez horas e trinta minutos</w:t>
      </w:r>
      <w:r w:rsidR="00C6055D" w:rsidRPr="00D93D49">
        <w:rPr>
          <w:rFonts w:asciiTheme="minorHAnsi" w:eastAsia="Arial" w:hAnsiTheme="minorHAnsi" w:cstheme="minorHAnsi"/>
          <w:color w:val="000000"/>
          <w:highlight w:val="white"/>
        </w:rPr>
        <w:t xml:space="preserve"> (10h30min)</w:t>
      </w:r>
      <w:r w:rsidRPr="00D93D49">
        <w:rPr>
          <w:rFonts w:asciiTheme="minorHAnsi" w:eastAsia="Arial" w:hAnsiTheme="minorHAnsi" w:cstheme="minorHAnsi"/>
          <w:color w:val="000000"/>
          <w:highlight w:val="white"/>
        </w:rPr>
        <w:t xml:space="preserve">, na sala da direção-geral do </w:t>
      </w:r>
      <w:r w:rsidRPr="00D93D49">
        <w:rPr>
          <w:rFonts w:asciiTheme="minorHAnsi" w:eastAsia="Arial" w:hAnsiTheme="minorHAnsi" w:cstheme="minorHAnsi"/>
          <w:i/>
          <w:iCs/>
          <w:color w:val="000000"/>
          <w:highlight w:val="white"/>
        </w:rPr>
        <w:t>Campus</w:t>
      </w:r>
      <w:r w:rsidRPr="00D93D49">
        <w:rPr>
          <w:rFonts w:asciiTheme="minorHAnsi" w:eastAsia="Arial" w:hAnsiTheme="minorHAnsi" w:cstheme="minorHAnsi"/>
          <w:color w:val="000000"/>
          <w:highlight w:val="white"/>
        </w:rPr>
        <w:t xml:space="preserve"> Erechim do Instituto Federal de Educação, Ciência e Tecnologia do Rio Grande do Sul, sob a presidência do Diretor-Geral, Eduardo </w:t>
      </w:r>
      <w:proofErr w:type="spellStart"/>
      <w:r w:rsidRPr="00D93D49">
        <w:rPr>
          <w:rFonts w:asciiTheme="minorHAnsi" w:eastAsia="Arial" w:hAnsiTheme="minorHAnsi" w:cstheme="minorHAnsi"/>
          <w:color w:val="000000"/>
          <w:highlight w:val="white"/>
        </w:rPr>
        <w:t>Angonesi</w:t>
      </w:r>
      <w:proofErr w:type="spellEnd"/>
      <w:r w:rsidRPr="00D93D49">
        <w:rPr>
          <w:rFonts w:asciiTheme="minorHAnsi" w:eastAsia="Arial" w:hAnsiTheme="minorHAnsi" w:cstheme="minorHAnsi"/>
          <w:color w:val="000000"/>
          <w:highlight w:val="white"/>
        </w:rPr>
        <w:t xml:space="preserve"> </w:t>
      </w:r>
      <w:proofErr w:type="spellStart"/>
      <w:r w:rsidRPr="00D93D49">
        <w:rPr>
          <w:rFonts w:asciiTheme="minorHAnsi" w:eastAsia="Arial" w:hAnsiTheme="minorHAnsi" w:cstheme="minorHAnsi"/>
          <w:color w:val="000000"/>
          <w:highlight w:val="white"/>
        </w:rPr>
        <w:t>Predebon</w:t>
      </w:r>
      <w:proofErr w:type="spellEnd"/>
      <w:r w:rsidRPr="00D93D49">
        <w:rPr>
          <w:rFonts w:asciiTheme="minorHAnsi" w:eastAsia="Arial" w:hAnsiTheme="minorHAnsi" w:cstheme="minorHAnsi"/>
          <w:color w:val="000000"/>
          <w:highlight w:val="white"/>
        </w:rPr>
        <w:t xml:space="preserve">, reuniram-se os membros do Conselho de </w:t>
      </w:r>
      <w:r w:rsidRPr="00D93D49">
        <w:rPr>
          <w:rFonts w:asciiTheme="minorHAnsi" w:eastAsia="Arial" w:hAnsiTheme="minorHAnsi" w:cstheme="minorHAnsi"/>
          <w:i/>
          <w:iCs/>
          <w:color w:val="000000"/>
          <w:highlight w:val="white"/>
        </w:rPr>
        <w:t>Campus</w:t>
      </w:r>
      <w:r w:rsidRPr="00D93D49">
        <w:rPr>
          <w:rFonts w:asciiTheme="minorHAnsi" w:eastAsia="Arial" w:hAnsiTheme="minorHAnsi" w:cstheme="minorHAnsi"/>
          <w:color w:val="000000"/>
          <w:highlight w:val="white"/>
        </w:rPr>
        <w:t xml:space="preserve"> nomeados pela Portaria nº 114, de 08 de junho de 2018, a saber: João Rogério Machado Pereira e Antônio Cesar dos Santos Esperança, representando o segmento docente; Marcia Klein </w:t>
      </w:r>
      <w:proofErr w:type="spellStart"/>
      <w:r w:rsidRPr="00D93D49">
        <w:rPr>
          <w:rFonts w:asciiTheme="minorHAnsi" w:eastAsia="Arial" w:hAnsiTheme="minorHAnsi" w:cstheme="minorHAnsi"/>
          <w:color w:val="000000"/>
          <w:highlight w:val="white"/>
        </w:rPr>
        <w:t>Zahner</w:t>
      </w:r>
      <w:proofErr w:type="spellEnd"/>
      <w:r w:rsidR="00C6055D" w:rsidRPr="00D93D49">
        <w:rPr>
          <w:rFonts w:asciiTheme="minorHAnsi" w:eastAsia="Arial" w:hAnsiTheme="minorHAnsi" w:cstheme="minorHAnsi"/>
          <w:color w:val="000000"/>
          <w:highlight w:val="white"/>
        </w:rPr>
        <w:t xml:space="preserve"> e Monalise Marcante </w:t>
      </w:r>
      <w:proofErr w:type="spellStart"/>
      <w:r w:rsidR="00C6055D" w:rsidRPr="00D93D49">
        <w:rPr>
          <w:rFonts w:asciiTheme="minorHAnsi" w:eastAsia="Arial" w:hAnsiTheme="minorHAnsi" w:cstheme="minorHAnsi"/>
          <w:color w:val="000000"/>
          <w:highlight w:val="white"/>
        </w:rPr>
        <w:t>Meregalli</w:t>
      </w:r>
      <w:proofErr w:type="spellEnd"/>
      <w:r w:rsidRPr="00D93D49">
        <w:rPr>
          <w:rFonts w:asciiTheme="minorHAnsi" w:eastAsia="Arial" w:hAnsiTheme="minorHAnsi" w:cstheme="minorHAnsi"/>
          <w:color w:val="000000"/>
          <w:highlight w:val="white"/>
        </w:rPr>
        <w:t xml:space="preserve"> representando o segmento técnico-administrativo; Ricardo Tavares</w:t>
      </w:r>
      <w:r w:rsidR="00C6055D" w:rsidRPr="00D93D49">
        <w:rPr>
          <w:rFonts w:asciiTheme="minorHAnsi" w:eastAsia="Arial" w:hAnsiTheme="minorHAnsi" w:cstheme="minorHAnsi"/>
          <w:color w:val="000000"/>
          <w:highlight w:val="white"/>
        </w:rPr>
        <w:t xml:space="preserve"> e Fabrício Luiz </w:t>
      </w:r>
      <w:proofErr w:type="spellStart"/>
      <w:r w:rsidR="00C6055D" w:rsidRPr="00D93D49">
        <w:rPr>
          <w:rFonts w:asciiTheme="minorHAnsi" w:eastAsia="Arial" w:hAnsiTheme="minorHAnsi" w:cstheme="minorHAnsi"/>
          <w:color w:val="000000"/>
          <w:highlight w:val="white"/>
        </w:rPr>
        <w:t>Bertochi</w:t>
      </w:r>
      <w:proofErr w:type="spellEnd"/>
      <w:r w:rsidRPr="00D93D49">
        <w:rPr>
          <w:rFonts w:asciiTheme="minorHAnsi" w:eastAsia="Arial" w:hAnsiTheme="minorHAnsi" w:cstheme="minorHAnsi"/>
          <w:color w:val="000000"/>
          <w:highlight w:val="white"/>
        </w:rPr>
        <w:t>, representando o segmento discente. Abertos os trabalhos,</w:t>
      </w:r>
      <w:r w:rsidR="00757953" w:rsidRPr="00D93D49">
        <w:rPr>
          <w:rFonts w:asciiTheme="minorHAnsi" w:eastAsia="Arial" w:hAnsiTheme="minorHAnsi" w:cstheme="minorHAnsi"/>
          <w:color w:val="000000"/>
          <w:highlight w:val="white"/>
        </w:rPr>
        <w:t xml:space="preserve"> Eduardo enfatizou que desde o último encontro do CONCAMP o IFRS Campus Erechim teve momento</w:t>
      </w:r>
      <w:r w:rsidR="002036BA" w:rsidRPr="00D93D49">
        <w:rPr>
          <w:rFonts w:asciiTheme="minorHAnsi" w:eastAsia="Arial" w:hAnsiTheme="minorHAnsi" w:cstheme="minorHAnsi"/>
          <w:color w:val="000000"/>
          <w:highlight w:val="white"/>
        </w:rPr>
        <w:t>s</w:t>
      </w:r>
      <w:r w:rsidR="00757953" w:rsidRPr="00D93D49">
        <w:rPr>
          <w:rFonts w:asciiTheme="minorHAnsi" w:eastAsia="Arial" w:hAnsiTheme="minorHAnsi" w:cstheme="minorHAnsi"/>
          <w:color w:val="000000"/>
          <w:highlight w:val="white"/>
        </w:rPr>
        <w:t xml:space="preserve"> muito positivo</w:t>
      </w:r>
      <w:r w:rsidR="002036BA" w:rsidRPr="00D93D49">
        <w:rPr>
          <w:rFonts w:asciiTheme="minorHAnsi" w:eastAsia="Arial" w:hAnsiTheme="minorHAnsi" w:cstheme="minorHAnsi"/>
          <w:color w:val="000000"/>
          <w:highlight w:val="white"/>
        </w:rPr>
        <w:t>s, entre eles</w:t>
      </w:r>
      <w:r w:rsidR="00757953" w:rsidRPr="00D93D49">
        <w:rPr>
          <w:rFonts w:asciiTheme="minorHAnsi" w:eastAsia="Arial" w:hAnsiTheme="minorHAnsi" w:cstheme="minorHAnsi"/>
          <w:color w:val="000000"/>
          <w:highlight w:val="white"/>
        </w:rPr>
        <w:t xml:space="preserve"> a avaliação Conceito 5 dado pelo MEC ao Curso de Engenharia de Alimentos, entre os melhores cursos do país. Parabenizou os alunos, docentes e técnico administrativos pelo empenho nesta conquista. Falou também dos destaques que os alunos e docentes da equipe </w:t>
      </w:r>
      <w:proofErr w:type="spellStart"/>
      <w:r w:rsidR="00757953" w:rsidRPr="00D93D49">
        <w:rPr>
          <w:rFonts w:asciiTheme="minorHAnsi" w:eastAsia="Arial" w:hAnsiTheme="minorHAnsi" w:cstheme="minorHAnsi"/>
          <w:color w:val="000000"/>
          <w:highlight w:val="white"/>
        </w:rPr>
        <w:t>Drop</w:t>
      </w:r>
      <w:proofErr w:type="spellEnd"/>
      <w:r w:rsidR="00757953" w:rsidRPr="00D93D49">
        <w:rPr>
          <w:rFonts w:asciiTheme="minorHAnsi" w:eastAsia="Arial" w:hAnsiTheme="minorHAnsi" w:cstheme="minorHAnsi"/>
          <w:color w:val="000000"/>
          <w:highlight w:val="white"/>
        </w:rPr>
        <w:t xml:space="preserve"> Team já obt</w:t>
      </w:r>
      <w:r w:rsidR="002036BA" w:rsidRPr="00D93D49">
        <w:rPr>
          <w:rFonts w:asciiTheme="minorHAnsi" w:eastAsia="Arial" w:hAnsiTheme="minorHAnsi" w:cstheme="minorHAnsi"/>
          <w:color w:val="000000"/>
          <w:highlight w:val="white"/>
        </w:rPr>
        <w:t>iveram</w:t>
      </w:r>
      <w:r w:rsidR="00757953" w:rsidRPr="00D93D49">
        <w:rPr>
          <w:rFonts w:asciiTheme="minorHAnsi" w:eastAsia="Arial" w:hAnsiTheme="minorHAnsi" w:cstheme="minorHAnsi"/>
          <w:color w:val="000000"/>
          <w:highlight w:val="white"/>
        </w:rPr>
        <w:t xml:space="preserve"> e, em especial, na Conquista do Terceiro lugar </w:t>
      </w:r>
      <w:r w:rsidR="002036BA" w:rsidRPr="00D93D49">
        <w:rPr>
          <w:rFonts w:asciiTheme="minorHAnsi" w:eastAsia="Arial" w:hAnsiTheme="minorHAnsi" w:cstheme="minorHAnsi"/>
          <w:color w:val="000000"/>
          <w:highlight w:val="white"/>
        </w:rPr>
        <w:t xml:space="preserve">na competição Shell </w:t>
      </w:r>
      <w:proofErr w:type="spellStart"/>
      <w:r w:rsidR="002036BA" w:rsidRPr="00D93D49">
        <w:rPr>
          <w:rFonts w:asciiTheme="minorHAnsi" w:eastAsia="Arial" w:hAnsiTheme="minorHAnsi" w:cstheme="minorHAnsi"/>
          <w:color w:val="000000"/>
          <w:highlight w:val="white"/>
        </w:rPr>
        <w:t>Eco-Marathon</w:t>
      </w:r>
      <w:proofErr w:type="spellEnd"/>
      <w:r w:rsidR="002036BA" w:rsidRPr="00D93D49">
        <w:rPr>
          <w:rFonts w:asciiTheme="minorHAnsi" w:eastAsia="Arial" w:hAnsiTheme="minorHAnsi" w:cstheme="minorHAnsi"/>
          <w:color w:val="000000"/>
          <w:highlight w:val="white"/>
        </w:rPr>
        <w:t xml:space="preserve"> </w:t>
      </w:r>
      <w:proofErr w:type="spellStart"/>
      <w:r w:rsidR="002036BA" w:rsidRPr="00D93D49">
        <w:rPr>
          <w:rFonts w:asciiTheme="minorHAnsi" w:eastAsia="Arial" w:hAnsiTheme="minorHAnsi" w:cstheme="minorHAnsi"/>
          <w:color w:val="000000"/>
          <w:highlight w:val="white"/>
        </w:rPr>
        <w:t>Americas</w:t>
      </w:r>
      <w:proofErr w:type="spellEnd"/>
      <w:r w:rsidR="002036BA" w:rsidRPr="00D93D49">
        <w:rPr>
          <w:rFonts w:asciiTheme="minorHAnsi" w:eastAsia="Arial" w:hAnsiTheme="minorHAnsi" w:cstheme="minorHAnsi"/>
          <w:color w:val="000000"/>
          <w:highlight w:val="white"/>
        </w:rPr>
        <w:t>. Deu enfoque também aos prêmios e a tudo que o IFRS Campus Erechim traz de benefícios à comunidade da região do Alto Uruguai, onde há um destaque maior comparado às coirmãs regionais</w:t>
      </w:r>
      <w:r w:rsidR="00866BD0" w:rsidRPr="00D93D49">
        <w:rPr>
          <w:rFonts w:asciiTheme="minorHAnsi" w:eastAsia="Arial" w:hAnsiTheme="minorHAnsi" w:cstheme="minorHAnsi"/>
          <w:color w:val="000000"/>
          <w:highlight w:val="white"/>
        </w:rPr>
        <w:t>. O</w:t>
      </w:r>
      <w:r w:rsidRPr="00D93D49">
        <w:rPr>
          <w:rFonts w:asciiTheme="minorHAnsi" w:eastAsia="Arial" w:hAnsiTheme="minorHAnsi" w:cstheme="minorHAnsi"/>
          <w:color w:val="000000"/>
          <w:highlight w:val="white"/>
        </w:rPr>
        <w:t xml:space="preserve"> primeiro item da pauta foi a aprovação da ata referente a reunião ordinária realizada no dia 1</w:t>
      </w:r>
      <w:r w:rsidR="00757953" w:rsidRPr="00D93D49">
        <w:rPr>
          <w:rFonts w:asciiTheme="minorHAnsi" w:eastAsia="Arial" w:hAnsiTheme="minorHAnsi" w:cstheme="minorHAnsi"/>
          <w:color w:val="000000"/>
          <w:highlight w:val="white"/>
        </w:rPr>
        <w:t>3</w:t>
      </w:r>
      <w:r w:rsidRPr="00D93D49">
        <w:rPr>
          <w:rFonts w:asciiTheme="minorHAnsi" w:eastAsia="Arial" w:hAnsiTheme="minorHAnsi" w:cstheme="minorHAnsi"/>
          <w:color w:val="000000"/>
          <w:highlight w:val="white"/>
        </w:rPr>
        <w:t>/</w:t>
      </w:r>
      <w:r w:rsidR="00757953" w:rsidRPr="00D93D49">
        <w:rPr>
          <w:rFonts w:asciiTheme="minorHAnsi" w:eastAsia="Arial" w:hAnsiTheme="minorHAnsi" w:cstheme="minorHAnsi"/>
          <w:color w:val="000000"/>
          <w:highlight w:val="white"/>
        </w:rPr>
        <w:t>03</w:t>
      </w:r>
      <w:r w:rsidRPr="00D93D49">
        <w:rPr>
          <w:rFonts w:asciiTheme="minorHAnsi" w:eastAsia="Arial" w:hAnsiTheme="minorHAnsi" w:cstheme="minorHAnsi"/>
          <w:color w:val="000000"/>
          <w:highlight w:val="white"/>
        </w:rPr>
        <w:t>/201</w:t>
      </w:r>
      <w:r w:rsidR="00757953" w:rsidRPr="00D93D49">
        <w:rPr>
          <w:rFonts w:asciiTheme="minorHAnsi" w:eastAsia="Arial" w:hAnsiTheme="minorHAnsi" w:cstheme="minorHAnsi"/>
          <w:color w:val="000000"/>
          <w:highlight w:val="white"/>
        </w:rPr>
        <w:t>9</w:t>
      </w:r>
      <w:r w:rsidRPr="00D93D49">
        <w:rPr>
          <w:rFonts w:asciiTheme="minorHAnsi" w:eastAsia="Arial" w:hAnsiTheme="minorHAnsi" w:cstheme="minorHAnsi"/>
          <w:color w:val="000000"/>
          <w:highlight w:val="white"/>
        </w:rPr>
        <w:t>, a mesma foi aprovada pelos conselheiros. Na sequência, foi apreciado o segundo item da pauta referente</w:t>
      </w:r>
      <w:r w:rsidRPr="00D93D49">
        <w:rPr>
          <w:rFonts w:asciiTheme="minorHAnsi" w:eastAsia="Arial" w:hAnsiTheme="minorHAnsi" w:cstheme="minorHAnsi"/>
          <w:color w:val="000000"/>
          <w:highlight w:val="white"/>
          <w:lang w:eastAsia="pt-BR"/>
        </w:rPr>
        <w:t xml:space="preserve"> </w:t>
      </w:r>
      <w:r w:rsidR="0032106D" w:rsidRPr="00D93D49">
        <w:rPr>
          <w:rFonts w:asciiTheme="minorHAnsi" w:eastAsia="Arial" w:hAnsiTheme="minorHAnsi" w:cstheme="minorHAnsi"/>
          <w:color w:val="000000"/>
          <w:highlight w:val="white"/>
          <w:lang w:eastAsia="pt-BR"/>
        </w:rPr>
        <w:t>a análise</w:t>
      </w:r>
      <w:r w:rsidR="00866BD0" w:rsidRPr="00D93D49">
        <w:rPr>
          <w:rFonts w:asciiTheme="minorHAnsi" w:eastAsia="Arial" w:hAnsiTheme="minorHAnsi" w:cstheme="minorHAnsi"/>
          <w:color w:val="000000"/>
          <w:highlight w:val="white"/>
          <w:lang w:eastAsia="pt-BR"/>
        </w:rPr>
        <w:t xml:space="preserve"> do Processo nº 23363.000102/2019-20 da servidora Marcia Maria </w:t>
      </w:r>
      <w:proofErr w:type="spellStart"/>
      <w:r w:rsidR="0032106D" w:rsidRPr="00D93D49">
        <w:rPr>
          <w:rFonts w:asciiTheme="minorHAnsi" w:eastAsia="Arial" w:hAnsiTheme="minorHAnsi" w:cstheme="minorHAnsi"/>
          <w:color w:val="000000"/>
          <w:highlight w:val="white"/>
          <w:lang w:eastAsia="pt-BR"/>
        </w:rPr>
        <w:t>Racoski</w:t>
      </w:r>
      <w:proofErr w:type="spellEnd"/>
      <w:r w:rsidR="0032106D" w:rsidRPr="00D93D49">
        <w:rPr>
          <w:rFonts w:asciiTheme="minorHAnsi" w:eastAsia="Arial" w:hAnsiTheme="minorHAnsi" w:cstheme="minorHAnsi"/>
          <w:color w:val="000000"/>
          <w:highlight w:val="white"/>
          <w:lang w:eastAsia="pt-BR"/>
        </w:rPr>
        <w:t>,</w:t>
      </w:r>
      <w:r w:rsidR="00866BD0" w:rsidRPr="00D93D49">
        <w:rPr>
          <w:rFonts w:asciiTheme="minorHAnsi" w:eastAsia="Arial" w:hAnsiTheme="minorHAnsi" w:cstheme="minorHAnsi"/>
          <w:color w:val="000000"/>
          <w:highlight w:val="white"/>
          <w:lang w:eastAsia="pt-BR"/>
        </w:rPr>
        <w:t xml:space="preserve"> re</w:t>
      </w:r>
      <w:r w:rsidR="00D93D49">
        <w:rPr>
          <w:rFonts w:asciiTheme="minorHAnsi" w:eastAsia="Arial" w:hAnsiTheme="minorHAnsi" w:cstheme="minorHAnsi"/>
          <w:color w:val="000000"/>
          <w:highlight w:val="white"/>
          <w:lang w:eastAsia="pt-BR"/>
        </w:rPr>
        <w:t>lacionado</w:t>
      </w:r>
      <w:r w:rsidR="00866BD0" w:rsidRPr="00D93D49">
        <w:rPr>
          <w:rFonts w:asciiTheme="minorHAnsi" w:eastAsia="Arial" w:hAnsiTheme="minorHAnsi" w:cstheme="minorHAnsi"/>
          <w:color w:val="000000"/>
          <w:highlight w:val="white"/>
          <w:lang w:eastAsia="pt-BR"/>
        </w:rPr>
        <w:t xml:space="preserve"> a liberação de carga horária semanal de 30% para participação em ação de qualificação até a data de 30 de agosto de 2019</w:t>
      </w:r>
      <w:r w:rsidR="0032106D" w:rsidRPr="00D93D49">
        <w:rPr>
          <w:rFonts w:asciiTheme="minorHAnsi" w:eastAsia="Arial" w:hAnsiTheme="minorHAnsi" w:cstheme="minorHAnsi"/>
          <w:color w:val="000000"/>
          <w:highlight w:val="white"/>
          <w:lang w:eastAsia="pt-BR"/>
        </w:rPr>
        <w:t>. Os conselheiros deram por aprovada a solicitação da servidor</w:t>
      </w:r>
      <w:r w:rsidR="00D93D49">
        <w:rPr>
          <w:rFonts w:asciiTheme="minorHAnsi" w:eastAsia="Arial" w:hAnsiTheme="minorHAnsi" w:cstheme="minorHAnsi"/>
          <w:color w:val="000000"/>
          <w:highlight w:val="white"/>
          <w:lang w:eastAsia="pt-BR"/>
        </w:rPr>
        <w:t>a</w:t>
      </w:r>
      <w:r w:rsidR="0032106D" w:rsidRPr="00D93D49">
        <w:rPr>
          <w:rFonts w:asciiTheme="minorHAnsi" w:eastAsia="Arial" w:hAnsiTheme="minorHAnsi" w:cstheme="minorHAnsi"/>
          <w:color w:val="000000"/>
          <w:highlight w:val="white"/>
          <w:lang w:eastAsia="pt-BR"/>
        </w:rPr>
        <w:t>. No terceiro item da pauta, foi analisada a devolutiva do Memorando</w:t>
      </w:r>
      <w:r w:rsidR="00BA0D23" w:rsidRPr="00D93D49">
        <w:rPr>
          <w:rFonts w:asciiTheme="minorHAnsi" w:eastAsia="Arial" w:hAnsiTheme="minorHAnsi" w:cstheme="minorHAnsi"/>
          <w:color w:val="000000"/>
          <w:highlight w:val="white"/>
          <w:lang w:eastAsia="pt-BR"/>
        </w:rPr>
        <w:t xml:space="preserve"> n° 001/2019,</w:t>
      </w:r>
      <w:r w:rsidR="0032106D" w:rsidRPr="00D93D49">
        <w:rPr>
          <w:rFonts w:asciiTheme="minorHAnsi" w:eastAsia="Arial" w:hAnsiTheme="minorHAnsi" w:cstheme="minorHAnsi"/>
          <w:color w:val="000000"/>
          <w:highlight w:val="white"/>
          <w:lang w:eastAsia="pt-BR"/>
        </w:rPr>
        <w:t xml:space="preserve"> encaminhado à </w:t>
      </w:r>
      <w:r w:rsidR="00BA0D23" w:rsidRPr="00D93D49">
        <w:rPr>
          <w:rFonts w:asciiTheme="minorHAnsi" w:eastAsia="Arial" w:hAnsiTheme="minorHAnsi" w:cstheme="minorHAnsi"/>
          <w:color w:val="000000"/>
          <w:highlight w:val="white"/>
          <w:lang w:eastAsia="pt-BR"/>
        </w:rPr>
        <w:t xml:space="preserve">Coordenadoria de Convênios da Reitoria onde foi solicitado </w:t>
      </w:r>
      <w:r w:rsidR="00BA0D23" w:rsidRPr="00D93D49">
        <w:rPr>
          <w:rFonts w:asciiTheme="minorHAnsi" w:hAnsiTheme="minorHAnsi" w:cstheme="minorHAnsi"/>
        </w:rPr>
        <w:t xml:space="preserve">um </w:t>
      </w:r>
      <w:r w:rsidR="00BA0D23" w:rsidRPr="00D93D49">
        <w:rPr>
          <w:rFonts w:asciiTheme="minorHAnsi" w:hAnsiTheme="minorHAnsi" w:cstheme="minorHAnsi"/>
        </w:rPr>
        <w:lastRenderedPageBreak/>
        <w:t xml:space="preserve">demonstrativo contábil detalhado referente ao Processo nº 23419.000152/2019-14 - Prestação de Contas do Acordo de Parceria JBS/FAURGS. O diretor Eduardo relata que a Contadora do Campus Erechim foi consultada para que opinasse quanto a prestação de contas e, após análise verificou que tudo está de acordo com as exigências para auditoria do CONCAMP. Após análise da documentação encaminhada pela coordenadoria citada, a prestação de contas foi homologada pelo conselho. </w:t>
      </w:r>
      <w:r w:rsidR="008D5B88" w:rsidRPr="00D93D49">
        <w:rPr>
          <w:rFonts w:asciiTheme="minorHAnsi" w:hAnsiTheme="minorHAnsi" w:cstheme="minorHAnsi"/>
        </w:rPr>
        <w:t xml:space="preserve">O próximo item de pauta é a apreciação das </w:t>
      </w:r>
      <w:r w:rsidR="001C44D4" w:rsidRPr="00D93D49">
        <w:rPr>
          <w:rFonts w:asciiTheme="minorHAnsi" w:hAnsiTheme="minorHAnsi" w:cstheme="minorHAnsi"/>
        </w:rPr>
        <w:t>alterações do</w:t>
      </w:r>
      <w:r w:rsidR="008D5B88" w:rsidRPr="00D93D49">
        <w:rPr>
          <w:rFonts w:asciiTheme="minorHAnsi" w:hAnsiTheme="minorHAnsi" w:cstheme="minorHAnsi"/>
        </w:rPr>
        <w:t xml:space="preserve"> alinhamento do Edital de Aproveitamento de Estudos com a Resolução nº 03/2016, solicitação do conselheiro João a pedido do professor Fábio, Coordenador do Curso de Engenharia Mecânica onde houveram alguns questionamentos com relação a</w:t>
      </w:r>
      <w:r w:rsidR="00EE6ED8" w:rsidRPr="00D93D49">
        <w:rPr>
          <w:rFonts w:asciiTheme="minorHAnsi" w:hAnsiTheme="minorHAnsi" w:cstheme="minorHAnsi"/>
        </w:rPr>
        <w:t xml:space="preserve"> matrícula</w:t>
      </w:r>
      <w:r w:rsidR="003C14D7" w:rsidRPr="00D93D49">
        <w:rPr>
          <w:rFonts w:asciiTheme="minorHAnsi" w:hAnsiTheme="minorHAnsi" w:cstheme="minorHAnsi"/>
        </w:rPr>
        <w:t xml:space="preserve"> de</w:t>
      </w:r>
      <w:r w:rsidR="00EE6ED8" w:rsidRPr="00D93D49">
        <w:rPr>
          <w:rFonts w:asciiTheme="minorHAnsi" w:hAnsiTheme="minorHAnsi" w:cstheme="minorHAnsi"/>
        </w:rPr>
        <w:t xml:space="preserve"> um aluno que está no exterior em uma disciplina com o intuito de aproveitá-la como</w:t>
      </w:r>
      <w:r w:rsidR="003C14D7" w:rsidRPr="00D93D49">
        <w:rPr>
          <w:rFonts w:asciiTheme="minorHAnsi" w:hAnsiTheme="minorHAnsi" w:cstheme="minorHAnsi"/>
        </w:rPr>
        <w:t xml:space="preserve"> estágio</w:t>
      </w:r>
      <w:r w:rsidR="00EE6ED8" w:rsidRPr="00D93D49">
        <w:rPr>
          <w:rFonts w:asciiTheme="minorHAnsi" w:hAnsiTheme="minorHAnsi" w:cstheme="minorHAnsi"/>
        </w:rPr>
        <w:t xml:space="preserve"> obrigatório</w:t>
      </w:r>
      <w:r w:rsidR="003C14D7" w:rsidRPr="00D93D49">
        <w:rPr>
          <w:rFonts w:asciiTheme="minorHAnsi" w:hAnsiTheme="minorHAnsi" w:cstheme="minorHAnsi"/>
        </w:rPr>
        <w:t>.</w:t>
      </w:r>
      <w:r w:rsidR="008D07C1" w:rsidRPr="00D93D49">
        <w:rPr>
          <w:rFonts w:asciiTheme="minorHAnsi" w:hAnsiTheme="minorHAnsi" w:cstheme="minorHAnsi"/>
        </w:rPr>
        <w:t xml:space="preserve"> </w:t>
      </w:r>
      <w:r w:rsidR="003C14D7" w:rsidRPr="00D93D49">
        <w:rPr>
          <w:rFonts w:asciiTheme="minorHAnsi" w:hAnsiTheme="minorHAnsi" w:cstheme="minorHAnsi"/>
        </w:rPr>
        <w:t>Pediu-se então, o encaminhamento por parte do CONCAMP ao Departamento de Ensino para que seja realizada a revisão</w:t>
      </w:r>
      <w:r w:rsidR="00775511" w:rsidRPr="00D93D49">
        <w:rPr>
          <w:rFonts w:asciiTheme="minorHAnsi" w:hAnsiTheme="minorHAnsi" w:cstheme="minorHAnsi"/>
        </w:rPr>
        <w:t xml:space="preserve"> dos próximos Editais que tratam </w:t>
      </w:r>
      <w:r w:rsidR="003C14D7" w:rsidRPr="00D93D49">
        <w:rPr>
          <w:rFonts w:asciiTheme="minorHAnsi" w:hAnsiTheme="minorHAnsi" w:cstheme="minorHAnsi"/>
        </w:rPr>
        <w:t xml:space="preserve">do </w:t>
      </w:r>
      <w:r w:rsidR="00775511" w:rsidRPr="00D93D49">
        <w:rPr>
          <w:rFonts w:asciiTheme="minorHAnsi" w:hAnsiTheme="minorHAnsi" w:cstheme="minorHAnsi"/>
        </w:rPr>
        <w:t>A</w:t>
      </w:r>
      <w:r w:rsidR="003C14D7" w:rsidRPr="00D93D49">
        <w:rPr>
          <w:rFonts w:asciiTheme="minorHAnsi" w:hAnsiTheme="minorHAnsi" w:cstheme="minorHAnsi"/>
        </w:rPr>
        <w:t xml:space="preserve">proveitamento de Estudos e Certificação de Conhecimento do IFRS Campus Erechim, e que seja inserido </w:t>
      </w:r>
      <w:r w:rsidR="001C44D4" w:rsidRPr="00D93D49">
        <w:rPr>
          <w:rFonts w:asciiTheme="minorHAnsi" w:hAnsiTheme="minorHAnsi" w:cstheme="minorHAnsi"/>
        </w:rPr>
        <w:t>a</w:t>
      </w:r>
      <w:r w:rsidR="003C14D7" w:rsidRPr="00D93D49">
        <w:rPr>
          <w:rFonts w:asciiTheme="minorHAnsi" w:hAnsiTheme="minorHAnsi" w:cstheme="minorHAnsi"/>
        </w:rPr>
        <w:t xml:space="preserve"> este</w:t>
      </w:r>
      <w:r w:rsidR="00775511" w:rsidRPr="00D93D49">
        <w:rPr>
          <w:rFonts w:asciiTheme="minorHAnsi" w:hAnsiTheme="minorHAnsi" w:cstheme="minorHAnsi"/>
        </w:rPr>
        <w:t>s</w:t>
      </w:r>
      <w:r w:rsidR="003C14D7" w:rsidRPr="00D93D49">
        <w:rPr>
          <w:rFonts w:asciiTheme="minorHAnsi" w:hAnsiTheme="minorHAnsi" w:cstheme="minorHAnsi"/>
        </w:rPr>
        <w:t xml:space="preserve"> Edita</w:t>
      </w:r>
      <w:r w:rsidR="00775511" w:rsidRPr="00D93D49">
        <w:rPr>
          <w:rFonts w:asciiTheme="minorHAnsi" w:hAnsiTheme="minorHAnsi" w:cstheme="minorHAnsi"/>
        </w:rPr>
        <w:t>is</w:t>
      </w:r>
      <w:r w:rsidR="003C14D7" w:rsidRPr="00D93D49">
        <w:rPr>
          <w:rFonts w:asciiTheme="minorHAnsi" w:hAnsiTheme="minorHAnsi" w:cstheme="minorHAnsi"/>
        </w:rPr>
        <w:t xml:space="preserve"> a Resolução nº 03, de 03 de março de 2016</w:t>
      </w:r>
      <w:r w:rsidR="00775511" w:rsidRPr="00D93D49">
        <w:rPr>
          <w:rFonts w:asciiTheme="minorHAnsi" w:hAnsiTheme="minorHAnsi" w:cstheme="minorHAnsi"/>
        </w:rPr>
        <w:t xml:space="preserve"> que aprova as normas para aproveitamento de estudos e certificação de conhecimento para os cursos técnicos de nível médio na modalidade subsequente e para os cursos superiores do IFRS Campus Erechim.</w:t>
      </w:r>
      <w:r w:rsidR="00E56099" w:rsidRPr="00D93D49">
        <w:rPr>
          <w:rFonts w:asciiTheme="minorHAnsi" w:hAnsiTheme="minorHAnsi" w:cstheme="minorHAnsi"/>
        </w:rPr>
        <w:t xml:space="preserve"> O presidente da comissão lamenta que a Reitoria não tenha ainda em sua </w:t>
      </w:r>
      <w:proofErr w:type="spellStart"/>
      <w:r w:rsidR="00E56099" w:rsidRPr="00D93D49">
        <w:rPr>
          <w:rFonts w:asciiTheme="minorHAnsi" w:hAnsiTheme="minorHAnsi" w:cstheme="minorHAnsi"/>
        </w:rPr>
        <w:t>Pró-</w:t>
      </w:r>
      <w:r w:rsidR="008D07C1" w:rsidRPr="00D93D49">
        <w:rPr>
          <w:rFonts w:asciiTheme="minorHAnsi" w:hAnsiTheme="minorHAnsi" w:cstheme="minorHAnsi"/>
        </w:rPr>
        <w:t>R</w:t>
      </w:r>
      <w:r w:rsidR="00E56099" w:rsidRPr="00D93D49">
        <w:rPr>
          <w:rFonts w:asciiTheme="minorHAnsi" w:hAnsiTheme="minorHAnsi" w:cstheme="minorHAnsi"/>
        </w:rPr>
        <w:t>eitoria</w:t>
      </w:r>
      <w:proofErr w:type="spellEnd"/>
      <w:r w:rsidR="00E56099" w:rsidRPr="00D93D49">
        <w:rPr>
          <w:rFonts w:asciiTheme="minorHAnsi" w:hAnsiTheme="minorHAnsi" w:cstheme="minorHAnsi"/>
        </w:rPr>
        <w:t xml:space="preserve"> de Extensão uma Assessoria Internacional para cuidar de questões como estas, em que o aluno fica desassistido </w:t>
      </w:r>
      <w:r w:rsidR="00775511" w:rsidRPr="00D93D49">
        <w:rPr>
          <w:rFonts w:asciiTheme="minorHAnsi" w:hAnsiTheme="minorHAnsi" w:cstheme="minorHAnsi"/>
        </w:rPr>
        <w:t>nas</w:t>
      </w:r>
      <w:r w:rsidR="00E56099" w:rsidRPr="00D93D49">
        <w:rPr>
          <w:rFonts w:asciiTheme="minorHAnsi" w:hAnsiTheme="minorHAnsi" w:cstheme="minorHAnsi"/>
        </w:rPr>
        <w:t xml:space="preserve"> oportunidades de estágios que possam vir a surgir em suas viagens de estudos</w:t>
      </w:r>
      <w:r w:rsidR="00775511" w:rsidRPr="00D93D49">
        <w:rPr>
          <w:rFonts w:asciiTheme="minorHAnsi" w:hAnsiTheme="minorHAnsi" w:cstheme="minorHAnsi"/>
        </w:rPr>
        <w:t xml:space="preserve">. Eduardo percebe a necessidade de </w:t>
      </w:r>
      <w:r w:rsidR="00E56099" w:rsidRPr="00D93D49">
        <w:rPr>
          <w:rFonts w:asciiTheme="minorHAnsi" w:hAnsiTheme="minorHAnsi" w:cstheme="minorHAnsi"/>
        </w:rPr>
        <w:t xml:space="preserve">que haja um regramento para que possam ser realizadas atividades de estágios no exterior e que </w:t>
      </w:r>
      <w:r w:rsidR="00775511" w:rsidRPr="00D93D49">
        <w:rPr>
          <w:rFonts w:asciiTheme="minorHAnsi" w:hAnsiTheme="minorHAnsi" w:cstheme="minorHAnsi"/>
        </w:rPr>
        <w:t>essas atividades possa</w:t>
      </w:r>
      <w:r w:rsidR="00D93D49">
        <w:rPr>
          <w:rFonts w:asciiTheme="minorHAnsi" w:hAnsiTheme="minorHAnsi" w:cstheme="minorHAnsi"/>
        </w:rPr>
        <w:t>m</w:t>
      </w:r>
      <w:r w:rsidR="00E56099" w:rsidRPr="00D93D49">
        <w:rPr>
          <w:rFonts w:asciiTheme="minorHAnsi" w:hAnsiTheme="minorHAnsi" w:cstheme="minorHAnsi"/>
        </w:rPr>
        <w:t xml:space="preserve"> ser </w:t>
      </w:r>
      <w:r w:rsidR="00775511" w:rsidRPr="00D93D49">
        <w:rPr>
          <w:rFonts w:asciiTheme="minorHAnsi" w:hAnsiTheme="minorHAnsi" w:cstheme="minorHAnsi"/>
        </w:rPr>
        <w:t>aproveitadas</w:t>
      </w:r>
      <w:r w:rsidR="00E56099" w:rsidRPr="00D93D49">
        <w:rPr>
          <w:rFonts w:asciiTheme="minorHAnsi" w:hAnsiTheme="minorHAnsi" w:cstheme="minorHAnsi"/>
        </w:rPr>
        <w:t xml:space="preserve"> na instituição</w:t>
      </w:r>
      <w:r w:rsidR="00775511" w:rsidRPr="00D93D49">
        <w:rPr>
          <w:rFonts w:asciiTheme="minorHAnsi" w:hAnsiTheme="minorHAnsi" w:cstheme="minorHAnsi"/>
        </w:rPr>
        <w:t>.</w:t>
      </w:r>
      <w:r w:rsidR="00EE6ED8" w:rsidRPr="00D93D49">
        <w:rPr>
          <w:rFonts w:asciiTheme="minorHAnsi" w:hAnsiTheme="minorHAnsi" w:cstheme="minorHAnsi"/>
        </w:rPr>
        <w:t xml:space="preserve"> </w:t>
      </w:r>
      <w:r w:rsidR="008D07C1" w:rsidRPr="00D93D49">
        <w:rPr>
          <w:rFonts w:asciiTheme="minorHAnsi" w:hAnsiTheme="minorHAnsi" w:cstheme="minorHAnsi"/>
        </w:rPr>
        <w:t xml:space="preserve">Além disso, Eduardo sugere que seja encaminhado um Ofício à </w:t>
      </w:r>
      <w:proofErr w:type="spellStart"/>
      <w:r w:rsidR="008D07C1" w:rsidRPr="00D93D49">
        <w:rPr>
          <w:rFonts w:asciiTheme="minorHAnsi" w:hAnsiTheme="minorHAnsi" w:cstheme="minorHAnsi"/>
        </w:rPr>
        <w:t>Pró-Reitoria</w:t>
      </w:r>
      <w:proofErr w:type="spellEnd"/>
      <w:r w:rsidR="008D07C1" w:rsidRPr="00D93D49">
        <w:rPr>
          <w:rFonts w:asciiTheme="minorHAnsi" w:hAnsiTheme="minorHAnsi" w:cstheme="minorHAnsi"/>
        </w:rPr>
        <w:t xml:space="preserve"> de Extensão cobrando soluções quanto a existência da Assessoria Internacional. </w:t>
      </w:r>
      <w:r w:rsidR="004E580F" w:rsidRPr="00D93D49">
        <w:rPr>
          <w:rFonts w:asciiTheme="minorHAnsi" w:hAnsiTheme="minorHAnsi" w:cstheme="minorHAnsi"/>
        </w:rPr>
        <w:t>Eduardo informou que nos dias 24 e 25 estará</w:t>
      </w:r>
      <w:r w:rsidR="00DA66ED" w:rsidRPr="00D93D49">
        <w:rPr>
          <w:rFonts w:asciiTheme="minorHAnsi" w:hAnsiTheme="minorHAnsi" w:cstheme="minorHAnsi"/>
        </w:rPr>
        <w:t xml:space="preserve"> em Porto Alegre em parceria com os demais Campis e Reitoria, assinando um convênio com a UNAM, para um novo começo de internacionalização</w:t>
      </w:r>
      <w:r w:rsidR="00D51443" w:rsidRPr="00D93D49">
        <w:rPr>
          <w:rFonts w:asciiTheme="minorHAnsi" w:hAnsiTheme="minorHAnsi" w:cstheme="minorHAnsi"/>
        </w:rPr>
        <w:t xml:space="preserve">, em uma iniciativa que partiu do Campus Erechim e foi </w:t>
      </w:r>
      <w:r w:rsidR="00701247">
        <w:rPr>
          <w:rFonts w:asciiTheme="minorHAnsi" w:hAnsiTheme="minorHAnsi" w:cstheme="minorHAnsi"/>
        </w:rPr>
        <w:t>erradicado a</w:t>
      </w:r>
      <w:r w:rsidR="00D51443" w:rsidRPr="00D93D49">
        <w:rPr>
          <w:rFonts w:asciiTheme="minorHAnsi" w:hAnsiTheme="minorHAnsi" w:cstheme="minorHAnsi"/>
        </w:rPr>
        <w:t xml:space="preserve"> todo o IFRS.</w:t>
      </w:r>
      <w:r w:rsidR="00DA66ED" w:rsidRPr="00D93D49">
        <w:rPr>
          <w:rFonts w:asciiTheme="minorHAnsi" w:hAnsiTheme="minorHAnsi" w:cstheme="minorHAnsi"/>
        </w:rPr>
        <w:t xml:space="preserve"> </w:t>
      </w:r>
      <w:r w:rsidR="00701247">
        <w:rPr>
          <w:rFonts w:asciiTheme="minorHAnsi" w:hAnsiTheme="minorHAnsi" w:cstheme="minorHAnsi"/>
        </w:rPr>
        <w:t>O</w:t>
      </w:r>
      <w:r w:rsidR="00DA66ED" w:rsidRPr="00D93D49">
        <w:rPr>
          <w:rFonts w:asciiTheme="minorHAnsi" w:hAnsiTheme="minorHAnsi" w:cstheme="minorHAnsi"/>
        </w:rPr>
        <w:t xml:space="preserve"> quinto item de pauta é a Alteração dos Documentos dos estágios não obrigatórios do curso de Engenharia de Alimentos, onde há uma previsão do próprio </w:t>
      </w:r>
      <w:r w:rsidR="00897133" w:rsidRPr="00D93D49">
        <w:rPr>
          <w:rFonts w:asciiTheme="minorHAnsi" w:hAnsiTheme="minorHAnsi" w:cstheme="minorHAnsi"/>
        </w:rPr>
        <w:t>curso de</w:t>
      </w:r>
      <w:r w:rsidR="00DA66ED" w:rsidRPr="00D93D49">
        <w:rPr>
          <w:rFonts w:asciiTheme="minorHAnsi" w:hAnsiTheme="minorHAnsi" w:cstheme="minorHAnsi"/>
        </w:rPr>
        <w:t xml:space="preserve"> utilização dos mesmos instrumentos que são utilizados nos estágios obrigatórios. Como o IFRS Campus Erechim usa agências de integração para a realização dos não obrigatórios, essas agências possuem instrumentos próprios de avaliação, de configuração de estágios. A inclusão desta pauta à reunião do CONCAMP é para que este conselho encaminhe à Coordenação do Curso de Engenharia de Alimentos a solicitação da </w:t>
      </w:r>
      <w:r w:rsidR="00DA66ED" w:rsidRPr="00D93D49">
        <w:rPr>
          <w:rFonts w:asciiTheme="minorHAnsi" w:hAnsiTheme="minorHAnsi" w:cstheme="minorHAnsi"/>
        </w:rPr>
        <w:lastRenderedPageBreak/>
        <w:t xml:space="preserve">Coordenação de Extensão para que seja feita a adequação dos instrumentos dos estágios não obrigatórios, para que esses estágios passem a usar a documentação que é própria de cada agência de integração. </w:t>
      </w:r>
      <w:r w:rsidR="00897133" w:rsidRPr="00D93D49">
        <w:rPr>
          <w:rFonts w:asciiTheme="minorHAnsi" w:hAnsiTheme="minorHAnsi" w:cstheme="minorHAnsi"/>
        </w:rPr>
        <w:t>A conselheira Márcia pediu a palavra e</w:t>
      </w:r>
      <w:r w:rsidR="00EC2C03" w:rsidRPr="00D93D49">
        <w:rPr>
          <w:rFonts w:asciiTheme="minorHAnsi" w:hAnsiTheme="minorHAnsi" w:cstheme="minorHAnsi"/>
        </w:rPr>
        <w:t>, após sua análise,</w:t>
      </w:r>
      <w:r w:rsidR="00897133" w:rsidRPr="00D93D49">
        <w:rPr>
          <w:rFonts w:asciiTheme="minorHAnsi" w:hAnsiTheme="minorHAnsi" w:cstheme="minorHAnsi"/>
        </w:rPr>
        <w:t xml:space="preserve"> explicou as divergências que há. Olhando o PPC do Curso, a área faz as duas previsões de estágios e que </w:t>
      </w:r>
      <w:r w:rsidR="00701247">
        <w:rPr>
          <w:rFonts w:asciiTheme="minorHAnsi" w:hAnsiTheme="minorHAnsi" w:cstheme="minorHAnsi"/>
        </w:rPr>
        <w:t xml:space="preserve">nos documentos </w:t>
      </w:r>
      <w:r w:rsidR="00897133" w:rsidRPr="00D93D49">
        <w:rPr>
          <w:rFonts w:asciiTheme="minorHAnsi" w:hAnsiTheme="minorHAnsi" w:cstheme="minorHAnsi"/>
        </w:rPr>
        <w:t>está escrito que o estágio obrigatório terá uma normatização específica, que é normal, e que o não obrigatório segue a Lei</w:t>
      </w:r>
      <w:r w:rsidR="00366431" w:rsidRPr="00D93D49">
        <w:rPr>
          <w:rFonts w:asciiTheme="minorHAnsi" w:hAnsiTheme="minorHAnsi" w:cstheme="minorHAnsi"/>
        </w:rPr>
        <w:t xml:space="preserve"> de estágio</w:t>
      </w:r>
      <w:r w:rsidR="00897133" w:rsidRPr="00D93D49">
        <w:rPr>
          <w:rFonts w:asciiTheme="minorHAnsi" w:hAnsiTheme="minorHAnsi" w:cstheme="minorHAnsi"/>
        </w:rPr>
        <w:t xml:space="preserve"> </w:t>
      </w:r>
      <w:r w:rsidR="00366431" w:rsidRPr="00D93D49">
        <w:rPr>
          <w:rFonts w:asciiTheme="minorHAnsi" w:hAnsiTheme="minorHAnsi" w:cstheme="minorHAnsi"/>
        </w:rPr>
        <w:t xml:space="preserve">11.788/2018. Marcia diz que quando se olha o manual o título diz “Estágio Curricular Obrigatório”. Fala que todo o documento está descrito sobre o </w:t>
      </w:r>
      <w:r w:rsidR="00EC2C03" w:rsidRPr="00D93D49">
        <w:rPr>
          <w:rFonts w:asciiTheme="minorHAnsi" w:hAnsiTheme="minorHAnsi" w:cstheme="minorHAnsi"/>
        </w:rPr>
        <w:t xml:space="preserve">estágio </w:t>
      </w:r>
      <w:r w:rsidR="00366431" w:rsidRPr="00D93D49">
        <w:rPr>
          <w:rFonts w:asciiTheme="minorHAnsi" w:hAnsiTheme="minorHAnsi" w:cstheme="minorHAnsi"/>
        </w:rPr>
        <w:t>obrigatório</w:t>
      </w:r>
      <w:r w:rsidR="00EC2C03" w:rsidRPr="00D93D49">
        <w:rPr>
          <w:rFonts w:asciiTheme="minorHAnsi" w:hAnsiTheme="minorHAnsi" w:cstheme="minorHAnsi"/>
        </w:rPr>
        <w:t>, mas que nos anexos ocorre algumas diferenciações em relação ao estágio não obrigatório. A conselheira Monalise pediu a palavra e relatou que conversou com as Coordenadoras, tanto da Extensão quanto da Engenharia de Alimentos e, desta forma, surgiu dúvida pois, a Coordenação da Engenharia de Alimentos informou a conselheira que não houve consulta àquela coordenadoria antes de virar pauta do CONCAMP e que não havia sido informado esta diferenciação entre os documentos d</w:t>
      </w:r>
      <w:r w:rsidR="006606E1" w:rsidRPr="00D93D49">
        <w:rPr>
          <w:rFonts w:asciiTheme="minorHAnsi" w:hAnsiTheme="minorHAnsi" w:cstheme="minorHAnsi"/>
        </w:rPr>
        <w:t>a referida pauta. Eduardo diz que, não coloca em dúvida em nenhum momento a palavra da Coordenação da Engenharia de Alimentos, mas que ele teve a informação de que ocorreu um diálogo entre as partes envolvidas. Eduardo então sugere que a Coordenação de Extensão formalize a demanda para a Coordenação da Engenharia de Alimentos e, após conversa entre as coordenações, este conselho aprecie na próxima reunião do CONCAMP.</w:t>
      </w:r>
      <w:r w:rsidR="00EC2C03" w:rsidRPr="00D93D49">
        <w:rPr>
          <w:rFonts w:asciiTheme="minorHAnsi" w:hAnsiTheme="minorHAnsi" w:cstheme="minorHAnsi"/>
        </w:rPr>
        <w:t xml:space="preserve"> </w:t>
      </w:r>
      <w:r w:rsidR="006606E1" w:rsidRPr="00D93D49">
        <w:rPr>
          <w:rFonts w:asciiTheme="minorHAnsi" w:hAnsiTheme="minorHAnsi" w:cstheme="minorHAnsi"/>
        </w:rPr>
        <w:t>Os conselheiros, por unanimidade, concordaram com a sugestão do presidente.</w:t>
      </w:r>
      <w:r w:rsidR="000F09D5" w:rsidRPr="00D93D49">
        <w:rPr>
          <w:rFonts w:asciiTheme="minorHAnsi" w:hAnsiTheme="minorHAnsi" w:cstheme="minorHAnsi"/>
        </w:rPr>
        <w:t xml:space="preserve"> O próximo item de pauta refere-se à solicitação da análise da CPPD Local, com relação ao funcionamento de alguns setores. A conselheira Marcia pediu a palavra e solicitou vistas ao Processo. Eduardo explicou o que acontece quando um dos conselheiros solicita vistas. Informa que o conselho deve entregar o processo para o conselheiro e que este terá o prazo da próxima reunião do CONCAMP para entregar um parecer para análise do conselho.</w:t>
      </w:r>
      <w:r w:rsidR="008016BE" w:rsidRPr="00D93D49">
        <w:rPr>
          <w:rFonts w:asciiTheme="minorHAnsi" w:hAnsiTheme="minorHAnsi" w:cstheme="minorHAnsi"/>
        </w:rPr>
        <w:t xml:space="preserve"> Próximo item de pauta é a indicação dos membros da Comissão Local </w:t>
      </w:r>
      <w:r w:rsidR="00187357" w:rsidRPr="00D93D49">
        <w:rPr>
          <w:rFonts w:asciiTheme="minorHAnsi" w:hAnsiTheme="minorHAnsi" w:cstheme="minorHAnsi"/>
        </w:rPr>
        <w:t>para o Plano de Logística Sustentável. Eduardo informa que esta é uma demanda vinda da Reitoria e a pauta veio a este conselho para que seja indicada a metodologia de indicação de nomes. Deu o exemplo de que se podem citar nomes, incitar que os setores indiquem representantes, e etc. Após o debate de ideias, o conselho propõe que se faça um convite por área</w:t>
      </w:r>
      <w:r w:rsidR="00812E41" w:rsidRPr="00D93D49">
        <w:rPr>
          <w:rFonts w:asciiTheme="minorHAnsi" w:hAnsiTheme="minorHAnsi" w:cstheme="minorHAnsi"/>
        </w:rPr>
        <w:t>,</w:t>
      </w:r>
      <w:r w:rsidR="00187357" w:rsidRPr="00D93D49">
        <w:rPr>
          <w:rFonts w:asciiTheme="minorHAnsi" w:hAnsiTheme="minorHAnsi" w:cstheme="minorHAnsi"/>
        </w:rPr>
        <w:t xml:space="preserve"> segmento</w:t>
      </w:r>
      <w:r w:rsidR="00812E41" w:rsidRPr="00D93D49">
        <w:rPr>
          <w:rFonts w:asciiTheme="minorHAnsi" w:hAnsiTheme="minorHAnsi" w:cstheme="minorHAnsi"/>
        </w:rPr>
        <w:t xml:space="preserve"> e blocos </w:t>
      </w:r>
      <w:r w:rsidR="00187357" w:rsidRPr="00D93D49">
        <w:rPr>
          <w:rFonts w:asciiTheme="minorHAnsi" w:hAnsiTheme="minorHAnsi" w:cstheme="minorHAnsi"/>
        </w:rPr>
        <w:t>do Campus</w:t>
      </w:r>
      <w:r w:rsidR="00812E41" w:rsidRPr="00D93D49">
        <w:rPr>
          <w:rFonts w:asciiTheme="minorHAnsi" w:hAnsiTheme="minorHAnsi" w:cstheme="minorHAnsi"/>
        </w:rPr>
        <w:t xml:space="preserve">, </w:t>
      </w:r>
      <w:r w:rsidR="00187357" w:rsidRPr="00D93D49">
        <w:rPr>
          <w:rFonts w:asciiTheme="minorHAnsi" w:hAnsiTheme="minorHAnsi" w:cstheme="minorHAnsi"/>
        </w:rPr>
        <w:t xml:space="preserve">primeiramente que haja voluntários e em não havendo, </w:t>
      </w:r>
      <w:r w:rsidR="00812E41" w:rsidRPr="00D93D49">
        <w:rPr>
          <w:rFonts w:asciiTheme="minorHAnsi" w:hAnsiTheme="minorHAnsi" w:cstheme="minorHAnsi"/>
        </w:rPr>
        <w:t>as coordenações das áreas deverão indicar os membros</w:t>
      </w:r>
      <w:r w:rsidR="00187357" w:rsidRPr="00D93D49">
        <w:rPr>
          <w:rFonts w:asciiTheme="minorHAnsi" w:hAnsiTheme="minorHAnsi" w:cstheme="minorHAnsi"/>
        </w:rPr>
        <w:t xml:space="preserve">. </w:t>
      </w:r>
      <w:r w:rsidR="00812E41" w:rsidRPr="00D93D49">
        <w:rPr>
          <w:rFonts w:asciiTheme="minorHAnsi" w:hAnsiTheme="minorHAnsi" w:cstheme="minorHAnsi"/>
        </w:rPr>
        <w:t xml:space="preserve">O último item de pauta se refere aos informes gerais. Eduardo relembra, assim como dito no inicio da reunião, a importantíssima conquista da área de Alimentos com conceito máximo </w:t>
      </w:r>
      <w:r w:rsidR="00812E41" w:rsidRPr="00D93D49">
        <w:rPr>
          <w:rFonts w:asciiTheme="minorHAnsi" w:hAnsiTheme="minorHAnsi" w:cstheme="minorHAnsi"/>
        </w:rPr>
        <w:lastRenderedPageBreak/>
        <w:t xml:space="preserve">na avaliação de cursos, parabeniza a todos os envolvidos e a comunidade institucional. Parabeniza também a equipe </w:t>
      </w:r>
      <w:proofErr w:type="spellStart"/>
      <w:r w:rsidR="00812E41" w:rsidRPr="00D93D49">
        <w:rPr>
          <w:rFonts w:asciiTheme="minorHAnsi" w:hAnsiTheme="minorHAnsi" w:cstheme="minorHAnsi"/>
        </w:rPr>
        <w:t>Drop</w:t>
      </w:r>
      <w:proofErr w:type="spellEnd"/>
      <w:r w:rsidR="00812E41" w:rsidRPr="00D93D49">
        <w:rPr>
          <w:rFonts w:asciiTheme="minorHAnsi" w:hAnsiTheme="minorHAnsi" w:cstheme="minorHAnsi"/>
        </w:rPr>
        <w:t xml:space="preserve"> Team pela conquista no exterior e mostra que mesmo sendo a primeira participação no </w:t>
      </w:r>
      <w:r w:rsidR="00701247">
        <w:rPr>
          <w:rFonts w:asciiTheme="minorHAnsi" w:hAnsiTheme="minorHAnsi" w:cstheme="minorHAnsi"/>
        </w:rPr>
        <w:t>fora do Brasil</w:t>
      </w:r>
      <w:r w:rsidR="00812E41" w:rsidRPr="00D93D49">
        <w:rPr>
          <w:rFonts w:asciiTheme="minorHAnsi" w:hAnsiTheme="minorHAnsi" w:cstheme="minorHAnsi"/>
        </w:rPr>
        <w:t xml:space="preserve">, a conquista foi muito grande e importante, demonstrando o belo trabalho que vem sendo realizado. Convida os conselheiros para participarem da Entrevista Coletiva que será realizada no dia de amanhã, 11/04 a partir das 14h. </w:t>
      </w:r>
      <w:r w:rsidR="006531A6" w:rsidRPr="00D93D49">
        <w:rPr>
          <w:rFonts w:asciiTheme="minorHAnsi" w:hAnsiTheme="minorHAnsi" w:cstheme="minorHAnsi"/>
        </w:rPr>
        <w:t xml:space="preserve">Outro assunto é o informe aos conselheiros de que a Direção-Geral enviou um ofício à Brigada Militar solicitando uma capacitação e formação para situações de emergência, dado que há uma certa preocupação da comunidade acadêmica quanto ao terror aos ataques que vem acontecendo nas escolas e demais instituições de ensino. Da mesma forma, encaminhou-se à Secretaria de Saúde de Erechim para que haja ações e orientações preventivas às endemias que acontecem nestas épocas frias do ano. Eduardo informa que enviou convite ao Magnífico Reitor para que realizasse uma visita ao Campus, mas que neste momento não poderá comparecer devido a agenda. A ideia </w:t>
      </w:r>
      <w:r w:rsidR="00C70D3C" w:rsidRPr="00D93D49">
        <w:rPr>
          <w:rFonts w:asciiTheme="minorHAnsi" w:hAnsiTheme="minorHAnsi" w:cstheme="minorHAnsi"/>
        </w:rPr>
        <w:t>seria convidá-lo</w:t>
      </w:r>
      <w:r w:rsidR="00D51443" w:rsidRPr="00D93D49">
        <w:rPr>
          <w:rFonts w:asciiTheme="minorHAnsi" w:hAnsiTheme="minorHAnsi" w:cstheme="minorHAnsi"/>
        </w:rPr>
        <w:t xml:space="preserve"> para, além da visita, participar de um momento de congraçamento, que seria organizado pela equipe diretiva com a participação dos patrocinadores de demais envolvidos na conquista da equipe </w:t>
      </w:r>
      <w:proofErr w:type="spellStart"/>
      <w:r w:rsidR="00D51443" w:rsidRPr="00D93D49">
        <w:rPr>
          <w:rFonts w:asciiTheme="minorHAnsi" w:hAnsiTheme="minorHAnsi" w:cstheme="minorHAnsi"/>
        </w:rPr>
        <w:t>Drop</w:t>
      </w:r>
      <w:proofErr w:type="spellEnd"/>
      <w:r w:rsidR="00D51443" w:rsidRPr="00D93D49">
        <w:rPr>
          <w:rFonts w:asciiTheme="minorHAnsi" w:hAnsiTheme="minorHAnsi" w:cstheme="minorHAnsi"/>
        </w:rPr>
        <w:t xml:space="preserve"> </w:t>
      </w:r>
      <w:proofErr w:type="gramStart"/>
      <w:r w:rsidR="00D51443" w:rsidRPr="00D93D49">
        <w:rPr>
          <w:rFonts w:asciiTheme="minorHAnsi" w:hAnsiTheme="minorHAnsi" w:cstheme="minorHAnsi"/>
        </w:rPr>
        <w:t>Team</w:t>
      </w:r>
      <w:proofErr w:type="gramEnd"/>
      <w:r w:rsidR="00870D34">
        <w:rPr>
          <w:rFonts w:asciiTheme="minorHAnsi" w:hAnsiTheme="minorHAnsi" w:cstheme="minorHAnsi"/>
        </w:rPr>
        <w:t xml:space="preserve"> mas, em faltando o Magnífico Reitor, será postergada para outra data a combinar</w:t>
      </w:r>
      <w:r w:rsidR="00D51443" w:rsidRPr="00D93D49">
        <w:rPr>
          <w:rFonts w:asciiTheme="minorHAnsi" w:hAnsiTheme="minorHAnsi" w:cstheme="minorHAnsi"/>
        </w:rPr>
        <w:t xml:space="preserve">. Eduardo também informa que haverá reunião do CONSUP no dia 23/04 no Campus Ibirubá, com pautas significativas principalmente a alteração da 82, que regrará as atividades dos servidores docentes do IFRS. Eduardo informa que em </w:t>
      </w:r>
      <w:r w:rsidR="00870D34" w:rsidRPr="00D93D49">
        <w:rPr>
          <w:rFonts w:asciiTheme="minorHAnsi" w:hAnsiTheme="minorHAnsi" w:cstheme="minorHAnsi"/>
        </w:rPr>
        <w:t>junho</w:t>
      </w:r>
      <w:r w:rsidR="00D51443" w:rsidRPr="00D93D49">
        <w:rPr>
          <w:rFonts w:asciiTheme="minorHAnsi" w:hAnsiTheme="minorHAnsi" w:cstheme="minorHAnsi"/>
        </w:rPr>
        <w:t xml:space="preserve">, haverá grande possibilidade </w:t>
      </w:r>
      <w:r w:rsidR="00870D34" w:rsidRPr="00D93D49">
        <w:rPr>
          <w:rFonts w:asciiTheme="minorHAnsi" w:hAnsiTheme="minorHAnsi" w:cstheme="minorHAnsi"/>
        </w:rPr>
        <w:t>de o</w:t>
      </w:r>
      <w:r w:rsidR="00D51443" w:rsidRPr="00D93D49">
        <w:rPr>
          <w:rFonts w:asciiTheme="minorHAnsi" w:hAnsiTheme="minorHAnsi" w:cstheme="minorHAnsi"/>
        </w:rPr>
        <w:t xml:space="preserve"> Campus Erechim acolher o Seminário de Desenvolvimento Regional e que haverá a possibilidade de oferta de algumas vagas para os discentes ou servidores que desejem participar deste momento. O presidente do CONCAMP também comenta que esteve presente na data de hoje, </w:t>
      </w:r>
      <w:r w:rsidR="00471175" w:rsidRPr="00D93D49">
        <w:rPr>
          <w:rFonts w:asciiTheme="minorHAnsi" w:hAnsiTheme="minorHAnsi" w:cstheme="minorHAnsi"/>
        </w:rPr>
        <w:t>do café da manhã</w:t>
      </w:r>
      <w:r w:rsidR="00870D34">
        <w:rPr>
          <w:rFonts w:asciiTheme="minorHAnsi" w:hAnsiTheme="minorHAnsi" w:cstheme="minorHAnsi"/>
        </w:rPr>
        <w:t>/reunião</w:t>
      </w:r>
      <w:r w:rsidR="00471175" w:rsidRPr="00D93D49">
        <w:rPr>
          <w:rFonts w:asciiTheme="minorHAnsi" w:hAnsiTheme="minorHAnsi" w:cstheme="minorHAnsi"/>
        </w:rPr>
        <w:t xml:space="preserve"> em alusão aos 100 anos da ACCIE e que o IFRS foi lembrado enquanto instituição reconhecida pelos seus prêmios e também dado ao fato desta associação ter participado de todo o movimento para trazer o IFRS ao Alto Uruguai, assim como a UFFS. Eduardo informa que está em processo de finalização os projetos tanto do Ensino Médio Integrado quanto das atividades da Pós-Graduação, </w:t>
      </w:r>
      <w:r w:rsidR="00870D34">
        <w:rPr>
          <w:rFonts w:asciiTheme="minorHAnsi" w:hAnsiTheme="minorHAnsi" w:cstheme="minorHAnsi"/>
        </w:rPr>
        <w:t xml:space="preserve">que </w:t>
      </w:r>
      <w:r w:rsidR="00471175" w:rsidRPr="00D93D49">
        <w:rPr>
          <w:rFonts w:asciiTheme="minorHAnsi" w:hAnsiTheme="minorHAnsi" w:cstheme="minorHAnsi"/>
        </w:rPr>
        <w:t xml:space="preserve">provavelmente passará em </w:t>
      </w:r>
      <w:r w:rsidR="00934F6D" w:rsidRPr="00D93D49">
        <w:rPr>
          <w:rFonts w:asciiTheme="minorHAnsi" w:hAnsiTheme="minorHAnsi" w:cstheme="minorHAnsi"/>
        </w:rPr>
        <w:t>junho</w:t>
      </w:r>
      <w:r w:rsidR="00471175" w:rsidRPr="00D93D49">
        <w:rPr>
          <w:rFonts w:asciiTheme="minorHAnsi" w:hAnsiTheme="minorHAnsi" w:cstheme="minorHAnsi"/>
        </w:rPr>
        <w:t xml:space="preserve"> pelo CONSUP para análise/aprovação</w:t>
      </w:r>
      <w:r w:rsidR="00471175" w:rsidRPr="00D93D49">
        <w:rPr>
          <w:rFonts w:asciiTheme="minorHAnsi" w:hAnsiTheme="minorHAnsi" w:cstheme="minorHAnsi"/>
          <w:color w:val="1D2129"/>
          <w:shd w:val="clear" w:color="auto" w:fill="FFFFFF"/>
        </w:rPr>
        <w:t xml:space="preserve">. O conselheiro </w:t>
      </w:r>
      <w:proofErr w:type="spellStart"/>
      <w:r w:rsidR="00471175" w:rsidRPr="00D93D49">
        <w:rPr>
          <w:rFonts w:asciiTheme="minorHAnsi" w:hAnsiTheme="minorHAnsi" w:cstheme="minorHAnsi"/>
          <w:color w:val="1D2129"/>
          <w:shd w:val="clear" w:color="auto" w:fill="FFFFFF"/>
        </w:rPr>
        <w:t>Antonio</w:t>
      </w:r>
      <w:proofErr w:type="spellEnd"/>
      <w:r w:rsidR="00471175" w:rsidRPr="00D93D49">
        <w:rPr>
          <w:rFonts w:asciiTheme="minorHAnsi" w:hAnsiTheme="minorHAnsi" w:cstheme="minorHAnsi"/>
          <w:color w:val="1D2129"/>
          <w:shd w:val="clear" w:color="auto" w:fill="FFFFFF"/>
        </w:rPr>
        <w:t xml:space="preserve"> pediu a palavra e indicou como sugestão que todas as formaturas do Campus sejam postadas no </w:t>
      </w:r>
      <w:r w:rsidR="00934F6D" w:rsidRPr="00D93D49">
        <w:rPr>
          <w:rFonts w:asciiTheme="minorHAnsi" w:hAnsiTheme="minorHAnsi" w:cstheme="minorHAnsi"/>
          <w:color w:val="1D2129"/>
          <w:shd w:val="clear" w:color="auto" w:fill="FFFFFF"/>
        </w:rPr>
        <w:t>site e</w:t>
      </w:r>
      <w:r w:rsidR="00471175" w:rsidRPr="00D93D49">
        <w:rPr>
          <w:rFonts w:asciiTheme="minorHAnsi" w:hAnsiTheme="minorHAnsi" w:cstheme="minorHAnsi"/>
          <w:color w:val="1D2129"/>
          <w:shd w:val="clear" w:color="auto" w:fill="FFFFFF"/>
        </w:rPr>
        <w:t xml:space="preserve"> demais redes sociais do Campus. Também pediu que os alunos possam ter acesso às fotos registradas pelo IFRS nas formaturas devido a gratuidade do serviço pois, nem todos os alunos tem condições para pagar fotógrafos particulares e, assim sendo, ficam com o registro deste momento importante de suas vidas</w:t>
      </w:r>
      <w:r w:rsidR="00934F6D" w:rsidRPr="00D93D49">
        <w:rPr>
          <w:rFonts w:asciiTheme="minorHAnsi" w:hAnsiTheme="minorHAnsi" w:cstheme="minorHAnsi"/>
          <w:color w:val="1D2129"/>
          <w:shd w:val="clear" w:color="auto" w:fill="FFFFFF"/>
        </w:rPr>
        <w:t xml:space="preserve"> e que isso pode </w:t>
      </w:r>
      <w:r w:rsidR="00934F6D" w:rsidRPr="00D93D49">
        <w:rPr>
          <w:rFonts w:asciiTheme="minorHAnsi" w:hAnsiTheme="minorHAnsi" w:cstheme="minorHAnsi"/>
          <w:color w:val="1D2129"/>
          <w:shd w:val="clear" w:color="auto" w:fill="FFFFFF"/>
        </w:rPr>
        <w:lastRenderedPageBreak/>
        <w:t xml:space="preserve">fortalecer a participação dos alunos nestes momentos. Eduardo enfatiza que logo o Campus estará divulgando a seleção para contratação de um estagiário da Comunicação e que vários dos problemas poderão ser solucionados com esta pessoa auxiliando as atividades desta área. </w:t>
      </w:r>
      <w:r w:rsidR="00D93D49" w:rsidRPr="00D93D49">
        <w:rPr>
          <w:rFonts w:asciiTheme="minorHAnsi" w:hAnsiTheme="minorHAnsi" w:cstheme="minorHAnsi"/>
          <w:color w:val="1D2129"/>
          <w:shd w:val="clear" w:color="auto" w:fill="FFFFFF"/>
        </w:rPr>
        <w:t xml:space="preserve">A conselheira Marcia pediu a palavra e questionou quanto a participação dos Técnico Administrativos no CONCAMP devido à localização da conselheira Flávia que </w:t>
      </w:r>
      <w:proofErr w:type="spellStart"/>
      <w:proofErr w:type="gramStart"/>
      <w:r w:rsidR="00870D34">
        <w:rPr>
          <w:rFonts w:asciiTheme="minorHAnsi" w:hAnsiTheme="minorHAnsi" w:cstheme="minorHAnsi"/>
          <w:color w:val="1D2129"/>
          <w:shd w:val="clear" w:color="auto" w:fill="FFFFFF"/>
        </w:rPr>
        <w:t>esta</w:t>
      </w:r>
      <w:proofErr w:type="spellEnd"/>
      <w:proofErr w:type="gramEnd"/>
      <w:r w:rsidR="00D93D49" w:rsidRPr="00D93D49">
        <w:rPr>
          <w:rFonts w:asciiTheme="minorHAnsi" w:hAnsiTheme="minorHAnsi" w:cstheme="minorHAnsi"/>
          <w:color w:val="1D2129"/>
          <w:shd w:val="clear" w:color="auto" w:fill="FFFFFF"/>
        </w:rPr>
        <w:t xml:space="preserve"> exerce</w:t>
      </w:r>
      <w:r w:rsidR="00870D34">
        <w:rPr>
          <w:rFonts w:asciiTheme="minorHAnsi" w:hAnsiTheme="minorHAnsi" w:cstheme="minorHAnsi"/>
          <w:color w:val="1D2129"/>
          <w:shd w:val="clear" w:color="auto" w:fill="FFFFFF"/>
        </w:rPr>
        <w:t xml:space="preserve">ndo </w:t>
      </w:r>
      <w:r w:rsidR="00D93D49" w:rsidRPr="00D93D49">
        <w:rPr>
          <w:rFonts w:asciiTheme="minorHAnsi" w:hAnsiTheme="minorHAnsi" w:cstheme="minorHAnsi"/>
          <w:color w:val="1D2129"/>
          <w:shd w:val="clear" w:color="auto" w:fill="FFFFFF"/>
        </w:rPr>
        <w:t xml:space="preserve">atividades na reitoria. Solicita que seja indicado outro servidor. Eduardo explica que, em não havendo mais um suplente, deverá ser feita uma indicação. Outra sugestão da conselheira é para que haja uma forma de organização das pautas, através de planilhas ou algum outro instrumento que facilite a identificação de quem solicitou a pauta, quais seus objetivos, a quem atinge e etc. Acordou-se que será solicitada a ajuda ao setor de TI do Campus para que nas próximas reuniões possa haver esta nova organização. </w:t>
      </w:r>
      <w:r w:rsidRPr="00D93D49">
        <w:rPr>
          <w:rFonts w:asciiTheme="minorHAnsi" w:eastAsia="Arial" w:hAnsiTheme="minorHAnsi" w:cstheme="minorHAnsi"/>
          <w:color w:val="000000"/>
          <w:highlight w:val="white"/>
          <w:lang w:eastAsia="pt-BR"/>
        </w:rPr>
        <w:t>F</w:t>
      </w:r>
      <w:r w:rsidRPr="00D93D49">
        <w:rPr>
          <w:rFonts w:asciiTheme="minorHAnsi" w:eastAsia="Arial" w:hAnsiTheme="minorHAnsi" w:cstheme="minorHAnsi"/>
          <w:color w:val="000000"/>
          <w:highlight w:val="white"/>
        </w:rPr>
        <w:t xml:space="preserve">inalizados os trabalhos, nada mais havendo a constar, eu, Milene </w:t>
      </w:r>
      <w:proofErr w:type="spellStart"/>
      <w:r w:rsidRPr="00D93D49">
        <w:rPr>
          <w:rFonts w:asciiTheme="minorHAnsi" w:eastAsia="Arial" w:hAnsiTheme="minorHAnsi" w:cstheme="minorHAnsi"/>
          <w:color w:val="000000"/>
          <w:highlight w:val="white"/>
        </w:rPr>
        <w:t>Mecca</w:t>
      </w:r>
      <w:proofErr w:type="spellEnd"/>
      <w:r w:rsidRPr="00D93D49">
        <w:rPr>
          <w:rFonts w:asciiTheme="minorHAnsi" w:eastAsia="Arial" w:hAnsiTheme="minorHAnsi" w:cstheme="minorHAnsi"/>
          <w:color w:val="000000"/>
          <w:highlight w:val="white"/>
        </w:rPr>
        <w:t xml:space="preserve"> </w:t>
      </w:r>
      <w:proofErr w:type="spellStart"/>
      <w:r w:rsidRPr="00D93D49">
        <w:rPr>
          <w:rFonts w:asciiTheme="minorHAnsi" w:eastAsia="Arial" w:hAnsiTheme="minorHAnsi" w:cstheme="minorHAnsi"/>
          <w:color w:val="000000"/>
          <w:highlight w:val="white"/>
        </w:rPr>
        <w:t>Hannecker</w:t>
      </w:r>
      <w:proofErr w:type="spellEnd"/>
      <w:r w:rsidRPr="00D93D49">
        <w:rPr>
          <w:rFonts w:asciiTheme="minorHAnsi" w:eastAsia="Arial" w:hAnsiTheme="minorHAnsi" w:cstheme="minorHAnsi"/>
          <w:color w:val="000000"/>
          <w:highlight w:val="white"/>
        </w:rPr>
        <w:t xml:space="preserve">, chefe de gabinete, lavrei a presente ata, contendo este termo cento </w:t>
      </w:r>
      <w:r w:rsidR="00934F6D" w:rsidRPr="00D93D49">
        <w:rPr>
          <w:rFonts w:asciiTheme="minorHAnsi" w:eastAsia="Arial" w:hAnsiTheme="minorHAnsi" w:cstheme="minorHAnsi"/>
          <w:color w:val="000000"/>
          <w:highlight w:val="white"/>
        </w:rPr>
        <w:t xml:space="preserve">e </w:t>
      </w:r>
      <w:r w:rsidR="00D93D49" w:rsidRPr="00D93D49">
        <w:rPr>
          <w:rFonts w:asciiTheme="minorHAnsi" w:eastAsia="Arial" w:hAnsiTheme="minorHAnsi" w:cstheme="minorHAnsi"/>
          <w:color w:val="000000"/>
          <w:highlight w:val="white"/>
        </w:rPr>
        <w:t xml:space="preserve">trinta e </w:t>
      </w:r>
      <w:r w:rsidR="00D93D49">
        <w:rPr>
          <w:rFonts w:asciiTheme="minorHAnsi" w:eastAsia="Arial" w:hAnsiTheme="minorHAnsi" w:cstheme="minorHAnsi"/>
          <w:color w:val="000000"/>
          <w:highlight w:val="white"/>
        </w:rPr>
        <w:t>se</w:t>
      </w:r>
      <w:r w:rsidR="00870D34">
        <w:rPr>
          <w:rFonts w:asciiTheme="minorHAnsi" w:eastAsia="Arial" w:hAnsiTheme="minorHAnsi" w:cstheme="minorHAnsi"/>
          <w:color w:val="000000"/>
          <w:highlight w:val="white"/>
        </w:rPr>
        <w:t>te</w:t>
      </w:r>
      <w:r w:rsidR="00934F6D" w:rsidRPr="00D93D49">
        <w:rPr>
          <w:rFonts w:asciiTheme="minorHAnsi" w:eastAsia="Arial" w:hAnsiTheme="minorHAnsi" w:cstheme="minorHAnsi"/>
          <w:color w:val="000000"/>
          <w:highlight w:val="white"/>
        </w:rPr>
        <w:t xml:space="preserve"> linhas (1</w:t>
      </w:r>
      <w:r w:rsidR="00D93D49" w:rsidRPr="00D93D49">
        <w:rPr>
          <w:rFonts w:asciiTheme="minorHAnsi" w:eastAsia="Arial" w:hAnsiTheme="minorHAnsi" w:cstheme="minorHAnsi"/>
          <w:color w:val="000000"/>
          <w:highlight w:val="white"/>
        </w:rPr>
        <w:t>3</w:t>
      </w:r>
      <w:r w:rsidR="00870D34">
        <w:rPr>
          <w:rFonts w:asciiTheme="minorHAnsi" w:eastAsia="Arial" w:hAnsiTheme="minorHAnsi" w:cstheme="minorHAnsi"/>
          <w:color w:val="000000"/>
          <w:highlight w:val="white"/>
        </w:rPr>
        <w:t>7</w:t>
      </w:r>
      <w:bookmarkStart w:id="0" w:name="_GoBack"/>
      <w:bookmarkEnd w:id="0"/>
      <w:r w:rsidR="00934F6D" w:rsidRPr="00D93D49">
        <w:rPr>
          <w:rFonts w:asciiTheme="minorHAnsi" w:eastAsia="Arial" w:hAnsiTheme="minorHAnsi" w:cstheme="minorHAnsi"/>
          <w:color w:val="000000"/>
          <w:highlight w:val="white"/>
        </w:rPr>
        <w:t>)................</w:t>
      </w:r>
      <w:r w:rsidR="00D93D49" w:rsidRPr="00D93D49">
        <w:rPr>
          <w:rFonts w:asciiTheme="minorHAnsi" w:eastAsia="Arial" w:hAnsiTheme="minorHAnsi" w:cstheme="minorHAnsi"/>
          <w:color w:val="000000"/>
          <w:highlight w:val="white"/>
        </w:rPr>
        <w:t>.......................................................................................................................</w:t>
      </w:r>
    </w:p>
    <w:sectPr w:rsidR="00FF4C84" w:rsidRPr="00D93D49">
      <w:pgSz w:w="11906" w:h="16838"/>
      <w:pgMar w:top="1134" w:right="1077" w:bottom="1134" w:left="1701" w:header="720" w:footer="720" w:gutter="0"/>
      <w:lnNumType w:countBy="1" w:distance="283"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eastAsia="Arial" w:hAnsi="Symbol" w:cs="Symbol"/>
        <w:b w:val="0"/>
        <w:bCs w:val="0"/>
        <w:color w:val="000000"/>
        <w:sz w:val="20"/>
        <w:szCs w:val="22"/>
        <w:highlight w:val="white"/>
        <w:lang w:eastAsia="pt-BR"/>
      </w:rPr>
    </w:lvl>
    <w:lvl w:ilvl="1">
      <w:start w:val="1"/>
      <w:numFmt w:val="upperRoman"/>
      <w:lvlText w:val="%2."/>
      <w:lvlJc w:val="right"/>
      <w:pPr>
        <w:tabs>
          <w:tab w:val="num" w:pos="1080"/>
        </w:tabs>
        <w:ind w:left="1080" w:hanging="360"/>
      </w:pPr>
      <w:rPr>
        <w:rFonts w:ascii="Courier New" w:hAnsi="Courier New" w:cs="Courier New" w:hint="default"/>
        <w:b/>
        <w:bCs/>
        <w:color w:val="000000"/>
        <w:sz w:val="20"/>
        <w:szCs w:val="24"/>
      </w:rPr>
    </w:lvl>
    <w:lvl w:ilvl="2">
      <w:start w:val="1"/>
      <w:numFmt w:val="upperRoman"/>
      <w:lvlText w:val="%3."/>
      <w:lvlJc w:val="right"/>
      <w:pPr>
        <w:tabs>
          <w:tab w:val="num" w:pos="1440"/>
        </w:tabs>
        <w:ind w:left="1440" w:hanging="360"/>
      </w:pPr>
      <w:rPr>
        <w:rFonts w:ascii="Cambria" w:hAnsi="Cambria" w:cs="Calibri"/>
        <w:sz w:val="20"/>
      </w:rPr>
    </w:lvl>
    <w:lvl w:ilvl="3">
      <w:start w:val="1"/>
      <w:numFmt w:val="lowerLetter"/>
      <w:lvlText w:val="%4)"/>
      <w:lvlJc w:val="left"/>
      <w:pPr>
        <w:tabs>
          <w:tab w:val="num" w:pos="1800"/>
        </w:tabs>
        <w:ind w:left="1800" w:hanging="360"/>
      </w:pPr>
      <w:rPr>
        <w:rFonts w:cs="Calibri"/>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BE"/>
    <w:rsid w:val="000F09D5"/>
    <w:rsid w:val="001158BE"/>
    <w:rsid w:val="00187357"/>
    <w:rsid w:val="001C44D4"/>
    <w:rsid w:val="002036BA"/>
    <w:rsid w:val="0032106D"/>
    <w:rsid w:val="00366431"/>
    <w:rsid w:val="003C14D7"/>
    <w:rsid w:val="00471175"/>
    <w:rsid w:val="004E580F"/>
    <w:rsid w:val="006531A6"/>
    <w:rsid w:val="006606E1"/>
    <w:rsid w:val="00701247"/>
    <w:rsid w:val="00757953"/>
    <w:rsid w:val="00775511"/>
    <w:rsid w:val="008016BE"/>
    <w:rsid w:val="00812E41"/>
    <w:rsid w:val="00863778"/>
    <w:rsid w:val="00866BD0"/>
    <w:rsid w:val="00870D34"/>
    <w:rsid w:val="00897133"/>
    <w:rsid w:val="008D07C1"/>
    <w:rsid w:val="008D5B88"/>
    <w:rsid w:val="008E71D1"/>
    <w:rsid w:val="00934F6D"/>
    <w:rsid w:val="00B00CC1"/>
    <w:rsid w:val="00BA0D23"/>
    <w:rsid w:val="00C6055D"/>
    <w:rsid w:val="00C70D3C"/>
    <w:rsid w:val="00D51443"/>
    <w:rsid w:val="00D93D49"/>
    <w:rsid w:val="00DA66ED"/>
    <w:rsid w:val="00E56099"/>
    <w:rsid w:val="00EC2C03"/>
    <w:rsid w:val="00EE6ED8"/>
    <w:rsid w:val="00FF4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E4B6"/>
  <w15:chartTrackingRefBased/>
  <w15:docId w15:val="{80372C4C-46B7-482C-8F73-52040153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8BE"/>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158BE"/>
    <w:pPr>
      <w:spacing w:after="140" w:line="288" w:lineRule="auto"/>
    </w:pPr>
  </w:style>
  <w:style w:type="character" w:customStyle="1" w:styleId="CorpodetextoChar">
    <w:name w:val="Corpo de texto Char"/>
    <w:basedOn w:val="Fontepargpadro"/>
    <w:link w:val="Corpodetexto"/>
    <w:rsid w:val="001158BE"/>
    <w:rPr>
      <w:rFonts w:ascii="Liberation Serif" w:eastAsia="SimSun" w:hAnsi="Liberation Serif" w:cs="Mangal"/>
      <w:kern w:val="1"/>
      <w:sz w:val="24"/>
      <w:szCs w:val="24"/>
      <w:lang w:eastAsia="zh-CN" w:bidi="hi-IN"/>
    </w:rPr>
  </w:style>
  <w:style w:type="paragraph" w:customStyle="1" w:styleId="Standard">
    <w:name w:val="Standard"/>
    <w:rsid w:val="001158BE"/>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Nmerodelinha">
    <w:name w:val="line number"/>
    <w:basedOn w:val="Fontepargpadro"/>
    <w:uiPriority w:val="99"/>
    <w:semiHidden/>
    <w:unhideWhenUsed/>
    <w:rsid w:val="0011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dc:creator>
  <cp:keywords/>
  <dc:description/>
  <cp:lastModifiedBy>Administrativo</cp:lastModifiedBy>
  <cp:revision>2</cp:revision>
  <cp:lastPrinted>2019-04-10T11:21:00Z</cp:lastPrinted>
  <dcterms:created xsi:type="dcterms:W3CDTF">2019-05-13T19:48:00Z</dcterms:created>
  <dcterms:modified xsi:type="dcterms:W3CDTF">2019-05-13T19:48:00Z</dcterms:modified>
</cp:coreProperties>
</file>