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AUTORIZAÇÃO DE PAIS OU RESPONSÁVEIS (menor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Responsável legal (apenas se menor de 18 anos)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responsável legal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Completo - Bolsista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estudante do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do 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o mesmo não é beneficiário de outra bolsa em nenhuma outra entidade de fomento.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ainda, que li a íntegra deste Edital e que estou perfeitamente ciente de seus termos, que concordo, expressamente, que meu filho(a) irá participar do projeto, 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ferente à carga horária e recebendo o valor de respectivamente: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através de depósito em conta bancária, e que sua participação nas atividades de execução do projeto, não configura relação empregatícia.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* Concordo, expressamente, que meu filho(a) será orientado(a) por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bolsa, e que estou ciente das atividades que serão executadas.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pelo meu filho (a) está condicionada a entrega do relatório final.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comunicada à Direção/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CIEPE local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 campus, sob pena de devolução das parcelas recebidas, com correção monetária.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Local e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Pai ou Responsável:_______________________________________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Nome e Assinatura do Orientador(a):_____________________________________</w:t>
      </w:r>
    </w:p>
    <w:sectPr>
      <w:headerReference r:id="rId7" w:type="default"/>
      <w:pgSz w:h="16834" w:w="11909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proppi@ifrs.edu.br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036316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036316"/>
    <w:pPr>
      <w:keepNext w:val="1"/>
      <w:keepLines w:val="1"/>
      <w:spacing w:after="60"/>
      <w:contextualSpacing w:val="1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036316"/>
  </w:style>
  <w:style w:type="table" w:styleId="TableNormal1" w:customStyle="1">
    <w:name w:val="Table Normal"/>
    <w:rsid w:val="0003631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3572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5raiSd2jvVeWxShhehc3XRfcg==">CgMxLjAyCGguZ2pkZ3hzOAByITEyR1J2cDEtZlZOZklXaEtydWQ2bE04cjdoSEg1WVRqMw==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2023-09-11T18:57:00Z</dcterms:created>
  <dc:creator>Lisiane Delai</dc:creator>
</cp:coreProperties>
</file>