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DDB" w:rsidRDefault="00AF5DDB">
      <w:pPr>
        <w:spacing w:before="32"/>
        <w:ind w:right="3870"/>
        <w:rPr>
          <w:rFonts w:ascii="Arial" w:eastAsia="Arial" w:hAnsi="Arial" w:cs="Arial"/>
          <w:sz w:val="22"/>
          <w:szCs w:val="22"/>
        </w:rPr>
      </w:pPr>
    </w:p>
    <w:p w:rsidR="00AF5DDB" w:rsidRDefault="00AF5DDB">
      <w:pPr>
        <w:spacing w:before="32"/>
        <w:ind w:right="3870"/>
        <w:rPr>
          <w:rFonts w:ascii="Arial" w:eastAsia="Arial" w:hAnsi="Arial" w:cs="Arial"/>
          <w:sz w:val="22"/>
          <w:szCs w:val="22"/>
        </w:rPr>
      </w:pPr>
    </w:p>
    <w:p w:rsidR="00AF5DDB" w:rsidRDefault="00DD3C53">
      <w:pPr>
        <w:spacing w:before="32"/>
        <w:ind w:right="214"/>
        <w:jc w:val="center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r>
        <w:rPr>
          <w:rFonts w:ascii="Arial" w:eastAsia="Arial" w:hAnsi="Arial" w:cs="Arial"/>
          <w:b/>
          <w:bCs/>
          <w:sz w:val="22"/>
          <w:szCs w:val="22"/>
        </w:rPr>
        <w:t>ANEXO II DO EDITAL Nº 49 / 2026 - GAB-CAN</w:t>
      </w:r>
    </w:p>
    <w:bookmarkEnd w:id="0"/>
    <w:p w:rsidR="00AF5DDB" w:rsidRDefault="00DD3C53">
      <w:pPr>
        <w:spacing w:before="32"/>
        <w:ind w:right="214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AUTORIZAÇÃO DE USO DE IMAGEM PARA PROCESSO DE INGRESSO DISCENTE </w:t>
      </w:r>
    </w:p>
    <w:p w:rsidR="00AF5DDB" w:rsidRDefault="00DD3C53">
      <w:pPr>
        <w:widowControl w:val="0"/>
        <w:spacing w:before="705" w:line="244" w:lineRule="auto"/>
        <w:ind w:left="171" w:right="177" w:firstLine="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Eu, _________________________________________, </w:t>
      </w:r>
      <w:proofErr w:type="gramStart"/>
      <w:r>
        <w:rPr>
          <w:rFonts w:ascii="Arial" w:eastAsia="Arial" w:hAnsi="Arial" w:cs="Arial"/>
          <w:sz w:val="22"/>
          <w:szCs w:val="22"/>
        </w:rPr>
        <w:t>portador(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a) do CPF de número _____________________________________ e candidato(a) à vaga do Curso de Pós-Graduação </w:t>
      </w:r>
      <w:r>
        <w:rPr>
          <w:rFonts w:ascii="Arial" w:eastAsia="Arial" w:hAnsi="Arial" w:cs="Arial"/>
          <w:i/>
          <w:iCs/>
          <w:sz w:val="22"/>
          <w:szCs w:val="22"/>
        </w:rPr>
        <w:t>Lato Sensu</w:t>
      </w:r>
      <w:r>
        <w:rPr>
          <w:rFonts w:ascii="Arial" w:eastAsia="Arial" w:hAnsi="Arial" w:cs="Arial"/>
          <w:sz w:val="22"/>
          <w:szCs w:val="22"/>
        </w:rPr>
        <w:t xml:space="preserve"> (Especialização) em Gestão de Projetos e Inovação,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Campus </w:t>
      </w:r>
      <w:r>
        <w:rPr>
          <w:rFonts w:ascii="Arial" w:eastAsia="Arial" w:hAnsi="Arial" w:cs="Arial"/>
          <w:sz w:val="22"/>
          <w:szCs w:val="22"/>
        </w:rPr>
        <w:t xml:space="preserve">Canoas do IFRS, autorizo </w:t>
      </w:r>
      <w:r>
        <w:rPr>
          <w:rFonts w:ascii="Arial" w:eastAsia="Arial" w:hAnsi="Arial" w:cs="Arial"/>
          <w:sz w:val="22"/>
          <w:szCs w:val="22"/>
        </w:rPr>
        <w:t>a filmagem para fins de verificação (</w:t>
      </w:r>
      <w:proofErr w:type="spellStart"/>
      <w:r>
        <w:rPr>
          <w:rFonts w:ascii="Arial" w:eastAsia="Arial" w:hAnsi="Arial" w:cs="Arial"/>
          <w:sz w:val="22"/>
          <w:szCs w:val="22"/>
        </w:rPr>
        <w:t>hetero-reconhecimento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 da </w:t>
      </w:r>
      <w:proofErr w:type="spellStart"/>
      <w:r>
        <w:rPr>
          <w:rFonts w:ascii="Arial" w:eastAsia="Arial" w:hAnsi="Arial" w:cs="Arial"/>
          <w:sz w:val="22"/>
          <w:szCs w:val="22"/>
        </w:rPr>
        <w:t>autodeclaração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 candidato(a) negro(a). </w:t>
      </w:r>
    </w:p>
    <w:p w:rsidR="00AF5DDB" w:rsidRDefault="00AF5DDB">
      <w:pPr>
        <w:widowControl w:val="0"/>
        <w:spacing w:before="705" w:line="244" w:lineRule="auto"/>
        <w:ind w:left="171" w:right="177" w:firstLine="20"/>
        <w:jc w:val="both"/>
        <w:rPr>
          <w:rFonts w:ascii="Arial" w:eastAsia="Arial" w:hAnsi="Arial" w:cs="Arial"/>
          <w:sz w:val="22"/>
          <w:szCs w:val="22"/>
        </w:rPr>
      </w:pPr>
    </w:p>
    <w:p w:rsidR="00AF5DDB" w:rsidRDefault="00DD3C53">
      <w:pPr>
        <w:pStyle w:val="Ttulo2"/>
        <w:widowControl w:val="0"/>
        <w:spacing w:before="661"/>
        <w:jc w:val="center"/>
      </w:pPr>
      <w:bookmarkStart w:id="1" w:name="_td0gp1q0hzys" w:colFirst="0" w:colLast="0"/>
      <w:bookmarkEnd w:id="1"/>
      <w:r>
        <w:t xml:space="preserve">_____________________________, _____/_____/______. </w:t>
      </w:r>
    </w:p>
    <w:p w:rsidR="00AF5DDB" w:rsidRDefault="00DD3C53">
      <w:pPr>
        <w:widowControl w:val="0"/>
        <w:spacing w:before="958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______________________________ </w:t>
      </w:r>
    </w:p>
    <w:p w:rsidR="00AF5DDB" w:rsidRDefault="00DD3C53">
      <w:pPr>
        <w:widowControl w:val="0"/>
        <w:spacing w:before="13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Assinatura da/</w:t>
      </w:r>
      <w:proofErr w:type="gramStart"/>
      <w:r>
        <w:rPr>
          <w:rFonts w:ascii="Arial" w:eastAsia="Arial" w:hAnsi="Arial" w:cs="Arial"/>
          <w:sz w:val="22"/>
          <w:szCs w:val="22"/>
        </w:rPr>
        <w:t>do Candidata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(o) </w:t>
      </w:r>
    </w:p>
    <w:p w:rsidR="00AF5DDB" w:rsidRDefault="00AF5DDB"/>
    <w:sectPr w:rsidR="00AF5DDB">
      <w:headerReference w:type="default" r:id="rId7"/>
      <w:pgSz w:w="11900" w:h="16840"/>
      <w:pgMar w:top="1500" w:right="1020" w:bottom="280" w:left="16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C53" w:rsidRDefault="00DD3C53">
      <w:r>
        <w:separator/>
      </w:r>
    </w:p>
  </w:endnote>
  <w:endnote w:type="continuationSeparator" w:id="0">
    <w:p w:rsidR="00DD3C53" w:rsidRDefault="00DD3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D9D0A2E-909E-4D50-AB1D-3FE934C2FF5C}"/>
    <w:embedBold r:id="rId2" w:fontKey="{6B0A1B7D-8E3D-41B4-891C-48609EE1DDD2}"/>
    <w:embedBoldItalic r:id="rId3" w:fontKey="{31A64885-A65B-4023-B0F6-6EF385C8B6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C95250F-A5A1-4768-99A7-BBF92073D3BD}"/>
    <w:embedBold r:id="rId5" w:fontKey="{CC11BAB9-A311-4823-8A05-68772BA76758}"/>
    <w:embedBoldItalic r:id="rId6" w:fontKey="{4E528010-E4C9-48EF-B2A8-EE4EEE5842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991D154-569F-4BD1-8661-669A92416D8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B76B5B8F-B821-4451-B773-B74524A5D5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C53" w:rsidRDefault="00DD3C53">
      <w:r>
        <w:separator/>
      </w:r>
    </w:p>
  </w:footnote>
  <w:footnote w:type="continuationSeparator" w:id="0">
    <w:p w:rsidR="00DD3C53" w:rsidRDefault="00DD3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DDB" w:rsidRDefault="00DD3C53">
    <w:pPr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0" distR="0">
          <wp:extent cx="752475" cy="7524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5DDB" w:rsidRDefault="00DD3C5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MINISTÉRIO DA EDUCAÇÃO</w:t>
    </w:r>
  </w:p>
  <w:p w:rsidR="00AF5DDB" w:rsidRDefault="00DD3C5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SECRETARIA DE EDUCAÇÃO PROFISSIONAL E TECNOLÓGICA</w:t>
    </w:r>
  </w:p>
  <w:p w:rsidR="00AF5DDB" w:rsidRDefault="00DD3C5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INSTITUTO FEDERAL DE EDUCAÇÃO, CIÊNCIA E TECNOLOGIA DO RIO GRANDE DO </w:t>
    </w:r>
    <w:proofErr w:type="gramStart"/>
    <w:r>
      <w:rPr>
        <w:rFonts w:ascii="Arial" w:eastAsia="Arial" w:hAnsi="Arial" w:cs="Arial"/>
        <w:sz w:val="18"/>
        <w:szCs w:val="18"/>
      </w:rPr>
      <w:t>SUL</w:t>
    </w:r>
    <w:proofErr w:type="gramEnd"/>
  </w:p>
  <w:p w:rsidR="00AF5DDB" w:rsidRDefault="00DD3C53">
    <w:pPr>
      <w:jc w:val="center"/>
    </w:pPr>
    <w:r>
      <w:rPr>
        <w:rFonts w:ascii="Arial" w:eastAsia="Arial" w:hAnsi="Arial" w:cs="Arial"/>
        <w:sz w:val="18"/>
        <w:szCs w:val="18"/>
      </w:rPr>
      <w:t>CAMPUS CANOAS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F5DDB"/>
    <w:rsid w:val="00A026D8"/>
    <w:rsid w:val="00AF5DDB"/>
    <w:rsid w:val="00DD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26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26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2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Milbrath de Oliveira</dc:creator>
  <cp:lastModifiedBy>Nara Milbrath de Oliveira</cp:lastModifiedBy>
  <cp:revision>2</cp:revision>
  <dcterms:created xsi:type="dcterms:W3CDTF">2026-10-02T22:32:00Z</dcterms:created>
  <dcterms:modified xsi:type="dcterms:W3CDTF">2026-10-02T22:32:00Z</dcterms:modified>
</cp:coreProperties>
</file>