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2F" w:rsidRDefault="00082757">
      <w:pPr>
        <w:pStyle w:val="Ttulo1"/>
        <w:keepNext w:val="0"/>
        <w:keepLines w:val="0"/>
        <w:spacing w:before="0" w:after="0"/>
        <w:ind w:left="580" w:right="220"/>
        <w:jc w:val="center"/>
        <w:rPr>
          <w:rFonts w:ascii="Calibri" w:eastAsia="Calibri" w:hAnsi="Calibri" w:cs="Calibri"/>
          <w:sz w:val="24"/>
          <w:szCs w:val="24"/>
        </w:rPr>
      </w:pPr>
      <w:bookmarkStart w:id="0" w:name="_z704iv3ju55p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ANEXO I - FORMULÁRIO DE SOLICITAÇÃO DE MATRÍCULA VIA </w:t>
      </w:r>
    </w:p>
    <w:p w:rsidR="0058722F" w:rsidRDefault="00082757">
      <w:pPr>
        <w:pStyle w:val="Ttulo1"/>
        <w:keepNext w:val="0"/>
        <w:keepLines w:val="0"/>
        <w:spacing w:before="0" w:after="0"/>
        <w:ind w:left="580" w:right="220"/>
        <w:jc w:val="center"/>
        <w:rPr>
          <w:rFonts w:ascii="Calibri" w:eastAsia="Calibri" w:hAnsi="Calibri" w:cs="Calibri"/>
          <w:sz w:val="24"/>
          <w:szCs w:val="24"/>
        </w:rPr>
      </w:pPr>
      <w:bookmarkStart w:id="1" w:name="_mlsxuv5os6ho" w:colFirst="0" w:colLast="0"/>
      <w:bookmarkEnd w:id="1"/>
      <w:r>
        <w:rPr>
          <w:rFonts w:ascii="Calibri" w:eastAsia="Calibri" w:hAnsi="Calibri" w:cs="Calibri"/>
          <w:sz w:val="24"/>
          <w:szCs w:val="24"/>
        </w:rPr>
        <w:t>MOBILIDADE INSTITUCIONAL</w:t>
      </w:r>
    </w:p>
    <w:p w:rsidR="0058722F" w:rsidRDefault="0058722F">
      <w:pPr>
        <w:rPr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45"/>
        <w:tblW w:w="95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1"/>
        <w:gridCol w:w="4584"/>
      </w:tblGrid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58722F">
        <w:trPr>
          <w:cantSplit/>
          <w:trHeight w:val="628"/>
        </w:trPr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matrícula: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Data de nascimento:</w:t>
            </w:r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58722F">
        <w:trPr>
          <w:cantSplit/>
          <w:trHeight w:val="628"/>
        </w:trPr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origem: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destino:</w:t>
            </w:r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ind w:left="-283" w:right="-2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Curso em que está matriculado:</w:t>
            </w:r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destino:</w:t>
            </w:r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Coordenador do Curso de origem: </w:t>
            </w:r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Componente curricular no curso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</w:t>
            </w:r>
            <w:proofErr w:type="gramStart"/>
            <w:r>
              <w:rPr>
                <w:rFonts w:ascii="Calibri" w:eastAsia="Calibri" w:hAnsi="Calibri" w:cs="Calibri"/>
              </w:rPr>
              <w:t>origem :</w:t>
            </w:r>
            <w:proofErr w:type="gramEnd"/>
          </w:p>
        </w:tc>
      </w:tr>
      <w:tr w:rsidR="0058722F">
        <w:trPr>
          <w:cantSplit/>
          <w:trHeight w:val="62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Componente curricular no curso do </w:t>
            </w:r>
            <w:r>
              <w:rPr>
                <w:rFonts w:ascii="Calibri" w:eastAsia="Calibri" w:hAnsi="Calibri" w:cs="Calibri"/>
                <w:i/>
              </w:rPr>
              <w:t xml:space="preserve">campus </w:t>
            </w:r>
            <w:r>
              <w:rPr>
                <w:rFonts w:ascii="Calibri" w:eastAsia="Calibri" w:hAnsi="Calibri" w:cs="Calibri"/>
              </w:rPr>
              <w:t>de destino:</w:t>
            </w:r>
          </w:p>
        </w:tc>
      </w:tr>
      <w:tr w:rsidR="0058722F">
        <w:trPr>
          <w:cantSplit/>
          <w:trHeight w:val="1049"/>
        </w:trPr>
        <w:tc>
          <w:tcPr>
            <w:tcW w:w="9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before="4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Anexar programas dos componentes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origem e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destino (os programas dos componentes constam </w:t>
            </w:r>
            <w:r>
              <w:rPr>
                <w:rFonts w:ascii="Calibri" w:eastAsia="Calibri" w:hAnsi="Calibri" w:cs="Calibri"/>
              </w:rPr>
              <w:t>nos Projetos Pedagógicos dos Cursos, disponíveis nos sites dos campi</w:t>
            </w:r>
            <w:proofErr w:type="gramStart"/>
            <w:r>
              <w:rPr>
                <w:rFonts w:ascii="Calibri" w:eastAsia="Calibri" w:hAnsi="Calibri" w:cs="Calibri"/>
              </w:rPr>
              <w:t>)</w:t>
            </w:r>
            <w:proofErr w:type="gramEnd"/>
          </w:p>
        </w:tc>
      </w:tr>
      <w:tr w:rsidR="0058722F">
        <w:trPr>
          <w:trHeight w:val="559"/>
        </w:trPr>
        <w:tc>
          <w:tcPr>
            <w:tcW w:w="9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22F" w:rsidRDefault="0058722F">
            <w:pPr>
              <w:spacing w:before="60" w:after="60" w:line="360" w:lineRule="auto"/>
              <w:ind w:left="120"/>
              <w:jc w:val="both"/>
              <w:rPr>
                <w:rFonts w:ascii="Calibri" w:eastAsia="Calibri" w:hAnsi="Calibri" w:cs="Calibri"/>
              </w:rPr>
            </w:pPr>
          </w:p>
        </w:tc>
      </w:tr>
      <w:tr w:rsidR="0058722F">
        <w:trPr>
          <w:cantSplit/>
          <w:trHeight w:val="1049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Parecer da coordenação do curso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origem:</w:t>
            </w:r>
          </w:p>
          <w:p w:rsidR="0058722F" w:rsidRDefault="00082757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Solicitação: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58722F" w:rsidRDefault="00082757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58722F" w:rsidRDefault="0058722F">
            <w:pPr>
              <w:spacing w:before="6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8722F">
        <w:trPr>
          <w:cantSplit/>
          <w:trHeight w:val="1355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58722F" w:rsidRDefault="00082757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Parecer da coordenação do curso do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de destino</w:t>
            </w:r>
          </w:p>
          <w:p w:rsidR="0058722F" w:rsidRDefault="00082757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Solicitação: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58722F" w:rsidRDefault="00082757">
            <w:pPr>
              <w:spacing w:line="256" w:lineRule="auto"/>
              <w:ind w:right="56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58722F" w:rsidRDefault="0058722F">
            <w:pPr>
              <w:spacing w:line="256" w:lineRule="auto"/>
              <w:ind w:right="562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8722F" w:rsidRDefault="0058722F" w:rsidP="00192429">
      <w:pPr>
        <w:jc w:val="right"/>
        <w:rPr>
          <w:rFonts w:ascii="Arial" w:eastAsia="Arial" w:hAnsi="Arial" w:cs="Arial"/>
          <w:sz w:val="20"/>
          <w:szCs w:val="20"/>
        </w:rPr>
      </w:pPr>
      <w:bookmarkStart w:id="2" w:name="_pq0pzlbvo1kt" w:colFirst="0" w:colLast="0"/>
      <w:bookmarkStart w:id="3" w:name="_GoBack"/>
      <w:bookmarkEnd w:id="2"/>
      <w:bookmarkEnd w:id="3"/>
    </w:p>
    <w:sectPr w:rsidR="005872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133" w:left="1133" w:header="4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57" w:rsidRDefault="00082757">
      <w:r>
        <w:separator/>
      </w:r>
    </w:p>
  </w:endnote>
  <w:endnote w:type="continuationSeparator" w:id="0">
    <w:p w:rsidR="00082757" w:rsidRDefault="000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F" w:rsidRDefault="005872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F" w:rsidRDefault="005872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57" w:rsidRDefault="00082757">
      <w:r>
        <w:separator/>
      </w:r>
    </w:p>
  </w:footnote>
  <w:footnote w:type="continuationSeparator" w:id="0">
    <w:p w:rsidR="00082757" w:rsidRDefault="0008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F" w:rsidRDefault="0058722F">
    <w:pPr>
      <w:spacing w:line="360" w:lineRule="auto"/>
      <w:ind w:right="-2"/>
      <w:jc w:val="center"/>
      <w:rPr>
        <w:rFonts w:ascii="Arial" w:eastAsia="Arial" w:hAnsi="Arial" w:cs="Arial"/>
        <w:color w:val="1F1A17"/>
        <w:sz w:val="20"/>
        <w:szCs w:val="20"/>
      </w:rPr>
    </w:pPr>
  </w:p>
  <w:p w:rsidR="0058722F" w:rsidRDefault="00082757">
    <w:pPr>
      <w:spacing w:line="360" w:lineRule="auto"/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114300" distR="114300">
          <wp:extent cx="756285" cy="8096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722F" w:rsidRDefault="00082757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58722F" w:rsidRDefault="00082757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58722F" w:rsidRDefault="00082757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58722F" w:rsidRDefault="00082757">
    <w:pPr>
      <w:ind w:right="-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Canoas </w:t>
    </w:r>
    <w:r>
      <w:rPr>
        <w:rFonts w:ascii="Arial" w:eastAsia="Arial" w:hAnsi="Arial" w:cs="Arial"/>
        <w:sz w:val="16"/>
        <w:szCs w:val="16"/>
      </w:rPr>
      <w:t>- Diretoria de Ensino</w:t>
    </w:r>
  </w:p>
  <w:p w:rsidR="0058722F" w:rsidRDefault="0058722F">
    <w:pPr>
      <w:ind w:right="-2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2F" w:rsidRDefault="005872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722F"/>
    <w:rsid w:val="00082757"/>
    <w:rsid w:val="00192429"/>
    <w:rsid w:val="005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2025-02-25T17:53:00Z</dcterms:created>
  <dcterms:modified xsi:type="dcterms:W3CDTF">2025-02-25T17:53:00Z</dcterms:modified>
</cp:coreProperties>
</file>