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79" w:rsidRDefault="00C03B79">
      <w:pPr>
        <w:spacing w:after="0" w:line="240" w:lineRule="auto"/>
        <w:jc w:val="center"/>
        <w:rPr>
          <w:rFonts w:ascii="Arial" w:eastAsia="Arial" w:hAnsi="Arial" w:cs="Arial"/>
        </w:rPr>
      </w:pPr>
    </w:p>
    <w:p w:rsidR="00C03B79" w:rsidRDefault="00C03B7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  <w:r>
        <w:rPr>
          <w:rFonts w:ascii="Arial" w:eastAsia="Arial" w:hAnsi="Arial" w:cs="Arial"/>
          <w:b/>
          <w:sz w:val="20"/>
          <w:szCs w:val="20"/>
        </w:rPr>
        <w:t>II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TERMO DE COMPROMISSO PARA ESTUDANTE BOLSISTA EM PROGRAMAS/PROJETOS DE EXTENSÃO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 _________________________________________________________, estudante do IFRS – Campus _____________________________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 declaro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que estou ciente dos deveres, abaixo especificados, na condição de bolsista no seguinte programa/projeto de extensão: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_________________________________________________________________________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:___________________________________________________________________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São deveres do bolsista, conforme estabelece o</w:t>
      </w:r>
      <w:hyperlink r:id="rId9">
        <w:r>
          <w:rPr>
            <w:rFonts w:ascii="Arial" w:eastAsia="Arial" w:hAnsi="Arial" w:cs="Arial"/>
            <w:color w:val="0563C1"/>
            <w:sz w:val="20"/>
            <w:szCs w:val="20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0000FF"/>
            <w:sz w:val="20"/>
            <w:szCs w:val="20"/>
          </w:rPr>
          <w:t>Programa Institucional de Bolsas de Extensão (PIBEX) do IFRS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>: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de extensão ao qual está vinculado;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 - participar de todas as atividades programadas pelo coordenador do programa ou projeto de extensão;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 - cumprir as exigências estabelecidas no Termo de Compromisso assinado por ocasião de sua seleção;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 - apresentar ao coordenador do programa ou projeto de extensão, depois de cumprida a metade da vigência da bolsa, o relatório parcial de atividades desenvolvidas e, ao término da vigência da bolsa, o relatório final;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 - apresentar indicadores satisfatórios de desempenho acadêmico;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 - fazer referência à sua condição de bolsista de extensão do IFRS, nas publicações e trabalhos apresentados em eventos;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</w:rPr>
          <w:t xml:space="preserve">Plataforma </w:t>
        </w:r>
      </w:hyperlink>
      <w:hyperlink r:id="rId12">
        <w:r>
          <w:rPr>
            <w:rFonts w:ascii="Arial" w:eastAsia="Arial" w:hAnsi="Arial" w:cs="Arial"/>
            <w:i/>
            <w:color w:val="0000FF"/>
            <w:sz w:val="20"/>
            <w:szCs w:val="20"/>
          </w:rPr>
          <w:t>Lattes</w:t>
        </w:r>
      </w:hyperlink>
      <w:hyperlink r:id="rId13"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incluindo sua condição de bolsista de extensão do IFRS e mantê-lo atualizado periodicamente;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- cumprir as exigências do edital específico pelo qual foi selecionado como bolsista; e,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 - cumprir as demais exigências da instituição, dentro dos prazos estabelecidos.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 - realizar o trabalho e as atividades de forma totalmente remota, até que se levantem restrições </w:t>
      </w:r>
      <w:proofErr w:type="gramStart"/>
      <w:r>
        <w:rPr>
          <w:rFonts w:ascii="Arial" w:eastAsia="Arial" w:hAnsi="Arial" w:cs="Arial"/>
          <w:sz w:val="20"/>
          <w:szCs w:val="20"/>
        </w:rPr>
        <w:t>sanitárias</w:t>
      </w:r>
      <w:proofErr w:type="gramEnd"/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 Fica dispensada a apresentação do relatório parcial, previsto na alínea “d”, quando a vigência da bolsa for inferior ao período de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6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(seis) meses.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 Em caso de desligamento, a qualquer tempo, o bolsista deverá apresentar relatório parcial das atividades realizadas.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Comprometo-me a informar qualquer descumprimento das condições acima descritas ao Setor de Extensão do campus.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03B7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</w:p>
    <w:p w:rsidR="00C03B79" w:rsidRDefault="00C0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1"/>
        <w:tblW w:w="10298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4"/>
        <w:gridCol w:w="4966"/>
      </w:tblGrid>
      <w:tr w:rsidR="00C03B79">
        <w:tc>
          <w:tcPr>
            <w:tcW w:w="47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0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0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0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03B79"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EB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C0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B79" w:rsidRDefault="00EB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</w:tbl>
    <w:p w:rsidR="00C03B79" w:rsidRPr="008609E9" w:rsidRDefault="00EB4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C03B79" w:rsidRPr="008609E9">
      <w:headerReference w:type="default" r:id="rId14"/>
      <w:footerReference w:type="default" r:id="rId15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D7" w:rsidRDefault="000E29D7">
      <w:pPr>
        <w:spacing w:after="0" w:line="240" w:lineRule="auto"/>
      </w:pPr>
      <w:r>
        <w:separator/>
      </w:r>
    </w:p>
  </w:endnote>
  <w:endnote w:type="continuationSeparator" w:id="0">
    <w:p w:rsidR="000E29D7" w:rsidRDefault="000E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79" w:rsidRDefault="00EB45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609E9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D7" w:rsidRDefault="000E29D7">
      <w:pPr>
        <w:spacing w:after="0" w:line="240" w:lineRule="auto"/>
      </w:pPr>
      <w:r>
        <w:separator/>
      </w:r>
    </w:p>
  </w:footnote>
  <w:footnote w:type="continuationSeparator" w:id="0">
    <w:p w:rsidR="000E29D7" w:rsidRDefault="000E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79" w:rsidRDefault="00EB45A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529CD8" wp14:editId="4F5804AD">
          <wp:simplePos x="0" y="0"/>
          <wp:positionH relativeFrom="column">
            <wp:posOffset>2759710</wp:posOffset>
          </wp:positionH>
          <wp:positionV relativeFrom="paragraph">
            <wp:posOffset>-8890</wp:posOffset>
          </wp:positionV>
          <wp:extent cx="506730" cy="539750"/>
          <wp:effectExtent l="0" t="0" r="762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3B79" w:rsidRDefault="00C03B7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03B79" w:rsidRDefault="00C03B7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03B79" w:rsidRDefault="00EB45AC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03B79" w:rsidRDefault="00EB45A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03B79" w:rsidRDefault="00EB45A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C03B79" w:rsidRDefault="00EB45A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Canoas</w:t>
    </w:r>
  </w:p>
  <w:p w:rsidR="00C03B79" w:rsidRDefault="00EB45AC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t>Gabinete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17CE"/>
    <w:multiLevelType w:val="multilevel"/>
    <w:tmpl w:val="E124C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B79"/>
    <w:rsid w:val="0008431D"/>
    <w:rsid w:val="000E29D7"/>
    <w:rsid w:val="008609E9"/>
    <w:rsid w:val="00C03B79"/>
    <w:rsid w:val="00E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27A"/>
  </w:style>
  <w:style w:type="paragraph" w:styleId="Cabealho">
    <w:name w:val="header"/>
    <w:basedOn w:val="Normal"/>
    <w:link w:val="CabealhoCh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27A"/>
  </w:style>
  <w:style w:type="character" w:styleId="Hyperlink">
    <w:name w:val="Hyperlink"/>
    <w:basedOn w:val="Fontepargpadro"/>
    <w:uiPriority w:val="99"/>
    <w:unhideWhenUsed/>
    <w:rsid w:val="00660D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C6A14"/>
    <w:rPr>
      <w:color w:val="800080" w:themeColor="followedHyperlink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27A"/>
  </w:style>
  <w:style w:type="paragraph" w:styleId="Cabealho">
    <w:name w:val="header"/>
    <w:basedOn w:val="Normal"/>
    <w:link w:val="CabealhoCh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27A"/>
  </w:style>
  <w:style w:type="character" w:styleId="Hyperlink">
    <w:name w:val="Hyperlink"/>
    <w:basedOn w:val="Fontepargpadro"/>
    <w:uiPriority w:val="99"/>
    <w:unhideWhenUsed/>
    <w:rsid w:val="00660D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C6A14"/>
    <w:rPr>
      <w:color w:val="800080" w:themeColor="followedHyperlink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GH56Fseyo585/a4aasX2iE3EA==">AMUW2mWPbeL9wjA1qo9siGkDGxCDGhx7Odm28E9dlpLIWYKzR13Lt24bE0bgr92Cw3pUB1nOrQZkbpSthTjdaZC6zIKKhvLL6AppV4FFr4kANRNXVZN9r6rxyG0YNwlrb25r4dEW+YyoLx80o+x5dsb2dc9W0uZrVBPQ56JIfGizNIGuAuIGkN5axC+sZjF8vmPFSQOfyjxa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Nara Milbrath de Oliveira</cp:lastModifiedBy>
  <cp:revision>3</cp:revision>
  <dcterms:created xsi:type="dcterms:W3CDTF">2023-04-11T20:00:00Z</dcterms:created>
  <dcterms:modified xsi:type="dcterms:W3CDTF">2023-04-11T20:02:00Z</dcterms:modified>
</cp:coreProperties>
</file>