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89" w:rsidRDefault="000F646E" w:rsidP="00D97189">
      <w:pPr>
        <w:widowControl w:val="0"/>
        <w:spacing w:line="240" w:lineRule="auto"/>
        <w:ind w:right="-800" w:hanging="2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  <w:r>
        <w:rPr>
          <w:rFonts w:ascii="Calibri" w:eastAsia="Calibri" w:hAnsi="Calibri" w:cs="Calibri"/>
          <w:b/>
          <w:color w:val="00000A"/>
        </w:rPr>
        <w:t xml:space="preserve"> </w:t>
      </w:r>
      <w:r w:rsidR="00D97189">
        <w:rPr>
          <w:rFonts w:ascii="Calibri" w:eastAsia="Calibri" w:hAnsi="Calibri" w:cs="Calibri"/>
          <w:b/>
          <w:color w:val="00000A"/>
        </w:rPr>
        <w:t>PROCESSO SELETIVO SIMPLIFICADO – EDITAL N° 10/2022</w:t>
      </w:r>
    </w:p>
    <w:p w:rsidR="00D97189" w:rsidRDefault="00D97189" w:rsidP="00D97189">
      <w:pPr>
        <w:widowControl w:val="0"/>
        <w:spacing w:line="240" w:lineRule="auto"/>
        <w:ind w:right="-800" w:hanging="2"/>
        <w:jc w:val="center"/>
        <w:rPr>
          <w:rFonts w:ascii="Calibri" w:eastAsia="Calibri" w:hAnsi="Calibri" w:cs="Calibri"/>
          <w:b/>
        </w:rPr>
      </w:pPr>
      <w:bookmarkStart w:id="0" w:name="_GoBack"/>
      <w:r>
        <w:rPr>
          <w:rFonts w:ascii="Calibri" w:eastAsia="Calibri" w:hAnsi="Calibri" w:cs="Calibri"/>
          <w:b/>
        </w:rPr>
        <w:t xml:space="preserve">ANEXO IV - FICHA DE AVALIAÇÃO DO CURRÍCULO LATTES </w:t>
      </w:r>
    </w:p>
    <w:bookmarkEnd w:id="0"/>
    <w:p w:rsidR="00D97189" w:rsidRDefault="00D97189" w:rsidP="00D97189">
      <w:pPr>
        <w:widowControl w:val="0"/>
        <w:spacing w:line="240" w:lineRule="auto"/>
        <w:ind w:right="-800" w:hanging="2"/>
        <w:rPr>
          <w:rFonts w:ascii="Calibri" w:eastAsia="Calibri" w:hAnsi="Calibri" w:cs="Calibri"/>
          <w:b/>
        </w:rPr>
      </w:pPr>
    </w:p>
    <w:p w:rsidR="00D97189" w:rsidRDefault="00D97189" w:rsidP="00D97189">
      <w:pPr>
        <w:widowControl w:val="0"/>
        <w:spacing w:line="240" w:lineRule="auto"/>
        <w:ind w:right="-80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candidato:________________________________________________________________</w:t>
      </w:r>
    </w:p>
    <w:p w:rsidR="00D97189" w:rsidRDefault="00D97189" w:rsidP="00D97189">
      <w:pPr>
        <w:widowControl w:val="0"/>
        <w:spacing w:line="240" w:lineRule="auto"/>
        <w:ind w:right="-800" w:hanging="2"/>
        <w:jc w:val="center"/>
        <w:rPr>
          <w:rFonts w:ascii="Calibri" w:eastAsia="Calibri" w:hAnsi="Calibri" w:cs="Calibri"/>
        </w:rPr>
      </w:pPr>
    </w:p>
    <w:tbl>
      <w:tblPr>
        <w:tblW w:w="90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10"/>
        <w:gridCol w:w="1509"/>
        <w:gridCol w:w="1417"/>
        <w:gridCol w:w="2114"/>
      </w:tblGrid>
      <w:tr w:rsidR="00D97189" w:rsidTr="003E18EA">
        <w:trPr>
          <w:trHeight w:val="960"/>
        </w:trPr>
        <w:tc>
          <w:tcPr>
            <w:tcW w:w="9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LINK PARA ACESSO AO CURRÍCULO LATTES:</w:t>
            </w:r>
          </w:p>
        </w:tc>
      </w:tr>
      <w:tr w:rsidR="00D97189" w:rsidTr="003E18EA">
        <w:trPr>
          <w:trHeight w:val="147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D97189" w:rsidRDefault="00D97189" w:rsidP="003E18EA">
            <w:pPr>
              <w:widowControl w:val="0"/>
              <w:spacing w:before="140" w:line="240" w:lineRule="auto"/>
              <w:ind w:right="-8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Valor dos pontos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40" w:line="240" w:lineRule="auto"/>
              <w:ind w:right="-10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Máximo de pontos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-8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Nota atribuída pelo</w:t>
            </w:r>
          </w:p>
          <w:p w:rsidR="00D97189" w:rsidRDefault="00D97189" w:rsidP="003E18EA">
            <w:pPr>
              <w:widowControl w:val="0"/>
              <w:spacing w:line="240" w:lineRule="auto"/>
              <w:ind w:right="8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candidato</w:t>
            </w:r>
            <w:proofErr w:type="gramEnd"/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Nota atribuída pela Comissão de Seleção</w:t>
            </w:r>
          </w:p>
        </w:tc>
      </w:tr>
      <w:tr w:rsidR="00D97189" w:rsidTr="003E18EA">
        <w:trPr>
          <w:trHeight w:val="960"/>
        </w:trPr>
        <w:tc>
          <w:tcPr>
            <w:tcW w:w="90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</w:rPr>
              <w:t>) FORMAÇÃO COMPLEMENTAR E ATUAÇÃO</w:t>
            </w:r>
          </w:p>
        </w:tc>
      </w:tr>
      <w:tr w:rsidR="00D97189" w:rsidTr="003E18EA">
        <w:trPr>
          <w:trHeight w:val="12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Bolsista Produtividade CNPq ou </w:t>
            </w:r>
            <w:proofErr w:type="spellStart"/>
            <w:r>
              <w:rPr>
                <w:rFonts w:ascii="Calibri" w:eastAsia="Calibri" w:hAnsi="Calibri" w:cs="Calibri"/>
                <w:b/>
              </w:rPr>
              <w:t>FAPs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right="160"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 processo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4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Pós-Doutorado Concluído no Brasil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certificado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4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D97189" w:rsidTr="003E18EA">
        <w:trPr>
          <w:trHeight w:val="117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Pós-Doutorado Concluído no Exterior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certificado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4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Supervisão de pós-doutorado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 /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certificado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Orientação de Tese de 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 /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certificado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102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Orientação de Dissertação de mestrado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0,5 ponto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/ certificado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102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Membro de corpo editorial de periódicos científicos com ISSN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0,5 ponto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/ periódico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730"/>
        </w:trPr>
        <w:tc>
          <w:tcPr>
            <w:tcW w:w="3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Pontuação máxima do tópico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 pontos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D97189" w:rsidRDefault="00D97189" w:rsidP="00D97189">
      <w:pPr>
        <w:widowControl w:val="0"/>
        <w:spacing w:line="240" w:lineRule="auto"/>
        <w:ind w:right="134" w:hanging="2"/>
        <w:jc w:val="center"/>
        <w:rPr>
          <w:rFonts w:ascii="Calibri" w:eastAsia="Calibri" w:hAnsi="Calibri" w:cs="Calibri"/>
        </w:rPr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560"/>
        <w:gridCol w:w="1417"/>
        <w:gridCol w:w="2126"/>
      </w:tblGrid>
      <w:tr w:rsidR="00D97189" w:rsidTr="003E18EA">
        <w:trPr>
          <w:trHeight w:val="834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</w:rPr>
              <w:t>) PRODUÇÃO CIENTÍFICA</w:t>
            </w: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right="80" w:hanging="2"/>
              <w:jc w:val="right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5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pontos/ artigo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right="100" w:hanging="2"/>
              <w:jc w:val="right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4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pontos/ artigo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right="100" w:hanging="2"/>
              <w:jc w:val="right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3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pontos/ artigo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pontos/ artigo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34" w:hanging="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Livro: a publicação deve ter comitê editorial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60" w:hanging="2"/>
              <w:jc w:val="right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4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 livro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Capítulo de Livro: a publicação deve ter comitê editorial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Capítulo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D97189" w:rsidTr="003E18EA">
        <w:trPr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Pontuação máxima do tópico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50 pontos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D97189" w:rsidRDefault="00D97189" w:rsidP="00D97189">
      <w:pPr>
        <w:widowControl w:val="0"/>
        <w:spacing w:line="240" w:lineRule="auto"/>
        <w:ind w:right="134" w:hanging="2"/>
        <w:jc w:val="center"/>
        <w:rPr>
          <w:rFonts w:ascii="Calibri" w:eastAsia="Calibri" w:hAnsi="Calibri" w:cs="Calibri"/>
        </w:rPr>
      </w:pPr>
    </w:p>
    <w:tbl>
      <w:tblPr>
        <w:tblW w:w="9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85"/>
        <w:gridCol w:w="1125"/>
        <w:gridCol w:w="1365"/>
        <w:gridCol w:w="1440"/>
      </w:tblGrid>
      <w:tr w:rsidR="00D97189" w:rsidTr="003E18EA">
        <w:trPr>
          <w:trHeight w:val="1095"/>
        </w:trPr>
        <w:tc>
          <w:tcPr>
            <w:tcW w:w="9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3</w:t>
            </w:r>
            <w:proofErr w:type="gramEnd"/>
            <w:r>
              <w:rPr>
                <w:rFonts w:ascii="Calibri" w:eastAsia="Calibri" w:hAnsi="Calibri" w:cs="Calibri"/>
                <w:b/>
              </w:rPr>
              <w:t>) PRODUÇÃO TÉCNICA</w:t>
            </w:r>
          </w:p>
        </w:tc>
      </w:tr>
      <w:tr w:rsidR="00D97189" w:rsidTr="003E18EA">
        <w:trPr>
          <w:trHeight w:val="187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D97189" w:rsidRDefault="00D97189" w:rsidP="003E18EA">
            <w:pPr>
              <w:widowControl w:val="0"/>
              <w:spacing w:before="120" w:line="240" w:lineRule="auto"/>
              <w:ind w:right="-4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D97189" w:rsidRDefault="00D97189" w:rsidP="003E18EA">
            <w:pPr>
              <w:widowControl w:val="0"/>
              <w:spacing w:line="240" w:lineRule="auto"/>
              <w:ind w:right="-4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Valor dos pontos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2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Máximo de pontos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Nota atribuída pelo candidato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Nota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right="2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atribuída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pela Comissão de Seleção</w:t>
            </w:r>
          </w:p>
        </w:tc>
      </w:tr>
      <w:tr w:rsidR="00D97189" w:rsidTr="003E18EA">
        <w:trPr>
          <w:trHeight w:val="123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Produtos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</w:rPr>
              <w:tab/>
              <w:t>Processos   /</w:t>
            </w:r>
            <w:r>
              <w:rPr>
                <w:rFonts w:ascii="Calibri" w:eastAsia="Calibri" w:hAnsi="Calibri" w:cs="Calibri"/>
                <w:b/>
              </w:rPr>
              <w:tab/>
              <w:t>Softwares - Patenteados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4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/produto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D97189" w:rsidTr="003E18EA">
        <w:trPr>
          <w:trHeight w:val="147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Produtos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</w:rPr>
              <w:tab/>
              <w:t>Processos   /</w:t>
            </w:r>
            <w:r>
              <w:rPr>
                <w:rFonts w:ascii="Calibri" w:eastAsia="Calibri" w:hAnsi="Calibri" w:cs="Calibri"/>
                <w:b/>
              </w:rPr>
              <w:tab/>
              <w:t>Softwares</w:t>
            </w:r>
            <w:r>
              <w:rPr>
                <w:rFonts w:ascii="Calibri" w:eastAsia="Calibri" w:hAnsi="Calibri" w:cs="Calibri"/>
                <w:b/>
              </w:rPr>
              <w:tab/>
              <w:t>–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Depositados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right="20"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/produto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20"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D97189" w:rsidTr="003E18E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Trabalho                             </w:t>
            </w:r>
            <w:r>
              <w:rPr>
                <w:rFonts w:ascii="Calibri" w:eastAsia="Calibri" w:hAnsi="Calibri" w:cs="Calibri"/>
                <w:b/>
              </w:rPr>
              <w:tab/>
              <w:t>técnico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</w:rPr>
              <w:t>(guias/manuais/cartilhas/rotinas/relatórios técnicos/outros)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20" w:line="240" w:lineRule="auto"/>
              <w:ind w:right="100"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 trabalho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20"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D97189" w:rsidTr="003E18EA">
        <w:trPr>
          <w:trHeight w:val="106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2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Assessoria / Consultoria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8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5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right="180" w:hanging="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serviço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D97189" w:rsidTr="003E18E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Projeto de pesquisa com financiamento de agências de fomento nacionais ou internacionais – Coordenador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5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</w:t>
            </w:r>
          </w:p>
          <w:p w:rsidR="00D97189" w:rsidRDefault="00D97189" w:rsidP="003E18EA">
            <w:pPr>
              <w:widowControl w:val="0"/>
              <w:spacing w:before="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projeto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1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D97189" w:rsidTr="003E18E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Projeto de pesquisa com financiamento de agências de fomento nacionais ou internacionais – Membro de equipe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20" w:line="240" w:lineRule="auto"/>
              <w:ind w:right="-40" w:hanging="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pontos / projeto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D97189" w:rsidRDefault="00D97189" w:rsidP="003E18EA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D97189" w:rsidTr="003E18EA">
        <w:trPr>
          <w:trHeight w:val="960"/>
        </w:trPr>
        <w:tc>
          <w:tcPr>
            <w:tcW w:w="5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12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Pontuação máxima do tópico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line="240" w:lineRule="auto"/>
              <w:ind w:right="-6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 pontos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189" w:rsidRDefault="00D97189" w:rsidP="003E18EA">
            <w:pPr>
              <w:widowControl w:val="0"/>
              <w:spacing w:before="240" w:after="24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D97189" w:rsidRDefault="00D97189" w:rsidP="00D97189">
      <w:pPr>
        <w:widowControl w:val="0"/>
        <w:spacing w:line="240" w:lineRule="auto"/>
        <w:ind w:right="134" w:hanging="2"/>
        <w:jc w:val="center"/>
        <w:rPr>
          <w:rFonts w:ascii="Calibri" w:eastAsia="Calibri" w:hAnsi="Calibri" w:cs="Calibri"/>
        </w:rPr>
      </w:pPr>
    </w:p>
    <w:p w:rsidR="00D97189" w:rsidRDefault="00D97189" w:rsidP="00D97189">
      <w:pPr>
        <w:widowControl w:val="0"/>
        <w:spacing w:line="240" w:lineRule="auto"/>
        <w:ind w:right="134" w:hanging="2"/>
        <w:jc w:val="center"/>
        <w:rPr>
          <w:rFonts w:ascii="Calibri" w:eastAsia="Calibri" w:hAnsi="Calibri" w:cs="Calibri"/>
        </w:rPr>
      </w:pPr>
    </w:p>
    <w:p w:rsidR="00D97189" w:rsidRDefault="00D97189" w:rsidP="00D97189">
      <w:pPr>
        <w:widowControl w:val="0"/>
        <w:spacing w:line="240" w:lineRule="auto"/>
        <w:ind w:right="134" w:hanging="2"/>
        <w:jc w:val="center"/>
        <w:rPr>
          <w:rFonts w:ascii="Calibri" w:eastAsia="Calibri" w:hAnsi="Calibri" w:cs="Calibri"/>
        </w:rPr>
      </w:pPr>
    </w:p>
    <w:p w:rsidR="00D97189" w:rsidRDefault="00D97189" w:rsidP="00D97189">
      <w:pPr>
        <w:widowControl w:val="0"/>
        <w:spacing w:before="160" w:line="240" w:lineRule="auto"/>
        <w:ind w:right="50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_________________________________</w:t>
      </w:r>
    </w:p>
    <w:p w:rsidR="00D97189" w:rsidRDefault="00D97189" w:rsidP="00D97189">
      <w:pPr>
        <w:widowControl w:val="0"/>
        <w:spacing w:before="160" w:line="240" w:lineRule="auto"/>
        <w:ind w:right="50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Avaliador I</w:t>
      </w:r>
    </w:p>
    <w:p w:rsidR="00D97189" w:rsidRDefault="00D97189" w:rsidP="00D97189">
      <w:pPr>
        <w:widowControl w:val="0"/>
        <w:spacing w:line="240" w:lineRule="auto"/>
        <w:ind w:right="50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Membro da Banca Avaliadora</w:t>
      </w:r>
    </w:p>
    <w:p w:rsidR="00D97189" w:rsidRDefault="00D97189" w:rsidP="00D97189">
      <w:pPr>
        <w:widowControl w:val="0"/>
        <w:spacing w:line="240" w:lineRule="auto"/>
        <w:ind w:right="500" w:hanging="2"/>
        <w:jc w:val="center"/>
        <w:rPr>
          <w:rFonts w:ascii="Calibri" w:eastAsia="Calibri" w:hAnsi="Calibri" w:cs="Calibri"/>
          <w:b/>
        </w:rPr>
      </w:pPr>
    </w:p>
    <w:p w:rsidR="00D97189" w:rsidRDefault="00D97189" w:rsidP="00D97189">
      <w:pPr>
        <w:widowControl w:val="0"/>
        <w:spacing w:before="240" w:after="240"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____</w:t>
      </w:r>
      <w:r>
        <w:rPr>
          <w:rFonts w:ascii="Calibri" w:eastAsia="Calibri" w:hAnsi="Calibri" w:cs="Calibri"/>
          <w:b/>
        </w:rPr>
        <w:t>___________________________</w:t>
      </w:r>
      <w:r>
        <w:rPr>
          <w:rFonts w:ascii="Calibri" w:eastAsia="Calibri" w:hAnsi="Calibri" w:cs="Calibri"/>
          <w:b/>
        </w:rPr>
        <w:t xml:space="preserve">                        _______________________________</w:t>
      </w:r>
    </w:p>
    <w:p w:rsidR="00D97189" w:rsidRDefault="00D97189" w:rsidP="00D97189">
      <w:pPr>
        <w:widowControl w:val="0"/>
        <w:spacing w:before="20"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Avaliador II                                 </w:t>
      </w:r>
      <w:r>
        <w:rPr>
          <w:rFonts w:ascii="Calibri" w:eastAsia="Calibri" w:hAnsi="Calibri" w:cs="Calibri"/>
          <w:b/>
        </w:rPr>
        <w:t xml:space="preserve">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     Avaliador III</w:t>
      </w:r>
    </w:p>
    <w:p w:rsidR="00CF3C51" w:rsidRPr="00D97189" w:rsidRDefault="00D97189" w:rsidP="00D97189">
      <w:pPr>
        <w:widowControl w:val="0"/>
        <w:spacing w:before="20"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ab/>
        <w:t xml:space="preserve">Membro da Banca Avaliadora          </w:t>
      </w:r>
      <w:r>
        <w:rPr>
          <w:rFonts w:ascii="Calibri" w:eastAsia="Calibri" w:hAnsi="Calibri" w:cs="Calibri"/>
          <w:b/>
        </w:rPr>
        <w:t xml:space="preserve">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gramStart"/>
      <w:r>
        <w:rPr>
          <w:rFonts w:ascii="Calibri" w:eastAsia="Calibri" w:hAnsi="Calibri" w:cs="Calibri"/>
          <w:b/>
        </w:rPr>
        <w:t xml:space="preserve">  </w:t>
      </w:r>
      <w:proofErr w:type="gramEnd"/>
      <w:r>
        <w:rPr>
          <w:rFonts w:ascii="Calibri" w:eastAsia="Calibri" w:hAnsi="Calibri" w:cs="Calibri"/>
          <w:b/>
        </w:rPr>
        <w:t>Membro da Banca Avaliadora</w:t>
      </w:r>
    </w:p>
    <w:sectPr w:rsidR="00CF3C51" w:rsidRPr="00D97189" w:rsidSect="00D93BA5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18" w:rsidRDefault="000F5018" w:rsidP="00B92101">
      <w:pPr>
        <w:spacing w:line="240" w:lineRule="auto"/>
      </w:pPr>
      <w:r>
        <w:separator/>
      </w:r>
    </w:p>
  </w:endnote>
  <w:endnote w:type="continuationSeparator" w:id="0">
    <w:p w:rsidR="000F5018" w:rsidRDefault="000F5018" w:rsidP="00B92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18" w:rsidRDefault="000F5018" w:rsidP="00B92101">
      <w:pPr>
        <w:spacing w:line="240" w:lineRule="auto"/>
      </w:pPr>
      <w:r>
        <w:separator/>
      </w:r>
    </w:p>
  </w:footnote>
  <w:footnote w:type="continuationSeparator" w:id="0">
    <w:p w:rsidR="000F5018" w:rsidRDefault="000F5018" w:rsidP="00B921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01" w:rsidRDefault="00B92101" w:rsidP="00B92101">
    <w:pPr>
      <w:widowControl w:val="0"/>
      <w:spacing w:line="240" w:lineRule="auto"/>
      <w:ind w:hanging="2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114300" distR="114300" wp14:anchorId="3FB4CDD0" wp14:editId="16486C6C">
          <wp:extent cx="525145" cy="58039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145" cy="58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92101" w:rsidRDefault="00B92101" w:rsidP="00B92101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Ministério da Educação</w:t>
    </w:r>
  </w:p>
  <w:p w:rsidR="00B92101" w:rsidRDefault="00B92101" w:rsidP="00B92101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Secretaria de Educação Profissional, Científica e </w:t>
    </w:r>
    <w:proofErr w:type="gramStart"/>
    <w:r>
      <w:rPr>
        <w:rFonts w:ascii="Calibri" w:eastAsia="Calibri" w:hAnsi="Calibri" w:cs="Calibri"/>
        <w:b/>
        <w:color w:val="000000"/>
        <w:sz w:val="20"/>
        <w:szCs w:val="20"/>
      </w:rPr>
      <w:t>Tecnológica</w:t>
    </w:r>
    <w:proofErr w:type="gramEnd"/>
  </w:p>
  <w:p w:rsidR="00B92101" w:rsidRDefault="00B92101" w:rsidP="00B92101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b/>
        <w:color w:val="000000"/>
        <w:sz w:val="20"/>
        <w:szCs w:val="20"/>
      </w:rPr>
      <w:t>Sul</w:t>
    </w:r>
    <w:proofErr w:type="gramEnd"/>
  </w:p>
  <w:p w:rsidR="00B92101" w:rsidRDefault="00B92101" w:rsidP="00B92101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CAMPUS CANOAS</w:t>
    </w:r>
  </w:p>
  <w:p w:rsidR="00B92101" w:rsidRDefault="00B921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01"/>
    <w:rsid w:val="000A2F8A"/>
    <w:rsid w:val="000F5018"/>
    <w:rsid w:val="000F646E"/>
    <w:rsid w:val="005048C9"/>
    <w:rsid w:val="00B92101"/>
    <w:rsid w:val="00CF3C51"/>
    <w:rsid w:val="00D93BA5"/>
    <w:rsid w:val="00D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101"/>
    <w:pPr>
      <w:spacing w:after="0"/>
      <w:ind w:hanging="1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101"/>
    <w:pPr>
      <w:tabs>
        <w:tab w:val="center" w:pos="4252"/>
        <w:tab w:val="right" w:pos="8504"/>
      </w:tabs>
      <w:spacing w:line="240" w:lineRule="auto"/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101"/>
  </w:style>
  <w:style w:type="paragraph" w:styleId="Rodap">
    <w:name w:val="footer"/>
    <w:basedOn w:val="Normal"/>
    <w:link w:val="RodapChar"/>
    <w:uiPriority w:val="99"/>
    <w:unhideWhenUsed/>
    <w:rsid w:val="00B92101"/>
    <w:pPr>
      <w:tabs>
        <w:tab w:val="center" w:pos="4252"/>
        <w:tab w:val="right" w:pos="8504"/>
      </w:tabs>
      <w:spacing w:line="240" w:lineRule="auto"/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101"/>
  </w:style>
  <w:style w:type="paragraph" w:styleId="Textodebalo">
    <w:name w:val="Balloon Text"/>
    <w:basedOn w:val="Normal"/>
    <w:link w:val="TextodebaloChar"/>
    <w:uiPriority w:val="99"/>
    <w:semiHidden/>
    <w:unhideWhenUsed/>
    <w:rsid w:val="00B92101"/>
    <w:pPr>
      <w:spacing w:line="240" w:lineRule="auto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101"/>
    <w:pPr>
      <w:spacing w:after="0"/>
      <w:ind w:hanging="1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101"/>
    <w:pPr>
      <w:tabs>
        <w:tab w:val="center" w:pos="4252"/>
        <w:tab w:val="right" w:pos="8504"/>
      </w:tabs>
      <w:spacing w:line="240" w:lineRule="auto"/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101"/>
  </w:style>
  <w:style w:type="paragraph" w:styleId="Rodap">
    <w:name w:val="footer"/>
    <w:basedOn w:val="Normal"/>
    <w:link w:val="RodapChar"/>
    <w:uiPriority w:val="99"/>
    <w:unhideWhenUsed/>
    <w:rsid w:val="00B92101"/>
    <w:pPr>
      <w:tabs>
        <w:tab w:val="center" w:pos="4252"/>
        <w:tab w:val="right" w:pos="8504"/>
      </w:tabs>
      <w:spacing w:line="240" w:lineRule="auto"/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101"/>
  </w:style>
  <w:style w:type="paragraph" w:styleId="Textodebalo">
    <w:name w:val="Balloon Text"/>
    <w:basedOn w:val="Normal"/>
    <w:link w:val="TextodebaloChar"/>
    <w:uiPriority w:val="99"/>
    <w:semiHidden/>
    <w:unhideWhenUsed/>
    <w:rsid w:val="00B92101"/>
    <w:pPr>
      <w:spacing w:line="240" w:lineRule="auto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01E3-6EBA-444C-B039-91748EF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Martins Mesquita</dc:creator>
  <cp:lastModifiedBy>Aline Martins Mesquita</cp:lastModifiedBy>
  <cp:revision>2</cp:revision>
  <cp:lastPrinted>2022-04-01T13:00:00Z</cp:lastPrinted>
  <dcterms:created xsi:type="dcterms:W3CDTF">2022-04-01T13:03:00Z</dcterms:created>
  <dcterms:modified xsi:type="dcterms:W3CDTF">2022-04-01T13:03:00Z</dcterms:modified>
</cp:coreProperties>
</file>