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7DD6" w:rsidRDefault="00507D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507DD6" w:rsidRDefault="00A67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507DD6" w:rsidRDefault="00507D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07DD6" w:rsidRDefault="00A67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RELATÓRIO DO DISCENTE DE INICIAÇÃO CIENTÍFICA OU TECNOLÓGICA</w:t>
      </w:r>
    </w:p>
    <w:p w:rsidR="00507DD6" w:rsidRDefault="00507D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RELATÓRIO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PARCIAL  (  ) FINAL (  ) DE CANCELAMENTO OU SUBSTITUIÇÃO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  TÍTULO DO PROJETO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Observação: O relatório é individual e deverá ser elaborado 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>pelo bolsista ou voluntário sob a orientação do pesquisador orientador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. O envio deverá ser realizado conforme as instruções expressas no edital em que o projeto de pesquisa estiver cadastrado. O texto deverá ser submetido a uma criteriosa revisão gramatica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l e ortográfica. (Deletar essas orientações para imprimir)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Nome do Estudante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Nome do pesquisador coordenador do projeto de pesquisa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Campus </w:t>
      </w:r>
      <w:proofErr w:type="spell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x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XX/ano (número e título completos)</w:t>
      </w:r>
    </w:p>
    <w:p w:rsidR="00507DD6" w:rsidRDefault="00A673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Modalidade: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PIBIC / CNPq – Bolsa de Iniciação Científica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PIBITI / CNPq – Bolsa de Iniciação em Desenvolvimento Tecnológico e Inovação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PIBIC-EM / CNPq – Bolsa de Iniciação Científica no Ensino Médio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PROBIC / FAPERGS - Bolsa de Iniciação Científica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PROBITI / FAPERGS - Bolsa de Iniciação Tecnológica e Inovação  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BICT / IFRS - Bolsa de Iniciação Científica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>  BIDTI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/ IFRS - Bolsa de Iniciação ao Desenvolvimento Tecnológico e Inovação   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BAT / IFRS - Bolsa de Apoio Técnico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VOLUNTÁRIO / IF</w:t>
      </w:r>
      <w:r>
        <w:rPr>
          <w:rFonts w:ascii="Calibri" w:eastAsia="Calibri" w:hAnsi="Calibri" w:cs="Calibri"/>
          <w:color w:val="000000"/>
          <w:sz w:val="24"/>
          <w:szCs w:val="24"/>
        </w:rPr>
        <w:t>RS - Iniciação Científica/Desenvolvimento Tecnológico e Inovação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Carga Horária: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8 horas           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12 horas        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16 horas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Outra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________</w:t>
      </w:r>
    </w:p>
    <w:p w:rsidR="00507DD6" w:rsidRDefault="00A67318">
      <w:pPr>
        <w:spacing w:after="20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  mês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  de  0000 .</w:t>
      </w:r>
    </w:p>
    <w:p w:rsidR="00507DD6" w:rsidRDefault="00507DD6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07DD6" w:rsidRDefault="00A673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 IDENTIFICAÇÃO </w:t>
      </w:r>
    </w:p>
    <w:p w:rsidR="00507DD6" w:rsidRDefault="00507D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9"/>
      </w:tblGrid>
      <w:tr w:rsidR="00507DD6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PERÍODO ABRANGIDO POR ESTE RELATÓ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RIO:</w:t>
            </w:r>
          </w:p>
          <w:p w:rsidR="00507DD6" w:rsidRDefault="00A673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>Início das atividades até a data indicada no edital – parcial; início das atividades até o último dia – final. Em caso de substituições, a data de início corresponde ao mês de início das atividades do novo bolsista ou voluntário.</w:t>
            </w:r>
          </w:p>
        </w:tc>
      </w:tr>
      <w:tr w:rsidR="00507DD6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     /       /       a       /       /      </w:t>
            </w:r>
          </w:p>
        </w:tc>
      </w:tr>
    </w:tbl>
    <w:p w:rsidR="00507DD6" w:rsidRDefault="00507D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A673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RESUMO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resumo deverá apresentar os pontos mais importantes da pesquisa de maneira resumida. Mínimo de 1.500 caracteres e máximo de até 3.000 caracteres com espaços.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A6731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PRINCIPAIS ATIVIDADES DESENVOLVIDAS</w:t>
      </w:r>
    </w:p>
    <w:p w:rsidR="00507DD6" w:rsidRDefault="00A6731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3.1. Atividades Desenvolvidas de Acordo com o Previsto no Cronograma do Bolsista/voluntário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descritas as atividades previstas no cronograma do plano de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trabalho do bolsista ou voluntário e indicado se foram ou não desenvolvidas. Caso não tenham sido realizadas as atividades previstas, o motivo deverá ser justificado.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afc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2551"/>
        <w:gridCol w:w="3544"/>
      </w:tblGrid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Atividade prevista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Desenvolvida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Se não, inser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ir justificativa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7DD6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07DD6" w:rsidRDefault="00A6731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3.2. Detalhamento das Principais atividades</w:t>
      </w:r>
    </w:p>
    <w:p w:rsidR="00507DD6" w:rsidRDefault="00A6731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as principais atividades desenvolvidas, considerando os objetivos da pesquisa, especificando, por exemplo: i) a rotina de orienta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ção e interação com outros bolsistas, pesquisadores e grupo de pesquisa;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atividades para planejamento, organização, execução e divulgação do projeto;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as atividades acadêmicas, científicas e culturais que tenha participado, relacionadas com a pesqu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isa, como seminários, cursos, etc.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507D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4. PRODUÇÃO CIENTÍFICA/TECNOLÓGICA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deverão ser listadas a produção bibliográfica (artigos publicados em periódicos, livros e capítulos, trabalhos publicados em 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ais de eventos, etc.) ou produção técnica (curso de curta duração ministrado, assessoria e consultoria, produtos, redes sociais, etc.) publicadas a partir do desenvolvimento do projeto. Utilizar o formato utilizado no Currículo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Lattes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Deverá ser justificada a ausência de produção, caso se aplique.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A6731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RESULTADOS E IMPACTOS DA PESQUISA REALIZADA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os principais resultados do projeto, detalhando os impactos das atividades e resultados da pesquisa na sociedade, na academia e no setor produtivo, social e cultural.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FFFFFF"/>
          <w:sz w:val="24"/>
          <w:szCs w:val="24"/>
          <w:highlight w:val="white"/>
        </w:rPr>
        <w:t> </w:t>
      </w:r>
    </w:p>
    <w:p w:rsidR="00507DD6" w:rsidRDefault="00507D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CONSIDERAÇÕES FINAIS</w:t>
      </w:r>
    </w:p>
    <w:p w:rsidR="00507DD6" w:rsidRDefault="00A67318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 deverão ser respondidos os objetivos do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rojeto, com base no contexto e nos resultados obtidos pela pesquisa. Também poderão ser relatados problemas observados, sugeridos prosseguimentos futuros do trabalho e possíveis melhorias.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507DD6" w:rsidRDefault="00A67318">
      <w:p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507DD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07DD6" w:rsidRDefault="00A673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APRECIAÇÃO PESSOAL/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AUTOAVALIAÇÃO</w:t>
      </w:r>
    </w:p>
    <w:p w:rsidR="00507DD6" w:rsidRDefault="00507D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autoavaliação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 estudante deve fazer uma reflexão pessoal sobre a importância da experiência como bolsista ou voluntário de pesquisa e impacto em sua vida pessoal/acadêmica/profissional.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 </w:t>
      </w:r>
    </w:p>
    <w:p w:rsidR="00507DD6" w:rsidRDefault="00A673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8. REFERÊNCIAS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 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incluídas as referências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forem citadas nos itens anteriores deste relatório. Deverá ser utilizada a padronização estabelecida pela ABNT para listar as referências de artigos científicos, dissertações, teses, notas científicas, li</w:t>
      </w:r>
      <w:r>
        <w:rPr>
          <w:rFonts w:ascii="Calibri" w:eastAsia="Calibri" w:hAnsi="Calibri" w:cs="Calibri"/>
          <w:color w:val="000000"/>
          <w:sz w:val="24"/>
          <w:szCs w:val="24"/>
        </w:rPr>
        <w:t>vros, entre outros.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PARECER DO ORIENTADOR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além do parecer sobre o bolsista/voluntário, o orientador deverá informar as dificuldades encontradas na condução do projeto de iniciação científica/tecnológica do bolsista/voluntário e ações cor</w:t>
      </w:r>
      <w:r>
        <w:rPr>
          <w:rFonts w:ascii="Calibri" w:eastAsia="Calibri" w:hAnsi="Calibri" w:cs="Calibri"/>
          <w:color w:val="000000"/>
          <w:sz w:val="24"/>
          <w:szCs w:val="24"/>
        </w:rPr>
        <w:t>retivas implementadas. Poderá ser manuscrito.</w:t>
      </w:r>
    </w:p>
    <w:p w:rsidR="00507DD6" w:rsidRDefault="00A67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     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 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Município, em ___/___/_______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voluntário:_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(Aceita-se assinatura na forma digital ou digitalizada)</w:t>
      </w:r>
    </w:p>
    <w:p w:rsidR="00507DD6" w:rsidRDefault="00507DD6">
      <w:pP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</w:t>
      </w:r>
    </w:p>
    <w:p w:rsidR="00507DD6" w:rsidRDefault="00A673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(Se enviado do e-mail institucional dispensa assinatura)</w:t>
      </w: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507DD6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07DD6" w:rsidRDefault="00A6731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 </w:t>
      </w:r>
    </w:p>
    <w:p w:rsidR="00507DD6" w:rsidRDefault="00A6731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APÊNDICE</w:t>
      </w:r>
    </w:p>
    <w:p w:rsidR="00507DD6" w:rsidRDefault="00A673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Apêndice -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opcional 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recebeu. 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d"/>
        <w:tblW w:w="7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507DD6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APÊNDICE A - Diagnóstico sobre a satisfação dos clientes do Supermercado “X”.</w:t>
            </w:r>
          </w:p>
        </w:tc>
      </w:tr>
      <w:tr w:rsidR="00507DD6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507D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D6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507D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7DD6" w:rsidRDefault="00A673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507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DD6" w:rsidRDefault="00A673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7DD6" w:rsidRDefault="00A6731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</w:t>
      </w:r>
    </w:p>
    <w:p w:rsidR="00507DD6" w:rsidRDefault="00507DD6">
      <w:pPr>
        <w:spacing w:after="200" w:line="48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Anexo – opcional 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formado por materiais não elaborados pelo autor da pesquisa, mas que comprovam os fundamentos da investigação, confirmando, validando ou ilustrando tópicos específicos. Quanto à grafia, segue as mesmas regras do apêndice.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e"/>
        <w:tblW w:w="65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3"/>
      </w:tblGrid>
      <w:tr w:rsidR="00507DD6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 – Pesquisa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de opinião do Jornal “XX”</w:t>
            </w:r>
          </w:p>
        </w:tc>
      </w:tr>
      <w:tr w:rsidR="00507DD6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 – Índices estatísticos fornecidos pelo supermercado “Z”</w:t>
            </w:r>
          </w:p>
        </w:tc>
      </w:tr>
      <w:tr w:rsidR="00507DD6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DD6" w:rsidRDefault="00A6731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III – Indicadores sobre consumo do IBGE.</w:t>
            </w:r>
          </w:p>
        </w:tc>
      </w:tr>
    </w:tbl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507DD6" w:rsidRDefault="00A6731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507DD6" w:rsidRDefault="00A6731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507DD6" w:rsidRDefault="00A673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07DD6">
      <w:headerReference w:type="default" r:id="rId7"/>
      <w:pgSz w:w="11909" w:h="16834"/>
      <w:pgMar w:top="1700" w:right="85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18" w:rsidRDefault="00A67318">
      <w:pPr>
        <w:spacing w:line="240" w:lineRule="auto"/>
      </w:pPr>
      <w:r>
        <w:separator/>
      </w:r>
    </w:p>
  </w:endnote>
  <w:endnote w:type="continuationSeparator" w:id="0">
    <w:p w:rsidR="00A67318" w:rsidRDefault="00A6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18" w:rsidRDefault="00A67318">
      <w:pPr>
        <w:spacing w:line="240" w:lineRule="auto"/>
      </w:pPr>
      <w:r>
        <w:separator/>
      </w:r>
    </w:p>
  </w:footnote>
  <w:footnote w:type="continuationSeparator" w:id="0">
    <w:p w:rsidR="00A67318" w:rsidRDefault="00A67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D6" w:rsidRDefault="00507DD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507DD6" w:rsidRDefault="00A6731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-238117</wp:posOffset>
          </wp:positionV>
          <wp:extent cx="523875" cy="571500"/>
          <wp:effectExtent l="0" t="0" r="0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7DD6" w:rsidRDefault="00507DD6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507DD6" w:rsidRDefault="00A673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Telefone: (54) 3449.3300 – www.ifrs.edu.br – E</w:t>
    </w:r>
    <w:r>
      <w:rPr>
        <w:rFonts w:ascii="Calibri" w:eastAsia="Calibri" w:hAnsi="Calibri" w:cs="Calibri"/>
        <w:sz w:val="20"/>
        <w:szCs w:val="20"/>
      </w:rPr>
      <w:t xml:space="preserve">-mail: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proppi@ifrs.edu.br</w:t>
      </w:r>
    </w:hyperlink>
  </w:p>
  <w:p w:rsidR="00507DD6" w:rsidRDefault="00507DD6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6"/>
    <w:rsid w:val="00507DD6"/>
    <w:rsid w:val="00A67318"/>
    <w:rsid w:val="00A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5DC42-D84C-49D3-82CB-A9E6031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37E6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37E6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37E6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37E6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37E6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37E6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37E60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37E60"/>
  </w:style>
  <w:style w:type="table" w:customStyle="1" w:styleId="TableNormal6">
    <w:name w:val="Table Normal"/>
    <w:rsid w:val="00B37E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6"/>
    <w:rsid w:val="00B37E60"/>
    <w:tblPr>
      <w:tblStyleRowBandSize w:val="1"/>
      <w:tblStyleColBandSize w:val="1"/>
    </w:tblPr>
  </w:style>
  <w:style w:type="table" w:customStyle="1" w:styleId="a0">
    <w:basedOn w:val="TableNormal6"/>
    <w:rsid w:val="00B37E60"/>
    <w:tblPr>
      <w:tblStyleRowBandSize w:val="1"/>
      <w:tblStyleColBandSize w:val="1"/>
    </w:tblPr>
  </w:style>
  <w:style w:type="table" w:customStyle="1" w:styleId="a1">
    <w:basedOn w:val="TableNormal6"/>
    <w:rsid w:val="00B37E60"/>
    <w:tblPr>
      <w:tblStyleRowBandSize w:val="1"/>
      <w:tblStyleColBandSize w:val="1"/>
    </w:tblPr>
  </w:style>
  <w:style w:type="table" w:customStyle="1" w:styleId="a2">
    <w:basedOn w:val="TableNormal6"/>
    <w:rsid w:val="00B37E6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99"/>
  </w:style>
  <w:style w:type="paragraph" w:styleId="Rodap">
    <w:name w:val="footer"/>
    <w:basedOn w:val="Normal"/>
    <w:link w:val="Rodap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99"/>
  </w:style>
  <w:style w:type="character" w:styleId="Hyperlink">
    <w:name w:val="Hyperlink"/>
    <w:basedOn w:val="Fontepargpadro"/>
    <w:uiPriority w:val="99"/>
    <w:unhideWhenUsed/>
    <w:rsid w:val="00884173"/>
    <w:rPr>
      <w:color w:val="0000FF" w:themeColor="hyperlink"/>
      <w:u w:val="single"/>
    </w:rPr>
  </w:style>
  <w:style w:type="table" w:customStyle="1" w:styleId="a3">
    <w:basedOn w:val="TableNormal6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</w:tblPr>
  </w:style>
  <w:style w:type="table" w:customStyle="1" w:styleId="a5">
    <w:basedOn w:val="TableNormal6"/>
    <w:tblPr>
      <w:tblStyleRowBandSize w:val="1"/>
      <w:tblStyleColBandSize w:val="1"/>
    </w:tblPr>
  </w:style>
  <w:style w:type="table" w:customStyle="1" w:styleId="a6">
    <w:basedOn w:val="TableNormal6"/>
    <w:tblPr>
      <w:tblStyleRowBandSize w:val="1"/>
      <w:tblStyleColBandSize w:val="1"/>
    </w:tblPr>
  </w:style>
  <w:style w:type="table" w:customStyle="1" w:styleId="a7">
    <w:basedOn w:val="TableNormal6"/>
    <w:tblPr>
      <w:tblStyleRowBandSize w:val="1"/>
      <w:tblStyleColBandSize w:val="1"/>
    </w:tblPr>
  </w:style>
  <w:style w:type="table" w:customStyle="1" w:styleId="a8">
    <w:basedOn w:val="TableNormal6"/>
    <w:tblPr>
      <w:tblStyleRowBandSize w:val="1"/>
      <w:tblStyleColBandSize w:val="1"/>
    </w:tblPr>
  </w:style>
  <w:style w:type="table" w:customStyle="1" w:styleId="a9">
    <w:basedOn w:val="TableNormal6"/>
    <w:tblPr>
      <w:tblStyleRowBandSize w:val="1"/>
      <w:tblStyleColBandSize w:val="1"/>
    </w:tblPr>
  </w:style>
  <w:style w:type="table" w:customStyle="1" w:styleId="aa">
    <w:basedOn w:val="TableNormal6"/>
    <w:tblPr>
      <w:tblStyleRowBandSize w:val="1"/>
      <w:tblStyleColBandSize w:val="1"/>
    </w:tblPr>
  </w:style>
  <w:style w:type="table" w:customStyle="1" w:styleId="ab">
    <w:basedOn w:val="TableNormal6"/>
    <w:tblPr>
      <w:tblStyleRowBandSize w:val="1"/>
      <w:tblStyleColBandSize w:val="1"/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</w:tblPr>
  </w:style>
  <w:style w:type="table" w:customStyle="1" w:styleId="ae">
    <w:basedOn w:val="TableNormal6"/>
    <w:tblPr>
      <w:tblStyleRowBandSize w:val="1"/>
      <w:tblStyleColBandSize w:val="1"/>
    </w:tblPr>
  </w:style>
  <w:style w:type="table" w:customStyle="1" w:styleId="af">
    <w:basedOn w:val="TableNormal6"/>
    <w:tblPr>
      <w:tblStyleRowBandSize w:val="1"/>
      <w:tblStyleColBandSize w:val="1"/>
    </w:tblPr>
  </w:style>
  <w:style w:type="table" w:customStyle="1" w:styleId="af0">
    <w:basedOn w:val="TableNormal6"/>
    <w:tblPr>
      <w:tblStyleRowBandSize w:val="1"/>
      <w:tblStyleColBandSize w:val="1"/>
    </w:tblPr>
  </w:style>
  <w:style w:type="table" w:customStyle="1" w:styleId="af1">
    <w:basedOn w:val="TableNormal6"/>
    <w:tblPr>
      <w:tblStyleRowBandSize w:val="1"/>
      <w:tblStyleColBandSize w:val="1"/>
    </w:tblPr>
  </w:style>
  <w:style w:type="table" w:customStyle="1" w:styleId="af2">
    <w:basedOn w:val="TableNormal6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D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IvBR8WTPDzr5eWs+PNIyL/MZg==">CgMxLjAyCGguZ2pkZ3hzOAByITF1YzBaemp5b3laZmg3ZF9nZ1JoQTBoem80UnJYU19JTg==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2026-07-07T17:00:00Z</dcterms:created>
  <dcterms:modified xsi:type="dcterms:W3CDTF">2026-07-07T17:00:00Z</dcterms:modified>
</cp:coreProperties>
</file>