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6F" w:rsidRDefault="00D23E6F" w:rsidP="00D23E6F">
      <w:pPr>
        <w:spacing w:after="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ANEXO III </w:t>
      </w:r>
    </w:p>
    <w:p w:rsidR="00D23E6F" w:rsidRDefault="00D23E6F" w:rsidP="00D23E6F">
      <w:pPr>
        <w:spacing w:after="0" w:line="240" w:lineRule="auto"/>
        <w:jc w:val="center"/>
        <w:rPr>
          <w:b/>
          <w:color w:val="00000A"/>
          <w:sz w:val="24"/>
          <w:szCs w:val="24"/>
        </w:rPr>
      </w:pPr>
    </w:p>
    <w:p w:rsidR="00D23E6F" w:rsidRDefault="00D23E6F" w:rsidP="00D23E6F">
      <w:pPr>
        <w:spacing w:before="240" w:after="24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FORMULÁRIO DE DECLARAÇÃO DE </w:t>
      </w:r>
      <w:proofErr w:type="gramStart"/>
      <w:r>
        <w:rPr>
          <w:b/>
          <w:color w:val="00000A"/>
          <w:sz w:val="24"/>
          <w:szCs w:val="24"/>
        </w:rPr>
        <w:t>CANDIDATO(</w:t>
      </w:r>
      <w:proofErr w:type="gramEnd"/>
      <w:r>
        <w:rPr>
          <w:b/>
          <w:color w:val="00000A"/>
          <w:sz w:val="24"/>
          <w:szCs w:val="24"/>
        </w:rPr>
        <w:t>A) COM NECESSIDADE DE ATENDIMENTO ESPECIAL</w:t>
      </w:r>
    </w:p>
    <w:p w:rsidR="00D23E6F" w:rsidRDefault="00D23E6F" w:rsidP="00D23E6F">
      <w:pPr>
        <w:spacing w:before="240" w:after="240"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:rsidR="00D23E6F" w:rsidRDefault="00D23E6F" w:rsidP="00D23E6F">
      <w:pPr>
        <w:spacing w:before="240" w:after="240"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Nome completo </w:t>
      </w:r>
      <w:proofErr w:type="gramStart"/>
      <w:r>
        <w:rPr>
          <w:color w:val="00000A"/>
          <w:sz w:val="24"/>
          <w:szCs w:val="24"/>
        </w:rPr>
        <w:t>do(</w:t>
      </w:r>
      <w:proofErr w:type="gramEnd"/>
      <w:r>
        <w:rPr>
          <w:color w:val="00000A"/>
          <w:sz w:val="24"/>
          <w:szCs w:val="24"/>
        </w:rPr>
        <w:t>a) Candidato(a): ____________________________________________</w:t>
      </w:r>
    </w:p>
    <w:p w:rsidR="00D23E6F" w:rsidRDefault="00D23E6F" w:rsidP="00D23E6F">
      <w:pPr>
        <w:spacing w:before="240" w:after="240"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Nome e telefone de uma pessoa para contato, no caso </w:t>
      </w:r>
      <w:proofErr w:type="gramStart"/>
      <w:r>
        <w:rPr>
          <w:color w:val="00000A"/>
          <w:sz w:val="24"/>
          <w:szCs w:val="24"/>
        </w:rPr>
        <w:t>do(</w:t>
      </w:r>
      <w:proofErr w:type="gramEnd"/>
      <w:r>
        <w:rPr>
          <w:color w:val="00000A"/>
          <w:sz w:val="24"/>
          <w:szCs w:val="24"/>
        </w:rPr>
        <w:t>a) candidato(a) estar impedido(a) de dar maiores esclarecimentos: _____________________________________________</w:t>
      </w:r>
    </w:p>
    <w:p w:rsidR="00D23E6F" w:rsidRDefault="00D23E6F" w:rsidP="00D23E6F">
      <w:pPr>
        <w:spacing w:before="240" w:after="240"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Assinale se apresenta </w:t>
      </w:r>
      <w:proofErr w:type="gramStart"/>
      <w:r>
        <w:rPr>
          <w:color w:val="00000A"/>
          <w:sz w:val="24"/>
          <w:szCs w:val="24"/>
        </w:rPr>
        <w:t>alguma(</w:t>
      </w:r>
      <w:proofErr w:type="gramEnd"/>
      <w:r>
        <w:rPr>
          <w:color w:val="00000A"/>
          <w:sz w:val="24"/>
          <w:szCs w:val="24"/>
        </w:rPr>
        <w:t>s) das condições listadas abaixo:</w:t>
      </w:r>
    </w:p>
    <w:tbl>
      <w:tblPr>
        <w:tblW w:w="92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1"/>
        <w:gridCol w:w="4069"/>
        <w:gridCol w:w="530"/>
        <w:gridCol w:w="4083"/>
      </w:tblGrid>
      <w:tr w:rsidR="00D23E6F" w:rsidTr="00E90DA4">
        <w:trPr>
          <w:trHeight w:val="495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Amputação</w:t>
            </w: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Paralisia Cerebral</w:t>
            </w:r>
          </w:p>
        </w:tc>
      </w:tr>
      <w:tr w:rsidR="00D23E6F" w:rsidTr="00E90DA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Baixa Audição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Paraplegia</w:t>
            </w:r>
          </w:p>
        </w:tc>
      </w:tr>
      <w:tr w:rsidR="00D23E6F" w:rsidTr="00E90DA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Baixa Visão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Paresia</w:t>
            </w:r>
          </w:p>
        </w:tc>
      </w:tr>
      <w:tr w:rsidR="00D23E6F" w:rsidTr="00E90DA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Cegueira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Surdez</w:t>
            </w:r>
          </w:p>
        </w:tc>
      </w:tr>
      <w:tr w:rsidR="00D23E6F" w:rsidTr="00E90DA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Deficiência Intelectual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Tetraplegia</w:t>
            </w:r>
          </w:p>
        </w:tc>
      </w:tr>
      <w:tr w:rsidR="00D23E6F" w:rsidTr="00E90DA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Esclerose Múltipla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Síndrome, qual?</w:t>
            </w:r>
          </w:p>
        </w:tc>
      </w:tr>
      <w:tr w:rsidR="00D23E6F" w:rsidTr="00E90DA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Espectro Autista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Transtorno, qual?</w:t>
            </w:r>
          </w:p>
        </w:tc>
      </w:tr>
      <w:tr w:rsidR="00D23E6F" w:rsidTr="00E90DA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Hemiplegia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Outra, qual?</w:t>
            </w:r>
          </w:p>
        </w:tc>
      </w:tr>
      <w:tr w:rsidR="00D23E6F" w:rsidTr="00E90DA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Mobilidade reduzida de membros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Nanismo Afasia</w:t>
            </w:r>
          </w:p>
        </w:tc>
      </w:tr>
      <w:tr w:rsidR="00D23E6F" w:rsidTr="00E90DA4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Lactante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Usuário de medicamento controlado</w:t>
            </w:r>
          </w:p>
        </w:tc>
      </w:tr>
    </w:tbl>
    <w:p w:rsidR="00D23E6F" w:rsidRDefault="00D23E6F" w:rsidP="00D23E6F">
      <w:pPr>
        <w:spacing w:before="240" w:after="240"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Segundo seu laudo ou atestado médico O número do CID/CIF de sua condição é:</w:t>
      </w:r>
    </w:p>
    <w:p w:rsidR="00D23E6F" w:rsidRDefault="00D23E6F" w:rsidP="00D23E6F">
      <w:pPr>
        <w:spacing w:before="240" w:after="240"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:rsidR="00D23E6F" w:rsidRDefault="00D23E6F" w:rsidP="00D23E6F">
      <w:pPr>
        <w:spacing w:before="240" w:after="240"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:rsidR="00D23E6F" w:rsidRDefault="00D23E6F" w:rsidP="00D23E6F">
      <w:pPr>
        <w:spacing w:before="240" w:after="240"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Descreva com suas palavras a sua situação e o que pode ser feito para que a realização de sua </w:t>
      </w:r>
      <w:proofErr w:type="gramStart"/>
      <w:r>
        <w:rPr>
          <w:color w:val="00000A"/>
          <w:sz w:val="24"/>
          <w:szCs w:val="24"/>
        </w:rPr>
        <w:t>inscrição  transcorra</w:t>
      </w:r>
      <w:proofErr w:type="gramEnd"/>
      <w:r>
        <w:rPr>
          <w:color w:val="00000A"/>
          <w:sz w:val="24"/>
          <w:szCs w:val="24"/>
        </w:rPr>
        <w:t xml:space="preserve"> da melhor forma possível:</w:t>
      </w:r>
    </w:p>
    <w:p w:rsidR="00D23E6F" w:rsidRDefault="00D23E6F" w:rsidP="00D23E6F">
      <w:pPr>
        <w:spacing w:before="240" w:after="240" w:line="24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lastRenderedPageBreak/>
        <w:t xml:space="preserve">Com relação à necessidade de atendimento especializado, assinale </w:t>
      </w:r>
      <w:proofErr w:type="gramStart"/>
      <w:r>
        <w:rPr>
          <w:color w:val="00000A"/>
          <w:sz w:val="24"/>
          <w:szCs w:val="24"/>
        </w:rPr>
        <w:t>a(</w:t>
      </w:r>
      <w:proofErr w:type="gramEnd"/>
      <w:r>
        <w:rPr>
          <w:color w:val="00000A"/>
          <w:sz w:val="24"/>
          <w:szCs w:val="24"/>
        </w:rPr>
        <w:t>s) alternativa(s) correspondente(s):</w:t>
      </w:r>
    </w:p>
    <w:tbl>
      <w:tblPr>
        <w:tblW w:w="92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9"/>
        <w:gridCol w:w="8714"/>
      </w:tblGrid>
      <w:tr w:rsidR="00D23E6F" w:rsidTr="00E90DA4">
        <w:trPr>
          <w:trHeight w:val="49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Não necessito de atendimento especializado.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Acesso facilitado em função de dificuldade de locomoção ou uso de cadeira de rodas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Alguém que transcreva a minha redação (escrevedor) apenas para cursos superiores.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Cadeira e mesa adequadas à minha estatura ou amputação.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Computador com editor de textos para digitação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Computador com software leitor de tela. Qual?___________________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Correção da minha redação adaptada em função de minha primeira língua ser a libras.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Equipamento adaptativo – tecnologia </w:t>
            </w:r>
            <w:proofErr w:type="spellStart"/>
            <w:r>
              <w:rPr>
                <w:color w:val="00000A"/>
                <w:sz w:val="24"/>
                <w:szCs w:val="24"/>
              </w:rPr>
              <w:t>assistiva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 (prótese ou órtese) de minha propriedade.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Escrevedor para preenchimento de elipses.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Ledor para leitura da prova.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Mesa adequada a uma cadeira de rodas.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Permissão para uso de medicamento durante a prova.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Permissão para utilizar meu aparelho auditivo durante a prova.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Presença de intérprete de libras.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Presença de um acompanhante que permanecerá fora da sala a minha disposição.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Prova Filmada em libras.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Prova impressa com fonte ampliada para 14.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Prova impressa com fonte ampliada para 16.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lastRenderedPageBreak/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Prova impressa com fonte ampliada para 18.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Realização da prova em ambiente com poucas pessoas.</w:t>
            </w:r>
          </w:p>
        </w:tc>
      </w:tr>
      <w:tr w:rsidR="00D23E6F" w:rsidTr="00E90DA4">
        <w:trPr>
          <w:trHeight w:val="76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Tempo adicional para realização da prova (adição de 1 hora até 1/3 do tempo total permitido aos demais candidatos), mediante parecer de profissional da área da saúde.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Tempo para amamentação (mediante atestado médico).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Uso de lupas ou outros aumentadores de minha propriedade.</w:t>
            </w:r>
          </w:p>
        </w:tc>
      </w:tr>
      <w:tr w:rsidR="00D23E6F" w:rsidTr="00E90DA4">
        <w:trPr>
          <w:trHeight w:val="49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Օ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6F" w:rsidRDefault="00D23E6F" w:rsidP="00E90DA4">
            <w:pPr>
              <w:spacing w:after="0" w:line="240" w:lineRule="auto"/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Outra solicitação? Descreva:_________________________________</w:t>
            </w:r>
          </w:p>
        </w:tc>
      </w:tr>
    </w:tbl>
    <w:p w:rsidR="00D23E6F" w:rsidRDefault="00D23E6F" w:rsidP="00D23E6F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</w:t>
      </w:r>
    </w:p>
    <w:p w:rsidR="00D23E6F" w:rsidRDefault="00D23E6F" w:rsidP="00D23E6F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Para outras solicitações, estou ciente que o Instituto Federal de Educação Ciência e Tecnologia do Rio Grande do Sul (IFRS) atenderá o solicitado levando em consideração critérios de viabilidade e razoabilidade. Caso o IFRS, por algum motivo, não disponha exatamente da condição ou solicitação referida acima, a Comissão de Seleção do Curso de Especialização em Ensino de Matemática para Educação Básica, através de pessoa capacitada para tal, entrará em contato com </w:t>
      </w:r>
      <w:proofErr w:type="gramStart"/>
      <w:r>
        <w:rPr>
          <w:b/>
          <w:color w:val="00000A"/>
          <w:sz w:val="24"/>
          <w:szCs w:val="24"/>
        </w:rPr>
        <w:t>o(</w:t>
      </w:r>
      <w:proofErr w:type="gramEnd"/>
      <w:r>
        <w:rPr>
          <w:b/>
          <w:color w:val="00000A"/>
          <w:sz w:val="24"/>
          <w:szCs w:val="24"/>
        </w:rPr>
        <w:t>a) candidato(a) para encontrar outra opção, de forma a não prejudicá-lo(a).</w:t>
      </w:r>
    </w:p>
    <w:p w:rsidR="00D23E6F" w:rsidRDefault="00D23E6F" w:rsidP="00D23E6F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            </w:t>
      </w:r>
      <w:r>
        <w:rPr>
          <w:b/>
          <w:color w:val="00000A"/>
          <w:sz w:val="24"/>
          <w:szCs w:val="24"/>
        </w:rPr>
        <w:tab/>
        <w:t xml:space="preserve">Bento Gonçalves, _____ de ______________ </w:t>
      </w:r>
      <w:proofErr w:type="spellStart"/>
      <w:r>
        <w:rPr>
          <w:b/>
          <w:color w:val="00000A"/>
          <w:sz w:val="24"/>
          <w:szCs w:val="24"/>
        </w:rPr>
        <w:t>de</w:t>
      </w:r>
      <w:proofErr w:type="spellEnd"/>
      <w:r>
        <w:rPr>
          <w:b/>
          <w:color w:val="00000A"/>
          <w:sz w:val="24"/>
          <w:szCs w:val="24"/>
        </w:rPr>
        <w:t xml:space="preserve"> 2025</w:t>
      </w:r>
    </w:p>
    <w:p w:rsidR="00D23E6F" w:rsidRDefault="00D23E6F" w:rsidP="00D23E6F">
      <w:pPr>
        <w:spacing w:before="240" w:after="240" w:line="240" w:lineRule="auto"/>
        <w:jc w:val="right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</w:t>
      </w:r>
    </w:p>
    <w:p w:rsidR="00D23E6F" w:rsidRDefault="00D23E6F" w:rsidP="00D23E6F">
      <w:pPr>
        <w:spacing w:before="240" w:after="240" w:line="240" w:lineRule="auto"/>
        <w:jc w:val="right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</w:t>
      </w:r>
    </w:p>
    <w:p w:rsidR="00D23E6F" w:rsidRDefault="00D23E6F" w:rsidP="00D23E6F">
      <w:pPr>
        <w:spacing w:before="240" w:after="24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___________________________________ </w:t>
      </w:r>
      <w:r>
        <w:rPr>
          <w:b/>
          <w:color w:val="00000A"/>
          <w:sz w:val="24"/>
          <w:szCs w:val="24"/>
        </w:rPr>
        <w:br/>
        <w:t xml:space="preserve"> Assinatura do(a) declarante</w:t>
      </w:r>
    </w:p>
    <w:p w:rsidR="00D568F0" w:rsidRDefault="00D568F0">
      <w:bookmarkStart w:id="0" w:name="_GoBack"/>
      <w:bookmarkEnd w:id="0"/>
    </w:p>
    <w:sectPr w:rsidR="00D568F0" w:rsidSect="00D23E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6F"/>
    <w:rsid w:val="00D23E6F"/>
    <w:rsid w:val="00D5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1B8FB-4DB2-4245-BB9A-991ADEC8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6F"/>
    <w:pPr>
      <w:widowControl w:val="0"/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2025-05-05T12:21:00Z</dcterms:created>
  <dcterms:modified xsi:type="dcterms:W3CDTF">2025-05-05T12:21:00Z</dcterms:modified>
</cp:coreProperties>
</file>