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1" w:rsidRDefault="0032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248A1" w:rsidRDefault="00165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:rsidR="003248A1" w:rsidRDefault="0032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248A1" w:rsidRDefault="00165E98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ATA DO PROCESSO DE SELEÇÃO DE BOLSISTA </w:t>
      </w:r>
    </w:p>
    <w:p w:rsidR="003248A1" w:rsidRDefault="00165E98">
      <w:pPr>
        <w:spacing w:line="276" w:lineRule="auto"/>
        <w:jc w:val="center"/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  <w:highlight w:val="white"/>
        </w:rPr>
        <w:t>para</w:t>
      </w:r>
      <w:proofErr w:type="gramEnd"/>
      <w:r>
        <w:rPr>
          <w:rFonts w:ascii="Calibri" w:eastAsia="Calibri" w:hAnsi="Calibri" w:cs="Calibri"/>
          <w:highlight w:val="white"/>
        </w:rPr>
        <w:t xml:space="preserve"> projetos selecionados no </w:t>
      </w:r>
      <w:r>
        <w:rPr>
          <w:rFonts w:ascii="Calibri" w:eastAsia="Calibri" w:hAnsi="Calibri" w:cs="Calibri"/>
          <w:b/>
          <w:highlight w:val="white"/>
        </w:rPr>
        <w:t>Edital IFRS Nº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</w:rPr>
        <w:t>19/2023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highlight w:val="white"/>
        </w:rPr>
        <w:t xml:space="preserve"> Fomento Interno 2024 </w:t>
      </w:r>
    </w:p>
    <w:p w:rsidR="003248A1" w:rsidRDefault="003248A1">
      <w:pPr>
        <w:spacing w:line="276" w:lineRule="auto"/>
        <w:jc w:val="center"/>
        <w:rPr>
          <w:rFonts w:ascii="Calibri" w:eastAsia="Calibri" w:hAnsi="Calibri" w:cs="Calibri"/>
          <w:highlight w:val="white"/>
        </w:rPr>
      </w:pPr>
    </w:p>
    <w:p w:rsidR="003248A1" w:rsidRDefault="003248A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3248A1" w:rsidRDefault="00165E98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(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s)   </w:t>
      </w:r>
      <w:proofErr w:type="gramEnd"/>
      <w:r>
        <w:rPr>
          <w:rFonts w:ascii="Calibri" w:eastAsia="Calibri" w:hAnsi="Calibri" w:cs="Calibri"/>
          <w:sz w:val="22"/>
          <w:szCs w:val="22"/>
        </w:rPr>
        <w:t>dia(s)_____ do mês de ___</w:t>
      </w:r>
      <w:r>
        <w:rPr>
          <w:rFonts w:ascii="Calibri" w:eastAsia="Calibri" w:hAnsi="Calibri" w:cs="Calibri"/>
          <w:sz w:val="22"/>
          <w:szCs w:val="22"/>
          <w:highlight w:val="white"/>
        </w:rPr>
        <w:t>_____ do ano de 2024 de acordo com o Edital do PROCESSO DE SELEÇÃO PARA O PROJETO DE PESQUISA intitulado _____________________________________________________________, devidamente publicado e de acordo com o Edital de Seleção de bolsistas n° _____/2024 aco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nteceu a  seleção do(s) discente(s) para o preenchimento de _____ vaga(s) para bolsista(s). </w:t>
      </w:r>
    </w:p>
    <w:p w:rsidR="003248A1" w:rsidRDefault="00165E98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Primeiramente, participaram da seleção _______ </w:t>
      </w:r>
      <w:proofErr w:type="gramStart"/>
      <w:r>
        <w:rPr>
          <w:rFonts w:ascii="Calibri" w:eastAsia="Calibri" w:hAnsi="Calibri" w:cs="Calibri"/>
          <w:sz w:val="22"/>
          <w:szCs w:val="22"/>
        </w:rPr>
        <w:t>candidato(</w:t>
      </w:r>
      <w:proofErr w:type="gramEnd"/>
      <w:r>
        <w:rPr>
          <w:rFonts w:ascii="Calibri" w:eastAsia="Calibri" w:hAnsi="Calibri" w:cs="Calibri"/>
          <w:sz w:val="22"/>
          <w:szCs w:val="22"/>
        </w:rPr>
        <w:t>s) inscrito(s), abaixo listados:</w:t>
      </w:r>
    </w:p>
    <w:p w:rsidR="003248A1" w:rsidRDefault="003248A1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343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9672"/>
      </w:tblGrid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c>
          <w:tcPr>
            <w:tcW w:w="671" w:type="dxa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72" w:type="dxa"/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Não </w:t>
      </w:r>
      <w:proofErr w:type="gramStart"/>
      <w:r>
        <w:rPr>
          <w:rFonts w:ascii="Calibri" w:eastAsia="Calibri" w:hAnsi="Calibri" w:cs="Calibri"/>
          <w:sz w:val="22"/>
          <w:szCs w:val="22"/>
        </w:rPr>
        <w:t>participou(</w:t>
      </w:r>
      <w:proofErr w:type="gramEnd"/>
      <w:r>
        <w:rPr>
          <w:rFonts w:ascii="Calibri" w:eastAsia="Calibri" w:hAnsi="Calibri" w:cs="Calibri"/>
          <w:sz w:val="22"/>
          <w:szCs w:val="22"/>
        </w:rPr>
        <w:t>aram)  ______ candidato(s) inscrito(s),  a saber: _______________________________________________________________________________________________</w:t>
      </w:r>
    </w:p>
    <w:p w:rsidR="003248A1" w:rsidRDefault="00165E9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3248A1" w:rsidRDefault="00165E9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Após o término do processo seletivo, o coordenador do projeto divulgou o seguinte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resultado f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inal:</w:t>
      </w: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00"/>
        <w:gridCol w:w="2410"/>
      </w:tblGrid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Nota</w:t>
            </w: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Desclassificados:</w:t>
      </w:r>
    </w:p>
    <w:tbl>
      <w:tblPr>
        <w:tblStyle w:val="af2"/>
        <w:tblW w:w="9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944"/>
      </w:tblGrid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165E98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Motivo da desclassificação*</w:t>
            </w: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48A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A1" w:rsidRDefault="003248A1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48A1" w:rsidRDefault="00165E98">
      <w:pPr>
        <w:spacing w:line="276" w:lineRule="auto"/>
        <w:ind w:left="-425" w:right="-4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*Desclassificação por não comparecimento; Desclassificação por nota inferior a 7,0 (sete); Não atendimento </w:t>
      </w:r>
      <w:proofErr w:type="gramStart"/>
      <w:r>
        <w:rPr>
          <w:rFonts w:ascii="Calibri" w:eastAsia="Calibri" w:hAnsi="Calibri" w:cs="Calibri"/>
          <w:sz w:val="22"/>
          <w:szCs w:val="22"/>
        </w:rPr>
        <w:t>ao(</w:t>
      </w:r>
      <w:proofErr w:type="gramEnd"/>
      <w:r>
        <w:rPr>
          <w:rFonts w:ascii="Calibri" w:eastAsia="Calibri" w:hAnsi="Calibri" w:cs="Calibri"/>
          <w:sz w:val="22"/>
          <w:szCs w:val="22"/>
        </w:rPr>
        <w:t>s) pré-requisito(s) da vaga).</w:t>
      </w: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s) _________ candidato(s) classificado(s) acima fica(m) convocado(s) a assumir(em)  a vaga existente a partir de </w:t>
      </w:r>
      <w:r>
        <w:rPr>
          <w:rFonts w:ascii="Calibri" w:eastAsia="Calibri" w:hAnsi="Calibri" w:cs="Calibri"/>
          <w:sz w:val="22"/>
          <w:szCs w:val="22"/>
        </w:rPr>
        <w:t xml:space="preserve">01 de </w:t>
      </w:r>
      <w:r w:rsidR="00924499">
        <w:rPr>
          <w:rFonts w:ascii="Calibri" w:eastAsia="Calibri" w:hAnsi="Calibri" w:cs="Calibri"/>
          <w:sz w:val="22"/>
          <w:szCs w:val="22"/>
        </w:rPr>
        <w:t>maio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2024. </w:t>
      </w:r>
      <w:proofErr w:type="gramStart"/>
      <w:r>
        <w:rPr>
          <w:rFonts w:ascii="Calibri" w:eastAsia="Calibri" w:hAnsi="Calibri" w:cs="Calibri"/>
          <w:sz w:val="22"/>
          <w:szCs w:val="22"/>
        </w:rPr>
        <w:t>Este(</w:t>
      </w:r>
      <w:proofErr w:type="gramEnd"/>
      <w:r>
        <w:rPr>
          <w:rFonts w:ascii="Calibri" w:eastAsia="Calibri" w:hAnsi="Calibri" w:cs="Calibri"/>
          <w:sz w:val="22"/>
          <w:szCs w:val="22"/>
        </w:rPr>
        <w:t>s) deve(m) preencher e PROVIDENCIAR OS DOCUMENTOS  que serão solicitados para a implementação da bolsa.</w:t>
      </w: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Nada mais havendo a tratar, foi lavrada a presente ata, que segue assinada pelo coordenador do projeto.</w:t>
      </w: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Bento Gonçalves, </w:t>
      </w:r>
      <w:r>
        <w:rPr>
          <w:rFonts w:ascii="Calibri" w:eastAsia="Calibri" w:hAnsi="Calibri" w:cs="Calibri"/>
          <w:sz w:val="22"/>
          <w:szCs w:val="22"/>
        </w:rPr>
        <w:t>____ de ________de____.</w:t>
      </w: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3248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248A1" w:rsidRDefault="00165E9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</w:t>
      </w:r>
    </w:p>
    <w:p w:rsidR="003248A1" w:rsidRDefault="00165E98">
      <w:pPr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bookmarkStart w:id="1" w:name="_heading=h.3dy6vkm" w:colFirst="0" w:colLast="0"/>
      <w:bookmarkEnd w:id="1"/>
      <w:r>
        <w:rPr>
          <w:rFonts w:ascii="Calibri" w:eastAsia="Calibri" w:hAnsi="Calibri" w:cs="Calibri"/>
          <w:sz w:val="22"/>
          <w:szCs w:val="22"/>
        </w:rPr>
        <w:t>Coordenador do Programa e/ou Projeto</w:t>
      </w:r>
    </w:p>
    <w:p w:rsidR="003248A1" w:rsidRDefault="003248A1">
      <w:pPr>
        <w:spacing w:line="360" w:lineRule="auto"/>
        <w:rPr>
          <w:rFonts w:ascii="Arial" w:eastAsia="Arial" w:hAnsi="Arial" w:cs="Arial"/>
          <w:color w:val="00000A"/>
          <w:sz w:val="22"/>
          <w:szCs w:val="22"/>
        </w:rPr>
      </w:pPr>
      <w:bookmarkStart w:id="2" w:name="_heading=h.ta3q9ws3r11m" w:colFirst="0" w:colLast="0"/>
      <w:bookmarkEnd w:id="2"/>
    </w:p>
    <w:p w:rsidR="003248A1" w:rsidRDefault="00324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248A1" w:rsidRDefault="003248A1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3248A1">
      <w:headerReference w:type="default" r:id="rId7"/>
      <w:pgSz w:w="11906" w:h="16838"/>
      <w:pgMar w:top="720" w:right="720" w:bottom="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98" w:rsidRDefault="00165E98">
      <w:r>
        <w:separator/>
      </w:r>
    </w:p>
  </w:endnote>
  <w:endnote w:type="continuationSeparator" w:id="0">
    <w:p w:rsidR="00165E98" w:rsidRDefault="0016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98" w:rsidRDefault="00165E98">
      <w:r>
        <w:separator/>
      </w:r>
    </w:p>
  </w:footnote>
  <w:footnote w:type="continuationSeparator" w:id="0">
    <w:p w:rsidR="00165E98" w:rsidRDefault="0016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524510" cy="57277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Secretaria de Educação Profissional e Tecnológica</w:t>
    </w:r>
  </w:p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Instituto Federal de Educação, Ciência e Tecnologia do Rio Grande do Sul</w:t>
    </w:r>
  </w:p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>Campus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Bento Gonçalves</w:t>
    </w:r>
  </w:p>
  <w:p w:rsidR="003248A1" w:rsidRDefault="00165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Diretoria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A1"/>
    <w:rsid w:val="00165E98"/>
    <w:rsid w:val="003248A1"/>
    <w:rsid w:val="009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5EC"/>
  <w15:docId w15:val="{02BA4425-8A17-4E66-849F-BFC51CB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4A53"/>
    <w:pPr>
      <w:autoSpaceDE w:val="0"/>
      <w:autoSpaceDN w:val="0"/>
      <w:adjustRightInd w:val="0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ELUFhKyuZ04aZR+0ljhnZrNvw==">CgMxLjAyCWguM2R5NnZrbTIOaC50YTNxOXdzM3IxMW04AHIhMVdIRk1JYUxRNThnNW9VaTIwX0xQdnRQeUdVZWszb2RM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Sandra Nicolli Piovesana</cp:lastModifiedBy>
  <cp:revision>2</cp:revision>
  <dcterms:created xsi:type="dcterms:W3CDTF">2024-04-01T19:12:00Z</dcterms:created>
  <dcterms:modified xsi:type="dcterms:W3CDTF">2024-04-01T19:12:00Z</dcterms:modified>
</cp:coreProperties>
</file>