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III</w:t>
      </w:r>
    </w:p>
    <w:p w:rsidR="00ED7D27" w:rsidRDefault="00ED7D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RELATÓRIO FINAL DO BOLSISTA DE ENSINO</w:t>
      </w:r>
    </w:p>
    <w:p w:rsidR="00ED7D27" w:rsidRDefault="00ED7D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ED7D27" w:rsidRDefault="00A679A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</w:p>
    <w:p w:rsidR="00ED7D27" w:rsidRDefault="00ED7D27">
      <w:pPr>
        <w:spacing w:line="240" w:lineRule="auto"/>
        <w:jc w:val="center"/>
        <w:rPr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sz w:val="24"/>
          <w:szCs w:val="24"/>
        </w:rPr>
      </w:pPr>
    </w:p>
    <w:p w:rsidR="00ED7D27" w:rsidRDefault="00A679AF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 do Projeto de Ensino</w:t>
      </w:r>
    </w:p>
    <w:p w:rsidR="00ED7D27" w:rsidRDefault="00ED7D27">
      <w:pPr>
        <w:spacing w:line="240" w:lineRule="auto"/>
        <w:jc w:val="center"/>
        <w:rPr>
          <w:color w:val="000000"/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color w:val="000000"/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color w:val="000000"/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color w:val="000000"/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color w:val="000000"/>
          <w:sz w:val="24"/>
          <w:szCs w:val="24"/>
        </w:rPr>
      </w:pPr>
    </w:p>
    <w:p w:rsidR="00ED7D27" w:rsidRDefault="00A679AF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bolsista de Ensino</w:t>
      </w:r>
    </w:p>
    <w:p w:rsidR="00ED7D27" w:rsidRDefault="00ED7D27">
      <w:pPr>
        <w:spacing w:line="240" w:lineRule="auto"/>
        <w:jc w:val="right"/>
        <w:rPr>
          <w:b/>
          <w:color w:val="000000"/>
          <w:sz w:val="24"/>
          <w:szCs w:val="24"/>
        </w:rPr>
      </w:pPr>
    </w:p>
    <w:p w:rsidR="00ED7D27" w:rsidRDefault="00A679AF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(a) Coordenador (a) do Projeto de Ensino</w:t>
      </w:r>
    </w:p>
    <w:p w:rsidR="00ED7D27" w:rsidRDefault="00ED7D27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b/>
          <w:sz w:val="24"/>
          <w:szCs w:val="24"/>
        </w:rPr>
      </w:pPr>
    </w:p>
    <w:p w:rsidR="00ED7D27" w:rsidRDefault="00ED7D27">
      <w:pPr>
        <w:spacing w:line="240" w:lineRule="auto"/>
        <w:jc w:val="center"/>
        <w:rPr>
          <w:sz w:val="24"/>
          <w:szCs w:val="24"/>
        </w:rPr>
      </w:pPr>
    </w:p>
    <w:p w:rsidR="00ED7D27" w:rsidRDefault="00ED7D27">
      <w:pPr>
        <w:spacing w:line="240" w:lineRule="auto"/>
        <w:rPr>
          <w:b/>
          <w:sz w:val="24"/>
          <w:szCs w:val="24"/>
        </w:rPr>
      </w:pPr>
    </w:p>
    <w:p w:rsidR="00ED7D27" w:rsidRDefault="00ED7D27">
      <w:pPr>
        <w:spacing w:line="240" w:lineRule="auto"/>
        <w:rPr>
          <w:b/>
          <w:sz w:val="24"/>
          <w:szCs w:val="24"/>
        </w:rPr>
      </w:pPr>
    </w:p>
    <w:p w:rsidR="00ED7D27" w:rsidRDefault="00ED7D27">
      <w:pPr>
        <w:spacing w:line="240" w:lineRule="auto"/>
        <w:rPr>
          <w:b/>
          <w:sz w:val="24"/>
          <w:szCs w:val="24"/>
        </w:rPr>
      </w:pPr>
    </w:p>
    <w:p w:rsidR="00ED7D27" w:rsidRDefault="00ED7D27">
      <w:pPr>
        <w:spacing w:line="240" w:lineRule="auto"/>
        <w:jc w:val="both"/>
        <w:rPr>
          <w:sz w:val="24"/>
          <w:szCs w:val="24"/>
        </w:rPr>
      </w:pPr>
    </w:p>
    <w:p w:rsidR="00ED7D27" w:rsidRDefault="00ED7D27">
      <w:pPr>
        <w:spacing w:line="240" w:lineRule="auto"/>
        <w:jc w:val="both"/>
        <w:rPr>
          <w:sz w:val="24"/>
          <w:szCs w:val="24"/>
        </w:rPr>
      </w:pPr>
    </w:p>
    <w:p w:rsidR="00ED7D27" w:rsidRDefault="00ED7D27">
      <w:pPr>
        <w:spacing w:line="240" w:lineRule="auto"/>
        <w:jc w:val="both"/>
        <w:rPr>
          <w:sz w:val="24"/>
          <w:szCs w:val="24"/>
        </w:rPr>
      </w:pPr>
    </w:p>
    <w:p w:rsidR="00ED7D27" w:rsidRDefault="00ED7D27">
      <w:pPr>
        <w:spacing w:line="240" w:lineRule="auto"/>
        <w:jc w:val="both"/>
        <w:rPr>
          <w:sz w:val="24"/>
          <w:szCs w:val="24"/>
        </w:rPr>
      </w:pPr>
    </w:p>
    <w:p w:rsidR="00ED7D27" w:rsidRDefault="00A679AF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  <w:r>
        <w:br w:type="page"/>
      </w:r>
      <w:r>
        <w:rPr>
          <w:b/>
          <w:sz w:val="24"/>
          <w:szCs w:val="24"/>
        </w:rPr>
        <w:lastRenderedPageBreak/>
        <w:t>Título do Projeto de Ensino</w:t>
      </w:r>
    </w:p>
    <w:p w:rsidR="00ED7D27" w:rsidRDefault="00ED7D27">
      <w:pPr>
        <w:spacing w:line="240" w:lineRule="auto"/>
        <w:jc w:val="center"/>
        <w:rPr>
          <w:sz w:val="24"/>
          <w:szCs w:val="24"/>
        </w:rPr>
      </w:pPr>
    </w:p>
    <w:p w:rsidR="00ED7D27" w:rsidRDefault="00ED7D27">
      <w:pPr>
        <w:spacing w:line="240" w:lineRule="auto"/>
        <w:jc w:val="both"/>
        <w:rPr>
          <w:sz w:val="24"/>
          <w:szCs w:val="24"/>
        </w:rPr>
      </w:pP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Objetivos alcançados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(Campo de preenchimento obrigatório para relatório final)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Resumo das atividades realizadas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(Campo de preenchimento obrigatório para relatório final)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Descreva com detalhes as atividades realizadas e as experiências obtidas.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Resultados obtidos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(Campo de preenchimento obrigatório para relatório final)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Descreva os resultados obtidos com a realização das atividades.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Dificuldades encontradas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(Campo de preenchimento obrigatório para relatório final)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Relate as dificuldades encontradas na execução das atividades e as medidas tomadas.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Conclusão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(Campo de preenchimento obrigatório para relatório final)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Descreva o que você aprendeu.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Perspectivas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(Campo de preenchimento obrigatório para relatório final)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      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Apresente as possibilidades de continuação das atividades.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Sugestões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(Campo de preenchimento opcional)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Registre suas sugestões para o aprimoramento das atividades.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 </w:t>
      </w:r>
    </w:p>
    <w:p w:rsidR="00ED7D27" w:rsidRDefault="00ED7D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Publicações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(Campo de preenchimento obrigatório para relatório final)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Liste as publicações (resumos, artigos, capítulos de livros, entre outros produtos) decorrentes da participação no projeto de ensino e inclua os comprovantes das respectivas publicações.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Outras atividades acadêmicas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(Campo de preenchimento se houve participação nas ações abaixo especificadas)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Informe sua participação em eventos, cursos ou outras ações de ensino.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ED7D27" w:rsidRDefault="00A67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Parecer do coordenador do projeto de ensino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(Campos de preenchimento destinado ao coordenador do projeto de ensino).</w:t>
      </w:r>
    </w:p>
    <w:p w:rsidR="00ED7D27" w:rsidRDefault="00ED7D27">
      <w:pPr>
        <w:spacing w:before="120" w:line="240" w:lineRule="auto"/>
        <w:ind w:firstLine="708"/>
        <w:jc w:val="both"/>
        <w:rPr>
          <w:b/>
          <w:sz w:val="24"/>
          <w:szCs w:val="24"/>
        </w:rPr>
      </w:pPr>
    </w:p>
    <w:p w:rsidR="00ED7D27" w:rsidRDefault="00ED7D27">
      <w:pPr>
        <w:spacing w:before="120" w:line="240" w:lineRule="auto"/>
        <w:ind w:firstLine="708"/>
        <w:jc w:val="both"/>
        <w:rPr>
          <w:b/>
          <w:sz w:val="24"/>
          <w:szCs w:val="24"/>
        </w:rPr>
      </w:pPr>
    </w:p>
    <w:p w:rsidR="00ED7D27" w:rsidRDefault="00A679AF">
      <w:pPr>
        <w:spacing w:before="12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 w:rsidR="00ED7D27" w:rsidRDefault="00A679AF">
      <w:pPr>
        <w:numPr>
          <w:ilvl w:val="0"/>
          <w:numId w:val="2"/>
        </w:numPr>
        <w:spacing w:before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Assinaturas</w:t>
      </w:r>
    </w:p>
    <w:p w:rsidR="00ED7D27" w:rsidRDefault="00ED7D27">
      <w:pPr>
        <w:spacing w:before="120" w:line="240" w:lineRule="auto"/>
        <w:jc w:val="both"/>
        <w:rPr>
          <w:sz w:val="24"/>
          <w:szCs w:val="24"/>
        </w:rPr>
      </w:pPr>
    </w:p>
    <w:tbl>
      <w:tblPr>
        <w:tblStyle w:val="afd"/>
        <w:tblW w:w="9497" w:type="dxa"/>
        <w:jc w:val="center"/>
        <w:tblInd w:w="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9"/>
        <w:gridCol w:w="282"/>
        <w:gridCol w:w="4756"/>
      </w:tblGrid>
      <w:tr w:rsidR="00ED7D27">
        <w:trPr>
          <w:jc w:val="center"/>
        </w:trPr>
        <w:tc>
          <w:tcPr>
            <w:tcW w:w="4459" w:type="dxa"/>
          </w:tcPr>
          <w:p w:rsidR="00ED7D27" w:rsidRDefault="00ED7D27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ED7D27" w:rsidRDefault="00ED7D27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ED7D27" w:rsidRDefault="00ED7D27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7D27">
        <w:trPr>
          <w:jc w:val="center"/>
        </w:trPr>
        <w:tc>
          <w:tcPr>
            <w:tcW w:w="4459" w:type="dxa"/>
            <w:tcBorders>
              <w:bottom w:val="nil"/>
            </w:tcBorders>
          </w:tcPr>
          <w:p w:rsidR="00ED7D27" w:rsidRDefault="00A679AF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Bolsista 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ED7D27" w:rsidRDefault="00ED7D27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bottom w:val="nil"/>
            </w:tcBorders>
          </w:tcPr>
          <w:p w:rsidR="00ED7D27" w:rsidRDefault="00A679AF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projeto de ensino</w:t>
            </w:r>
          </w:p>
        </w:tc>
      </w:tr>
    </w:tbl>
    <w:p w:rsidR="00ED7D27" w:rsidRDefault="00ED7D27">
      <w:pPr>
        <w:spacing w:before="120" w:line="240" w:lineRule="auto"/>
        <w:jc w:val="both"/>
        <w:rPr>
          <w:sz w:val="24"/>
          <w:szCs w:val="24"/>
        </w:rPr>
      </w:pPr>
    </w:p>
    <w:p w:rsidR="00ED7D27" w:rsidRDefault="00ED7D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Para uso do Setor de Ensino do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Recebido em: ___/___/_____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D7D27" w:rsidRDefault="00A67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</w:t>
      </w:r>
    </w:p>
    <w:p w:rsidR="00ED7D27" w:rsidRDefault="00A67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Assinatura: ______________________</w:t>
      </w:r>
    </w:p>
    <w:p w:rsidR="00ED7D27" w:rsidRDefault="00ED7D27">
      <w:pPr>
        <w:spacing w:line="360" w:lineRule="auto"/>
        <w:jc w:val="both"/>
        <w:rPr>
          <w:sz w:val="24"/>
          <w:szCs w:val="24"/>
        </w:rPr>
      </w:pPr>
    </w:p>
    <w:p w:rsidR="00ED7D27" w:rsidRDefault="00ED7D2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D7D27">
      <w:headerReference w:type="default" r:id="rId8"/>
      <w:footerReference w:type="default" r:id="rId9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B4" w:rsidRDefault="005B7BB4">
      <w:pPr>
        <w:spacing w:line="240" w:lineRule="auto"/>
      </w:pPr>
      <w:r>
        <w:separator/>
      </w:r>
    </w:p>
  </w:endnote>
  <w:endnote w:type="continuationSeparator" w:id="0">
    <w:p w:rsidR="005B7BB4" w:rsidRDefault="005B7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27" w:rsidRDefault="00A67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Av. Osvaldo Aranha, 540 – Juventude da Enologia – Bento Gonçalves/RS CEP: 95700-206 – </w:t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Telefone: (54) 3455-3207 – E-mail: de@bento.ifrs.edu.br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B4" w:rsidRDefault="005B7BB4">
      <w:pPr>
        <w:spacing w:line="240" w:lineRule="auto"/>
      </w:pPr>
      <w:r>
        <w:separator/>
      </w:r>
    </w:p>
  </w:footnote>
  <w:footnote w:type="continuationSeparator" w:id="0">
    <w:p w:rsidR="005B7BB4" w:rsidRDefault="005B7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27" w:rsidRDefault="001A398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4FB081" wp14:editId="71330872">
          <wp:simplePos x="0" y="0"/>
          <wp:positionH relativeFrom="page">
            <wp:posOffset>3580765</wp:posOffset>
          </wp:positionH>
          <wp:positionV relativeFrom="paragraph">
            <wp:posOffset>-81280</wp:posOffset>
          </wp:positionV>
          <wp:extent cx="523875" cy="571500"/>
          <wp:effectExtent l="0" t="0" r="952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ED7D27" w:rsidRDefault="00ED7D2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1A398F" w:rsidRPr="001A398F">
      <w:rPr>
        <w:rFonts w:ascii="Calibri" w:eastAsia="Calibri" w:hAnsi="Calibri" w:cs="Calibri"/>
        <w:sz w:val="20"/>
        <w:szCs w:val="20"/>
      </w:rPr>
      <w:t>Bento Gonçalves</w:t>
    </w:r>
  </w:p>
  <w:p w:rsidR="00ED7D27" w:rsidRDefault="001A398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Direção-geral</w:t>
    </w:r>
  </w:p>
  <w:p w:rsidR="00ED7D27" w:rsidRDefault="00ED7D2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F84"/>
    <w:multiLevelType w:val="multilevel"/>
    <w:tmpl w:val="95D6BD7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1" w15:restartNumberingAfterBreak="0">
    <w:nsid w:val="18940836"/>
    <w:multiLevelType w:val="multilevel"/>
    <w:tmpl w:val="50CC299A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</w:rPr>
    </w:lvl>
  </w:abstractNum>
  <w:abstractNum w:abstractNumId="2" w15:restartNumberingAfterBreak="0">
    <w:nsid w:val="26D90F3D"/>
    <w:multiLevelType w:val="multilevel"/>
    <w:tmpl w:val="9CA25E9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00F09"/>
    <w:multiLevelType w:val="multilevel"/>
    <w:tmpl w:val="F9C46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A4D4D"/>
    <w:multiLevelType w:val="multilevel"/>
    <w:tmpl w:val="B33EE0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0210F"/>
    <w:multiLevelType w:val="multilevel"/>
    <w:tmpl w:val="F084977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19B3907"/>
    <w:multiLevelType w:val="multilevel"/>
    <w:tmpl w:val="027A7898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2EF"/>
    <w:multiLevelType w:val="multilevel"/>
    <w:tmpl w:val="C4466D8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7"/>
    <w:rsid w:val="001A398F"/>
    <w:rsid w:val="003E3C83"/>
    <w:rsid w:val="00494FA5"/>
    <w:rsid w:val="005B7BB4"/>
    <w:rsid w:val="00696D35"/>
    <w:rsid w:val="0072062E"/>
    <w:rsid w:val="00913062"/>
    <w:rsid w:val="00A679AF"/>
    <w:rsid w:val="00C80247"/>
    <w:rsid w:val="00D44AD1"/>
    <w:rsid w:val="00E82B1E"/>
    <w:rsid w:val="00E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4E844-7202-436B-A2C4-8CB41F7C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5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DE448D"/>
    <w:tblPr>
      <w:tblStyleRowBandSize w:val="1"/>
      <w:tblStyleColBandSize w:val="1"/>
    </w:tblPr>
  </w:style>
  <w:style w:type="table" w:customStyle="1" w:styleId="a0">
    <w:basedOn w:val="TableNormal5"/>
    <w:rsid w:val="00DE448D"/>
    <w:tblPr>
      <w:tblStyleRowBandSize w:val="1"/>
      <w:tblStyleColBandSize w:val="1"/>
    </w:tblPr>
  </w:style>
  <w:style w:type="table" w:customStyle="1" w:styleId="a1">
    <w:basedOn w:val="TableNormal5"/>
    <w:rsid w:val="00DE448D"/>
    <w:tblPr>
      <w:tblStyleRowBandSize w:val="1"/>
      <w:tblStyleColBandSize w:val="1"/>
    </w:tblPr>
  </w:style>
  <w:style w:type="table" w:customStyle="1" w:styleId="a2">
    <w:basedOn w:val="TableNormal5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NUjy4u3jduvU4S9pGJeBbI25uA==">CgMxLjAyCWguMWZvYjl0ZTIJaC4zMGowemxsMghoLmdqZGd4czIJaWQuZ2pkZ3hzMgppZC4zMGowemxsMgppZC4xZm9iOXRlMgppZC4zem55c2g3MgppZC4yZXQ5MnAwOAByITFBRHBCVXp1NERUcXp3U0l6OEhQUEtTV3htdUk4ODVyMg==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Sandra Nicolli Piovesana</cp:lastModifiedBy>
  <cp:revision>3</cp:revision>
  <cp:lastPrinted>2023-08-14T18:44:00Z</cp:lastPrinted>
  <dcterms:created xsi:type="dcterms:W3CDTF">2023-08-14T19:10:00Z</dcterms:created>
  <dcterms:modified xsi:type="dcterms:W3CDTF">2023-08-14T19:10:00Z</dcterms:modified>
</cp:coreProperties>
</file>