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BB01" w14:textId="77777777" w:rsidR="005C6A3C" w:rsidRDefault="005C6A3C" w:rsidP="005C6A3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</w:t>
      </w:r>
    </w:p>
    <w:p w14:paraId="066AF0DB" w14:textId="77777777" w:rsidR="005C6A3C" w:rsidRDefault="005C6A3C" w:rsidP="005C6A3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PONTUAÇÃO PARA ANÁLISE DE CURRÍCULO </w:t>
      </w:r>
    </w:p>
    <w:tbl>
      <w:tblPr>
        <w:tblW w:w="10774" w:type="dxa"/>
        <w:tblInd w:w="-7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7"/>
        <w:gridCol w:w="990"/>
        <w:gridCol w:w="1005"/>
        <w:gridCol w:w="1035"/>
        <w:gridCol w:w="765"/>
        <w:gridCol w:w="870"/>
        <w:gridCol w:w="1422"/>
      </w:tblGrid>
      <w:tr w:rsidR="005C6A3C" w14:paraId="41DFB4FB" w14:textId="77777777" w:rsidTr="005C6A3C">
        <w:trPr>
          <w:trHeight w:val="44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CDA4C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Descrição do Item a ser pontuado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F6C13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item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20645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Máxima</w:t>
            </w: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75816" w14:textId="77777777" w:rsidR="005C6A3C" w:rsidRDefault="005C6A3C" w:rsidP="005564B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PREENCHIMENTO DO CANDIDATO*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B27B8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PREENCHIMENTO DO AVALIADOR</w:t>
            </w:r>
          </w:p>
        </w:tc>
      </w:tr>
      <w:tr w:rsidR="005C6A3C" w14:paraId="3C7E2648" w14:textId="77777777" w:rsidTr="005C6A3C">
        <w:trPr>
          <w:trHeight w:val="360"/>
        </w:trPr>
        <w:tc>
          <w:tcPr>
            <w:tcW w:w="4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ED3D4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e atuação acadêmica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15345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43D14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81F41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Código/nome do arquivo enviado e página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3C52C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Quantidade arquivos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500A8B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Pontuação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13D01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Obtida</w:t>
            </w:r>
          </w:p>
        </w:tc>
      </w:tr>
      <w:tr w:rsidR="005C6A3C" w14:paraId="5F00B395" w14:textId="77777777" w:rsidTr="005C6A3C">
        <w:trPr>
          <w:trHeight w:val="360"/>
        </w:trPr>
        <w:tc>
          <w:tcPr>
            <w:tcW w:w="4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F669B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 de especialização na área do programa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028F7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1071B4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70ED5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0F8BE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35210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FFCC4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A3C" w14:paraId="7D0DD172" w14:textId="77777777" w:rsidTr="005C6A3C">
        <w:trPr>
          <w:trHeight w:val="360"/>
        </w:trPr>
        <w:tc>
          <w:tcPr>
            <w:tcW w:w="4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646CD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 de especialização em área não citada no item a)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700FC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DAD92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894B4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D8EFD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35255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A5939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A3C" w14:paraId="74BDAF21" w14:textId="77777777" w:rsidTr="005C6A3C">
        <w:trPr>
          <w:trHeight w:val="645"/>
        </w:trPr>
        <w:tc>
          <w:tcPr>
            <w:tcW w:w="4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8F847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Cursos extracurriculares na área do programa (carga horária mínima de 20h)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98AFE" w14:textId="77777777" w:rsidR="005C6A3C" w:rsidRDefault="005C6A3C" w:rsidP="005564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/ cada 60h de curso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E60BE4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2E699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53AF9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42F8E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15744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A3C" w14:paraId="63EC8F45" w14:textId="77777777" w:rsidTr="005C6A3C">
        <w:trPr>
          <w:trHeight w:val="360"/>
        </w:trPr>
        <w:tc>
          <w:tcPr>
            <w:tcW w:w="4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4869E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Artigo publicado em revista/periódico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D182A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4E902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BE530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45F1E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1E555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7A2C8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A3C" w14:paraId="330F5325" w14:textId="77777777" w:rsidTr="005C6A3C">
        <w:trPr>
          <w:trHeight w:val="360"/>
        </w:trPr>
        <w:tc>
          <w:tcPr>
            <w:tcW w:w="4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14840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Artigo completo publicado em anais de eventos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D6E3B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AA300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C217A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CFD11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5546A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414D0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A3C" w14:paraId="1C99A233" w14:textId="77777777" w:rsidTr="005C6A3C">
        <w:trPr>
          <w:trHeight w:val="360"/>
        </w:trPr>
        <w:tc>
          <w:tcPr>
            <w:tcW w:w="4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57546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Resumo publicado em anais de eventos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0FF87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7DD0C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7EAB4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3D0F6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4317A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AF36F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A3C" w14:paraId="3758FACB" w14:textId="77777777" w:rsidTr="005C6A3C">
        <w:trPr>
          <w:trHeight w:val="360"/>
        </w:trPr>
        <w:tc>
          <w:tcPr>
            <w:tcW w:w="4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02CD5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Registro de propriedade intelectual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4CAF6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B0234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05FA1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17C0E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0F363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5EFAF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A3C" w14:paraId="6EC778D5" w14:textId="77777777" w:rsidTr="005C6A3C">
        <w:trPr>
          <w:trHeight w:val="645"/>
        </w:trPr>
        <w:tc>
          <w:tcPr>
            <w:tcW w:w="4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A1F13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Publicações técnicas e produtos desenvolvidos, que estejam relacionados com a área do Programa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A71A3C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62CDD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3F58D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FDED7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4B5ED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3F414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A3C" w14:paraId="08B08B4A" w14:textId="77777777" w:rsidTr="005C6A3C">
        <w:trPr>
          <w:trHeight w:val="360"/>
        </w:trPr>
        <w:tc>
          <w:tcPr>
            <w:tcW w:w="4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36DD9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Cursos ministrados relacionados à área do programa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A2261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5C983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E0A479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26F6E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98EA7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27647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A3C" w14:paraId="0E3E2F77" w14:textId="77777777" w:rsidTr="005C6A3C">
        <w:trPr>
          <w:trHeight w:val="360"/>
        </w:trPr>
        <w:tc>
          <w:tcPr>
            <w:tcW w:w="4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C5558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Palestras proferidas relacionadas à área do programa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30B66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940C5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66A95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43A5A1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5E09E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6B9AE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A3C" w14:paraId="35351AB2" w14:textId="77777777" w:rsidTr="005C6A3C">
        <w:trPr>
          <w:trHeight w:val="360"/>
        </w:trPr>
        <w:tc>
          <w:tcPr>
            <w:tcW w:w="4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FA740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Experiência profissional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FEC83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12227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8045D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AC4797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34398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512F5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A3C" w14:paraId="7F751AAB" w14:textId="77777777" w:rsidTr="005C6A3C">
        <w:trPr>
          <w:trHeight w:val="360"/>
        </w:trPr>
        <w:tc>
          <w:tcPr>
            <w:tcW w:w="4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DE266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Atuação profissional na área do programa (ano)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344B0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EE16B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3A724D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FE92A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0A708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4AF48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A3C" w14:paraId="03A53338" w14:textId="77777777" w:rsidTr="005C6A3C">
        <w:trPr>
          <w:trHeight w:val="360"/>
        </w:trPr>
        <w:tc>
          <w:tcPr>
            <w:tcW w:w="4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D1732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Estágio extracurricular na área do programa (mínimo 80h)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FA36C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/ cada 80h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D19EF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8CC66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65872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BDCC3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10C63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A3C" w14:paraId="6B47FF21" w14:textId="77777777" w:rsidTr="005C6A3C">
        <w:trPr>
          <w:trHeight w:val="645"/>
        </w:trPr>
        <w:tc>
          <w:tcPr>
            <w:tcW w:w="4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AAAB8E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Participação em projetos de pesquisa, inovação, desenvolvimento tecnológico, ensino ou extensão na área do programa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459F9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C9B2B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9A83F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85AD2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0ED47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B7F1B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A3C" w14:paraId="31A554DB" w14:textId="77777777" w:rsidTr="005C6A3C">
        <w:trPr>
          <w:trHeight w:val="360"/>
        </w:trPr>
        <w:tc>
          <w:tcPr>
            <w:tcW w:w="4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38A67" w14:textId="77777777" w:rsidR="005C6A3C" w:rsidRDefault="005C6A3C" w:rsidP="005564B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Somatório da pontuação: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15D2C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02CF5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9BA40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CAFDD8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92414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A0096" w14:textId="77777777" w:rsidR="005C6A3C" w:rsidRDefault="005C6A3C" w:rsidP="005564B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EB531A6" w14:textId="77777777" w:rsidR="005C6A3C" w:rsidRDefault="005C6A3C" w:rsidP="005C6A3C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O candidato deverá preencher a pontuação total referente aos documentos apresentados</w:t>
      </w:r>
    </w:p>
    <w:p w14:paraId="783E69D8" w14:textId="77777777" w:rsidR="005C6A3C" w:rsidRDefault="005C6A3C" w:rsidP="005C6A3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D6F7AAF" w14:textId="77777777" w:rsidR="005C6A3C" w:rsidRDefault="005C6A3C" w:rsidP="005C6A3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Assinatura avaliadores: </w:t>
      </w:r>
    </w:p>
    <w:p w14:paraId="74154C85" w14:textId="6AEC058D" w:rsidR="008E7BDE" w:rsidRPr="005C6A3C" w:rsidRDefault="008E7BDE" w:rsidP="005C6A3C">
      <w:pPr>
        <w:widowControl/>
        <w:rPr>
          <w:rFonts w:ascii="Calibri" w:eastAsia="Calibri" w:hAnsi="Calibri" w:cs="Calibri"/>
          <w:b/>
        </w:rPr>
      </w:pPr>
      <w:bookmarkStart w:id="0" w:name="_heading=h.8akbyzurfg7u" w:colFirst="0" w:colLast="0"/>
      <w:bookmarkStart w:id="1" w:name="_heading=h.ki4z3uia3lrl" w:colFirst="0" w:colLast="0"/>
      <w:bookmarkEnd w:id="0"/>
      <w:bookmarkEnd w:id="1"/>
    </w:p>
    <w:sectPr w:rsidR="008E7BDE" w:rsidRPr="005C6A3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A031" w14:textId="77777777" w:rsidR="006C6A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A8C2" w14:textId="77777777" w:rsidR="006C6A84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56A0" w14:textId="77777777" w:rsidR="006C6A84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985FB57" w14:textId="77777777" w:rsidR="006C6A84" w:rsidRDefault="00000000">
    <w:pP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Av. Osvaldo Aranha, 540</w:t>
    </w:r>
    <w:r>
      <w:rPr>
        <w:rFonts w:ascii="Calibri" w:eastAsia="Calibri" w:hAnsi="Calibri" w:cs="Calibri"/>
        <w:color w:val="000000"/>
        <w:sz w:val="20"/>
        <w:szCs w:val="20"/>
      </w:rPr>
      <w:t xml:space="preserve"> – </w:t>
    </w:r>
    <w:r>
      <w:rPr>
        <w:rFonts w:ascii="Calibri" w:eastAsia="Calibri" w:hAnsi="Calibri" w:cs="Calibri"/>
        <w:sz w:val="20"/>
        <w:szCs w:val="20"/>
      </w:rPr>
      <w:t>Juventude da Enologia</w:t>
    </w:r>
    <w:r>
      <w:rPr>
        <w:rFonts w:ascii="Calibri" w:eastAsia="Calibri" w:hAnsi="Calibri" w:cs="Calibri"/>
        <w:color w:val="000000"/>
        <w:sz w:val="20"/>
        <w:szCs w:val="20"/>
      </w:rPr>
      <w:t xml:space="preserve"> – </w:t>
    </w:r>
    <w:r>
      <w:rPr>
        <w:rFonts w:ascii="Calibri" w:eastAsia="Calibri" w:hAnsi="Calibri" w:cs="Calibri"/>
        <w:sz w:val="20"/>
        <w:szCs w:val="20"/>
      </w:rPr>
      <w:t>Bento Gonçalves</w:t>
    </w:r>
    <w:r>
      <w:rPr>
        <w:rFonts w:ascii="Calibri" w:eastAsia="Calibri" w:hAnsi="Calibri" w:cs="Calibri"/>
        <w:color w:val="000000"/>
        <w:sz w:val="20"/>
        <w:szCs w:val="20"/>
      </w:rPr>
      <w:t>/RS – CEP 9</w:t>
    </w:r>
    <w:r>
      <w:rPr>
        <w:rFonts w:ascii="Calibri" w:eastAsia="Calibri" w:hAnsi="Calibri" w:cs="Calibri"/>
        <w:sz w:val="20"/>
        <w:szCs w:val="20"/>
      </w:rPr>
      <w:t>5</w:t>
    </w:r>
    <w:r>
      <w:rPr>
        <w:rFonts w:ascii="Calibri" w:eastAsia="Calibri" w:hAnsi="Calibri" w:cs="Calibri"/>
        <w:color w:val="000000"/>
        <w:sz w:val="20"/>
        <w:szCs w:val="20"/>
      </w:rPr>
      <w:t>.</w:t>
    </w:r>
    <w:r>
      <w:rPr>
        <w:rFonts w:ascii="Calibri" w:eastAsia="Calibri" w:hAnsi="Calibri" w:cs="Calibri"/>
        <w:sz w:val="20"/>
        <w:szCs w:val="20"/>
      </w:rPr>
      <w:t>70</w:t>
    </w:r>
    <w:r>
      <w:rPr>
        <w:rFonts w:ascii="Calibri" w:eastAsia="Calibri" w:hAnsi="Calibri" w:cs="Calibri"/>
        <w:color w:val="000000"/>
        <w:sz w:val="20"/>
        <w:szCs w:val="20"/>
      </w:rPr>
      <w:t>0-</w:t>
    </w:r>
    <w:r>
      <w:rPr>
        <w:rFonts w:ascii="Calibri" w:eastAsia="Calibri" w:hAnsi="Calibri" w:cs="Calibri"/>
        <w:sz w:val="20"/>
        <w:szCs w:val="20"/>
      </w:rPr>
      <w:t>206</w:t>
    </w:r>
    <w:r>
      <w:rPr>
        <w:rFonts w:ascii="Calibri" w:eastAsia="Calibri" w:hAnsi="Calibri" w:cs="Calibri"/>
        <w:color w:val="000000"/>
        <w:sz w:val="20"/>
        <w:szCs w:val="20"/>
      </w:rPr>
      <w:t>.</w:t>
    </w:r>
  </w:p>
  <w:p w14:paraId="7407E975" w14:textId="77777777" w:rsidR="006C6A84" w:rsidRDefault="00000000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Tel. (5</w:t>
    </w:r>
    <w:r>
      <w:rPr>
        <w:rFonts w:ascii="Calibri" w:eastAsia="Calibri" w:hAnsi="Calibri" w:cs="Calibri"/>
        <w:sz w:val="20"/>
        <w:szCs w:val="20"/>
      </w:rPr>
      <w:t>4</w:t>
    </w:r>
    <w:r>
      <w:rPr>
        <w:rFonts w:ascii="Calibri" w:eastAsia="Calibri" w:hAnsi="Calibri" w:cs="Calibri"/>
        <w:color w:val="000000"/>
        <w:sz w:val="20"/>
        <w:szCs w:val="20"/>
      </w:rPr>
      <w:t xml:space="preserve">) </w:t>
    </w:r>
    <w:r>
      <w:rPr>
        <w:rFonts w:ascii="Calibri" w:eastAsia="Calibri" w:hAnsi="Calibri" w:cs="Calibri"/>
        <w:sz w:val="20"/>
        <w:szCs w:val="20"/>
      </w:rPr>
      <w:t>3455-3200</w:t>
    </w:r>
    <w:r>
      <w:rPr>
        <w:rFonts w:ascii="Calibri" w:eastAsia="Calibri" w:hAnsi="Calibri" w:cs="Calibri"/>
        <w:color w:val="000000"/>
        <w:sz w:val="20"/>
        <w:szCs w:val="20"/>
      </w:rPr>
      <w:t xml:space="preserve"> –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https://ifrs.edu.br/bento/</w:t>
      </w:r>
    </w:hyperlink>
    <w:r>
      <w:rPr>
        <w:rFonts w:ascii="Calibri" w:eastAsia="Calibri" w:hAnsi="Calibri" w:cs="Calibri"/>
        <w:sz w:val="20"/>
        <w:szCs w:val="20"/>
      </w:rPr>
      <w:t xml:space="preserve"> – E-mail:  ppgve@bento.ifrs.edu.br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5E0B" w14:textId="77777777" w:rsidR="006C6A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D46A" w14:textId="77777777" w:rsidR="006C6A84" w:rsidRDefault="00000000">
    <w:pPr>
      <w:widowControl/>
      <w:rPr>
        <w:rFonts w:ascii="Calibri" w:eastAsia="Calibri" w:hAnsi="Calibri" w:cs="Calibri"/>
        <w:b/>
      </w:rPr>
    </w:pPr>
    <w:bookmarkStart w:id="2" w:name="_heading=h.qamlhj6sxyqe" w:colFirst="0" w:colLast="0"/>
    <w:bookmarkEnd w:id="2"/>
  </w:p>
  <w:p w14:paraId="0B73C00D" w14:textId="77777777" w:rsidR="006C6A84" w:rsidRDefault="00000000">
    <w:pPr>
      <w:ind w:left="-540"/>
      <w:rPr>
        <w:rFonts w:ascii="Calibri" w:eastAsia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7086" w14:textId="43D37C18" w:rsidR="006C6A84" w:rsidRDefault="005C6A3C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color w:val="1F1A17"/>
      </w:rPr>
      <w:drawing>
        <wp:inline distT="0" distB="0" distL="0" distR="0" wp14:anchorId="317DFF85" wp14:editId="096A0877">
          <wp:extent cx="714375" cy="723900"/>
          <wp:effectExtent l="0" t="0" r="9525" b="0"/>
          <wp:docPr id="37065269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C9AE2" w14:textId="77777777" w:rsidR="006C6A84" w:rsidRDefault="00000000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5ABEBC4C" w14:textId="77777777" w:rsidR="006C6A84" w:rsidRDefault="00000000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624A9489" w14:textId="77777777" w:rsidR="006C6A84" w:rsidRDefault="00000000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62313F4F" w14:textId="77777777" w:rsidR="006C6A84" w:rsidRDefault="00000000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14:paraId="165696FD" w14:textId="77777777" w:rsidR="006C6A84" w:rsidRDefault="00000000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da Direção Geral</w:t>
    </w:r>
  </w:p>
  <w:p w14:paraId="12EB20DC" w14:textId="77777777" w:rsidR="006C6A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3C"/>
    <w:rsid w:val="003A368A"/>
    <w:rsid w:val="005C6A3C"/>
    <w:rsid w:val="008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C1DB"/>
  <w15:chartTrackingRefBased/>
  <w15:docId w15:val="{C70C8B29-16FC-4EB6-BFE5-49F5C571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A3C"/>
    <w:pPr>
      <w:widowControl w:val="0"/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frs.edu.br/bento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2023-06-06T17:32:00Z</dcterms:created>
  <dcterms:modified xsi:type="dcterms:W3CDTF">2023-06-06T17:33:00Z</dcterms:modified>
</cp:coreProperties>
</file>