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7E871" w14:textId="7F526F8C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right="137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8"/>
          <w:szCs w:val="28"/>
        </w:rPr>
        <w:t>ANEXO I</w:t>
      </w:r>
    </w:p>
    <w:p w14:paraId="02CD201B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40" w:lineRule="auto"/>
        <w:ind w:left="4343" w:right="137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9"/>
        <w:tblW w:w="975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50"/>
      </w:tblGrid>
      <w:tr w:rsidR="003E3063" w14:paraId="6E411BB2" w14:textId="77777777">
        <w:trPr>
          <w:trHeight w:val="318"/>
        </w:trPr>
        <w:tc>
          <w:tcPr>
            <w:tcW w:w="9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55240" w14:textId="77777777" w:rsidR="003E3063" w:rsidRDefault="00453C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37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DECLARAÇÃO DE AUTENTICIDADE</w:t>
            </w:r>
          </w:p>
        </w:tc>
      </w:tr>
    </w:tbl>
    <w:p w14:paraId="52D06038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ind w:right="137"/>
        <w:rPr>
          <w:color w:val="000000"/>
        </w:rPr>
      </w:pPr>
    </w:p>
    <w:p w14:paraId="1F081532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Eu, _________________________________________________________, CPF nº _________________________, RG nº ______________________________, residente e domiciliado na </w:t>
      </w:r>
      <w:r>
        <w:rPr>
          <w:rFonts w:ascii="Calibri" w:eastAsia="Calibri" w:hAnsi="Calibri" w:cs="Calibri"/>
          <w:sz w:val="24"/>
          <w:szCs w:val="24"/>
        </w:rPr>
        <w:t xml:space="preserve">_____________________________________________________________________________, Bairro ________________________________________________________________, Município de _________________________________________/______, declaro, sob as penas da lei, e para que </w:t>
      </w:r>
      <w:r>
        <w:rPr>
          <w:rFonts w:ascii="Calibri" w:eastAsia="Calibri" w:hAnsi="Calibri" w:cs="Calibri"/>
          <w:sz w:val="24"/>
          <w:szCs w:val="24"/>
        </w:rPr>
        <w:t>produzam todos os efeitos jurídicos, que os documentos que envio como parte integrante do procedimento de inscrição ou pré-matrícula do presente edital são autênticos e íntegros, condizendo integralmente com os documentos originais.</w:t>
      </w:r>
    </w:p>
    <w:p w14:paraId="1421D245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</w:p>
    <w:p w14:paraId="708C4FE5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</w:t>
      </w:r>
      <w:r>
        <w:rPr>
          <w:rFonts w:ascii="Calibri" w:eastAsia="Calibri" w:hAnsi="Calibri" w:cs="Calibri"/>
          <w:sz w:val="24"/>
          <w:szCs w:val="24"/>
        </w:rPr>
        <w:t xml:space="preserve">_______, ______ de ________________________ </w:t>
      </w:r>
      <w:proofErr w:type="spellStart"/>
      <w:r>
        <w:rPr>
          <w:rFonts w:ascii="Calibri" w:eastAsia="Calibri" w:hAnsi="Calibri" w:cs="Calibri"/>
          <w:sz w:val="24"/>
          <w:szCs w:val="24"/>
        </w:rPr>
        <w:t>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___________.</w:t>
      </w:r>
    </w:p>
    <w:p w14:paraId="51E1F22F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Local e data</w:t>
      </w:r>
    </w:p>
    <w:p w14:paraId="6414E7CA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14:paraId="110D0DBF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14:paraId="3CD5184D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</w:t>
      </w:r>
    </w:p>
    <w:p w14:paraId="5612197D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manuscrita (igual ao documento de </w:t>
      </w:r>
      <w:proofErr w:type="gramStart"/>
      <w:r>
        <w:rPr>
          <w:rFonts w:ascii="Calibri" w:eastAsia="Calibri" w:hAnsi="Calibri" w:cs="Calibri"/>
          <w:sz w:val="24"/>
          <w:szCs w:val="24"/>
        </w:rPr>
        <w:t>identificação)  ou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F68B03F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eletrônica via portal </w:t>
      </w:r>
      <w:r>
        <w:rPr>
          <w:rFonts w:ascii="Calibri" w:eastAsia="Calibri" w:hAnsi="Calibri" w:cs="Calibri"/>
          <w:b/>
          <w:sz w:val="24"/>
          <w:szCs w:val="24"/>
        </w:rPr>
        <w:t>gov.br (</w:t>
      </w:r>
      <w:hyperlink r:id="rId7">
        <w:r>
          <w:rPr>
            <w:rFonts w:ascii="Calibri" w:eastAsia="Calibri" w:hAnsi="Calibri" w:cs="Calibri"/>
            <w:b/>
            <w:color w:val="1155CC"/>
            <w:sz w:val="24"/>
            <w:szCs w:val="24"/>
            <w:u w:val="single"/>
          </w:rPr>
          <w:t>https://assinador.iti.br/</w:t>
        </w:r>
      </w:hyperlink>
      <w:r>
        <w:rPr>
          <w:rFonts w:ascii="Calibri" w:eastAsia="Calibri" w:hAnsi="Calibri" w:cs="Calibri"/>
          <w:b/>
          <w:sz w:val="24"/>
          <w:szCs w:val="24"/>
        </w:rPr>
        <w:t>)*</w:t>
      </w:r>
    </w:p>
    <w:p w14:paraId="3E3E2094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center"/>
        <w:rPr>
          <w:rFonts w:ascii="Calibri" w:eastAsia="Calibri" w:hAnsi="Calibri" w:cs="Calibri"/>
          <w:sz w:val="24"/>
          <w:szCs w:val="24"/>
        </w:rPr>
      </w:pPr>
    </w:p>
    <w:p w14:paraId="70749060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rPr>
          <w:rFonts w:ascii="Calibri" w:eastAsia="Calibri" w:hAnsi="Calibri" w:cs="Calibri"/>
          <w:sz w:val="24"/>
          <w:szCs w:val="24"/>
        </w:rPr>
      </w:pPr>
    </w:p>
    <w:p w14:paraId="42D39F12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4B8A5A78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15BD7AC6" w14:textId="77777777" w:rsidR="003E3063" w:rsidRDefault="003E3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sz w:val="24"/>
          <w:szCs w:val="24"/>
        </w:rPr>
      </w:pPr>
    </w:p>
    <w:p w14:paraId="211BB4DB" w14:textId="77777777" w:rsidR="003E3063" w:rsidRDefault="00453C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13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* </w:t>
      </w:r>
      <w:r>
        <w:rPr>
          <w:rFonts w:ascii="Calibri" w:eastAsia="Calibri" w:hAnsi="Calibri" w:cs="Calibri"/>
          <w:sz w:val="20"/>
          <w:szCs w:val="20"/>
        </w:rPr>
        <w:t>O/A candidato/</w:t>
      </w:r>
      <w:proofErr w:type="gramStart"/>
      <w:r>
        <w:rPr>
          <w:rFonts w:ascii="Calibri" w:eastAsia="Calibri" w:hAnsi="Calibri" w:cs="Calibri"/>
          <w:sz w:val="20"/>
          <w:szCs w:val="20"/>
        </w:rPr>
        <w:t>a  será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direcionado/a  ao </w:t>
      </w:r>
      <w:r>
        <w:rPr>
          <w:rFonts w:ascii="Calibri" w:eastAsia="Calibri" w:hAnsi="Calibri" w:cs="Calibri"/>
          <w:b/>
          <w:sz w:val="20"/>
          <w:szCs w:val="20"/>
        </w:rPr>
        <w:t>portal gov.br</w:t>
      </w:r>
      <w:r>
        <w:rPr>
          <w:rFonts w:ascii="Calibri" w:eastAsia="Calibri" w:hAnsi="Calibri" w:cs="Calibri"/>
          <w:sz w:val="20"/>
          <w:szCs w:val="20"/>
        </w:rPr>
        <w:t xml:space="preserve"> para autenticar-se com seu CPF e senha. Caso ainda não tenha cadastro no portal, ao digitar o CPF na página de </w:t>
      </w:r>
      <w:proofErr w:type="spellStart"/>
      <w:r>
        <w:rPr>
          <w:rFonts w:ascii="Calibri" w:eastAsia="Calibri" w:hAnsi="Calibri" w:cs="Calibri"/>
          <w:sz w:val="20"/>
          <w:szCs w:val="20"/>
        </w:rPr>
        <w:t>login</w:t>
      </w:r>
      <w:proofErr w:type="spellEnd"/>
      <w:r>
        <w:rPr>
          <w:rFonts w:ascii="Calibri" w:eastAsia="Calibri" w:hAnsi="Calibri" w:cs="Calibri"/>
          <w:sz w:val="20"/>
          <w:szCs w:val="20"/>
        </w:rPr>
        <w:t>, o candidato será redirecionado para realizar o cadastro.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E3063">
      <w:headerReference w:type="default" r:id="rId8"/>
      <w:pgSz w:w="11900" w:h="16820"/>
      <w:pgMar w:top="719" w:right="1000" w:bottom="959" w:left="1124" w:header="75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35528" w14:textId="77777777" w:rsidR="00453C2E" w:rsidRDefault="00453C2E">
      <w:pPr>
        <w:spacing w:line="240" w:lineRule="auto"/>
      </w:pPr>
      <w:r>
        <w:separator/>
      </w:r>
    </w:p>
  </w:endnote>
  <w:endnote w:type="continuationSeparator" w:id="0">
    <w:p w14:paraId="616E1389" w14:textId="77777777" w:rsidR="00453C2E" w:rsidRDefault="00453C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53CEB" w14:textId="77777777" w:rsidR="00453C2E" w:rsidRDefault="00453C2E">
      <w:pPr>
        <w:spacing w:line="240" w:lineRule="auto"/>
      </w:pPr>
      <w:r>
        <w:separator/>
      </w:r>
    </w:p>
  </w:footnote>
  <w:footnote w:type="continuationSeparator" w:id="0">
    <w:p w14:paraId="0C138D82" w14:textId="77777777" w:rsidR="00453C2E" w:rsidRDefault="00453C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CF837" w14:textId="77777777" w:rsidR="003E3063" w:rsidRDefault="00453C2E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noProof/>
      </w:rPr>
      <w:drawing>
        <wp:inline distT="0" distB="0" distL="0" distR="0" wp14:anchorId="7D3BF5C7" wp14:editId="0050DED0">
          <wp:extent cx="504825" cy="542925"/>
          <wp:effectExtent l="0" t="0" r="0" b="0"/>
          <wp:docPr id="3" name="image1.jpg" descr="Uma imagem contendo relógio, co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relógio, co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98B24F4" w14:textId="77777777" w:rsidR="003E3063" w:rsidRDefault="00453C2E">
    <w:pPr>
      <w:widowControl w:val="0"/>
      <w:pBdr>
        <w:top w:val="nil"/>
        <w:left w:val="nil"/>
        <w:bottom w:val="nil"/>
        <w:right w:val="nil"/>
        <w:between w:val="nil"/>
      </w:pBdr>
      <w:spacing w:before="86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Ministé</w:t>
    </w:r>
    <w:r>
      <w:rPr>
        <w:rFonts w:ascii="Calibri" w:eastAsia="Calibri" w:hAnsi="Calibri" w:cs="Calibri"/>
        <w:color w:val="000000"/>
        <w:sz w:val="20"/>
        <w:szCs w:val="20"/>
      </w:rPr>
      <w:t>rio da Educação</w:t>
    </w:r>
  </w:p>
  <w:p w14:paraId="1A158FB7" w14:textId="77777777" w:rsidR="003E3063" w:rsidRDefault="00453C2E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Secretaria de Educação Profissional e Tecnológica</w:t>
    </w:r>
  </w:p>
  <w:p w14:paraId="4837289C" w14:textId="77777777" w:rsidR="003E3063" w:rsidRDefault="00453C2E">
    <w:pPr>
      <w:widowControl w:val="0"/>
      <w:pBdr>
        <w:top w:val="nil"/>
        <w:left w:val="nil"/>
        <w:bottom w:val="nil"/>
        <w:right w:val="nil"/>
        <w:between w:val="nil"/>
      </w:pBdr>
      <w:spacing w:before="40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color w:val="000000"/>
        <w:sz w:val="20"/>
        <w:szCs w:val="20"/>
      </w:rPr>
      <w:t>Instituto Federal de Educação, Ciência e Tecnologia do Rio Grande do Sul</w:t>
    </w:r>
  </w:p>
  <w:p w14:paraId="071DCD4E" w14:textId="77777777" w:rsidR="003E3063" w:rsidRDefault="00453C2E">
    <w:pPr>
      <w:widowControl w:val="0"/>
      <w:pBdr>
        <w:top w:val="nil"/>
        <w:left w:val="nil"/>
        <w:bottom w:val="nil"/>
        <w:right w:val="nil"/>
        <w:between w:val="nil"/>
      </w:pBdr>
      <w:spacing w:before="42" w:line="240" w:lineRule="auto"/>
      <w:ind w:right="137"/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i/>
        <w:color w:val="000000"/>
        <w:sz w:val="20"/>
        <w:szCs w:val="20"/>
      </w:rPr>
      <w:t xml:space="preserve">Campus </w:t>
    </w:r>
    <w:r>
      <w:rPr>
        <w:rFonts w:ascii="Calibri" w:eastAsia="Calibri" w:hAnsi="Calibri" w:cs="Calibri"/>
        <w:color w:val="000000"/>
        <w:sz w:val="20"/>
        <w:szCs w:val="20"/>
      </w:rPr>
      <w:t>Bento Gonçalves</w:t>
    </w:r>
  </w:p>
  <w:p w14:paraId="1D59DAA4" w14:textId="77777777" w:rsidR="003E3063" w:rsidRDefault="003E306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  <w:bookmarkStart w:id="1" w:name="_heading=h.gjdgxs" w:colFirst="0" w:colLast="0"/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063"/>
    <w:rsid w:val="001756F6"/>
    <w:rsid w:val="003E3063"/>
    <w:rsid w:val="00453C2E"/>
    <w:rsid w:val="00CE10AD"/>
    <w:rsid w:val="00D7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93D3"/>
  <w15:docId w15:val="{7DB1EDA1-0991-4C27-BE69-5770E84C7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2E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E2B"/>
    <w:rPr>
      <w:rFonts w:ascii="Tahoma" w:hAnsi="Tahoma" w:cs="Tahoma"/>
      <w:sz w:val="16"/>
      <w:szCs w:val="16"/>
    </w:r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75E"/>
  </w:style>
  <w:style w:type="paragraph" w:styleId="Rodap">
    <w:name w:val="footer"/>
    <w:basedOn w:val="Normal"/>
    <w:link w:val="RodapChar"/>
    <w:uiPriority w:val="99"/>
    <w:unhideWhenUsed/>
    <w:rsid w:val="000C47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75E"/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ssinador.iti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n7RAeek1KzTFhoGCX62cfWQITw==">AMUW2mUG7P8Elb4PrEI3WzAn1ZNpF6cRUfu9fY25kXq27UR7JhXte5+4kNfiBgWIVco6l86RBZR5xIowVJo+2foT7QjxQMcF/NgP4ZFX8q3h1IeT1AS+4tgA2LtiEhFEnFQw8xF+5x1S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Jader Da Silva Netto</dc:creator>
  <cp:lastModifiedBy>Nadia Cristina Poletto</cp:lastModifiedBy>
  <cp:revision>2</cp:revision>
  <dcterms:created xsi:type="dcterms:W3CDTF">2023-04-26T17:12:00Z</dcterms:created>
  <dcterms:modified xsi:type="dcterms:W3CDTF">2023-04-26T17:12:00Z</dcterms:modified>
</cp:coreProperties>
</file>