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2424" w14:textId="77777777" w:rsidR="00823364" w:rsidRDefault="00000000">
      <w:pPr>
        <w:spacing w:after="0" w:line="240" w:lineRule="auto"/>
        <w:jc w:val="center"/>
      </w:pPr>
      <w:r>
        <w:rPr>
          <w:b/>
        </w:rPr>
        <w:t>ANEXO III - PROVA DE TÍTULOS</w:t>
      </w:r>
    </w:p>
    <w:p w14:paraId="260F3D1D" w14:textId="77777777" w:rsidR="00823364" w:rsidRDefault="00000000">
      <w:pPr>
        <w:widowControl w:val="0"/>
        <w:tabs>
          <w:tab w:val="left" w:pos="709"/>
        </w:tabs>
        <w:spacing w:after="0" w:line="240" w:lineRule="auto"/>
        <w:jc w:val="center"/>
        <w:rPr>
          <w:b/>
        </w:rPr>
      </w:pPr>
      <w:r>
        <w:rPr>
          <w:b/>
        </w:rPr>
        <w:t>FICHA DE AVALIAÇÃO DO CURRÍCULO</w:t>
      </w:r>
    </w:p>
    <w:p w14:paraId="31A858AE" w14:textId="77777777" w:rsidR="00823364" w:rsidRDefault="00000000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</w:rPr>
        <w:t>PROCESSO SELETIVO SIMPLIFICADO</w:t>
      </w:r>
    </w:p>
    <w:tbl>
      <w:tblPr>
        <w:tblStyle w:val="af5"/>
        <w:tblW w:w="92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23"/>
        <w:gridCol w:w="1417"/>
        <w:gridCol w:w="1276"/>
        <w:gridCol w:w="1418"/>
        <w:gridCol w:w="2656"/>
      </w:tblGrid>
      <w:tr w:rsidR="00823364" w14:paraId="7976EF0F" w14:textId="77777777">
        <w:trPr>
          <w:trHeight w:val="1769"/>
          <w:jc w:val="center"/>
        </w:trPr>
        <w:tc>
          <w:tcPr>
            <w:tcW w:w="25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5EC834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334730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Pontuação</w:t>
            </w:r>
          </w:p>
        </w:tc>
        <w:tc>
          <w:tcPr>
            <w:tcW w:w="127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vAlign w:val="center"/>
          </w:tcPr>
          <w:p w14:paraId="2F3EBD2D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Pontuação Máxima</w:t>
            </w:r>
          </w:p>
        </w:tc>
        <w:tc>
          <w:tcPr>
            <w:tcW w:w="1418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vAlign w:val="center"/>
          </w:tcPr>
          <w:p w14:paraId="14EC3ECB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Pontuação Atribuída</w:t>
            </w:r>
          </w:p>
        </w:tc>
        <w:tc>
          <w:tcPr>
            <w:tcW w:w="2656" w:type="dxa"/>
            <w:tcBorders>
              <w:top w:val="single" w:sz="8" w:space="0" w:color="00000A"/>
              <w:left w:val="nil"/>
              <w:bottom w:val="single" w:sz="4" w:space="0" w:color="000000"/>
              <w:right w:val="single" w:sz="8" w:space="0" w:color="00000A"/>
            </w:tcBorders>
            <w:shd w:val="clear" w:color="auto" w:fill="FFFFFF"/>
            <w:vAlign w:val="center"/>
          </w:tcPr>
          <w:p w14:paraId="4631A43F" w14:textId="77777777" w:rsidR="00823364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Descrição/identificação do(s) documentos e/ou períodos de atuação considerados para cálculo da pontuação</w:t>
            </w:r>
          </w:p>
        </w:tc>
      </w:tr>
      <w:tr w:rsidR="00823364" w14:paraId="5BB38A14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2BDFB0C" w14:textId="77777777" w:rsidR="00823364" w:rsidRDefault="00000000">
            <w:pPr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>
              <w:rPr>
                <w:b/>
              </w:rPr>
              <w:t>Titulação Acadêmica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54EB14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DCB3170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73460FD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F79B8CD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3CA7AB8C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1C519E7" w14:textId="77777777" w:rsidR="00823364" w:rsidRDefault="00000000">
            <w:pPr>
              <w:spacing w:after="0" w:line="240" w:lineRule="auto"/>
              <w:jc w:val="both"/>
            </w:pPr>
            <w:r>
              <w:t>1.1 Curso técnico profissional de nível médio na área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17F7754" w14:textId="77777777" w:rsidR="00823364" w:rsidRDefault="00000000">
            <w:pPr>
              <w:spacing w:after="0" w:line="240" w:lineRule="auto"/>
              <w:jc w:val="center"/>
            </w:pPr>
            <w:r>
              <w:t>5 pontos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211A523" w14:textId="77777777" w:rsidR="00823364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9F8FE78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046F167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2793F727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6CFD5F" w14:textId="77777777" w:rsidR="00823364" w:rsidRDefault="00000000">
            <w:pPr>
              <w:spacing w:after="0" w:line="240" w:lineRule="auto"/>
              <w:jc w:val="both"/>
            </w:pPr>
            <w:r>
              <w:t>1.2 Licenciatura plena ou formação pedagógica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B40C966" w14:textId="77777777" w:rsidR="00823364" w:rsidRDefault="00000000">
            <w:pPr>
              <w:spacing w:after="0" w:line="240" w:lineRule="auto"/>
              <w:jc w:val="center"/>
            </w:pPr>
            <w:r>
              <w:t>20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7B4E7A" w14:textId="77777777" w:rsidR="00823364" w:rsidRDefault="0000000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7EAB69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E82B62E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62E87ECE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27D5122" w14:textId="77777777" w:rsidR="00823364" w:rsidRDefault="00000000">
            <w:pPr>
              <w:spacing w:after="0" w:line="240" w:lineRule="auto"/>
              <w:jc w:val="both"/>
            </w:pPr>
            <w:r>
              <w:t>1.3 Especialização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C9E6782" w14:textId="77777777" w:rsidR="00823364" w:rsidRDefault="00000000">
            <w:pPr>
              <w:spacing w:after="0" w:line="240" w:lineRule="auto"/>
              <w:jc w:val="center"/>
            </w:pPr>
            <w:r>
              <w:t>10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3F5BE44" w14:textId="77777777" w:rsidR="00823364" w:rsidRDefault="0000000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59120F4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BA9F9FF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07267A6B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C559681" w14:textId="77777777" w:rsidR="00823364" w:rsidRDefault="00000000">
            <w:pPr>
              <w:spacing w:after="0" w:line="240" w:lineRule="auto"/>
              <w:jc w:val="both"/>
            </w:pPr>
            <w:r>
              <w:t>1.4 Mestrado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7B9B65" w14:textId="77777777" w:rsidR="00823364" w:rsidRDefault="00000000">
            <w:pPr>
              <w:spacing w:after="0" w:line="240" w:lineRule="auto"/>
              <w:jc w:val="center"/>
            </w:pPr>
            <w:r>
              <w:t>30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0544F1" w14:textId="77777777" w:rsidR="00823364" w:rsidRDefault="0000000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327D75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803DC48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3FB91BD1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33208D" w14:textId="77777777" w:rsidR="00823364" w:rsidRDefault="00000000">
            <w:pPr>
              <w:spacing w:after="0" w:line="240" w:lineRule="auto"/>
              <w:jc w:val="both"/>
            </w:pPr>
            <w:r>
              <w:t>1.5 Doutorado na área ou em educação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674BE94" w14:textId="77777777" w:rsidR="00823364" w:rsidRDefault="00000000">
            <w:pPr>
              <w:spacing w:after="0" w:line="240" w:lineRule="auto"/>
              <w:jc w:val="center"/>
            </w:pPr>
            <w:r>
              <w:t>50 pontos por curso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7C00930" w14:textId="77777777" w:rsidR="00823364" w:rsidRDefault="0000000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D2D2C9C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154305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46C9A487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B6CE449" w14:textId="77777777" w:rsidR="00823364" w:rsidRDefault="00000000">
            <w:pPr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>
              <w:rPr>
                <w:b/>
              </w:rPr>
              <w:t>Experiência Docente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B7EA9AC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400D91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555449A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53358204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7DCD127F" w14:textId="77777777">
        <w:trPr>
          <w:trHeight w:val="474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0B9970D" w14:textId="77777777" w:rsidR="00823364" w:rsidRDefault="00000000">
            <w:pPr>
              <w:spacing w:after="0" w:line="240" w:lineRule="auto"/>
              <w:jc w:val="both"/>
            </w:pPr>
            <w:r>
              <w:t>2.1 Experiência adquirida no magistério em atividade de ensino regular (docência).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AE4968E" w14:textId="77777777" w:rsidR="00823364" w:rsidRDefault="00000000">
            <w:pPr>
              <w:spacing w:after="0" w:line="240" w:lineRule="auto"/>
              <w:jc w:val="center"/>
            </w:pPr>
            <w:r>
              <w:t>5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E708E58" w14:textId="77777777" w:rsidR="00823364" w:rsidRDefault="00000000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F1187C1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E91E363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31129FE0" w14:textId="77777777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4B818E" w14:textId="77777777" w:rsidR="00823364" w:rsidRDefault="00000000">
            <w:pPr>
              <w:spacing w:after="0" w:line="240" w:lineRule="auto"/>
              <w:jc w:val="both"/>
            </w:pPr>
            <w:r>
              <w:t>2.2 Participação como palestrante, painelista,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EB60252" w14:textId="77777777" w:rsidR="00823364" w:rsidRDefault="00000000">
            <w:pPr>
              <w:spacing w:after="0" w:line="240" w:lineRule="auto"/>
              <w:jc w:val="center"/>
            </w:pPr>
            <w:r>
              <w:t>2 pontos por evento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783E68C" w14:textId="77777777" w:rsidR="00823364" w:rsidRDefault="0000000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A304BC5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9D7A647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57F030DD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28C230D" w14:textId="77777777" w:rsidR="00823364" w:rsidRDefault="00000000">
            <w:pPr>
              <w:numPr>
                <w:ilvl w:val="0"/>
                <w:numId w:val="1"/>
              </w:numPr>
              <w:spacing w:after="0" w:line="240" w:lineRule="auto"/>
              <w:ind w:left="313"/>
              <w:jc w:val="both"/>
            </w:pPr>
            <w:r>
              <w:rPr>
                <w:b/>
              </w:rPr>
              <w:t>Experiência Técnica Profissional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452978EC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6310CF59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16EF6C77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A20D09E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28401EB2" w14:textId="77777777">
        <w:trPr>
          <w:trHeight w:val="703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48F64AE" w14:textId="77777777" w:rsidR="00823364" w:rsidRDefault="00000000">
            <w:pPr>
              <w:spacing w:after="0" w:line="240" w:lineRule="auto"/>
              <w:jc w:val="both"/>
            </w:pPr>
            <w:r>
              <w:t>3.1 Experiência profissional não docente na área de atuação exigida para o cargo.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C162B3E" w14:textId="77777777" w:rsidR="00823364" w:rsidRDefault="00000000">
            <w:pPr>
              <w:spacing w:after="0" w:line="240" w:lineRule="auto"/>
              <w:jc w:val="center"/>
            </w:pPr>
            <w:r>
              <w:t>3 pontos por semestre excluída fração de meses e dias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985E706" w14:textId="77777777" w:rsidR="00823364" w:rsidRDefault="0000000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FCDAFA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F695DCC" w14:textId="77777777" w:rsidR="00823364" w:rsidRDefault="00823364">
            <w:pPr>
              <w:spacing w:after="0" w:line="240" w:lineRule="auto"/>
              <w:jc w:val="center"/>
            </w:pPr>
          </w:p>
        </w:tc>
      </w:tr>
      <w:tr w:rsidR="00823364" w14:paraId="204F75D9" w14:textId="77777777">
        <w:trPr>
          <w:trHeight w:val="297"/>
          <w:jc w:val="center"/>
        </w:trPr>
        <w:tc>
          <w:tcPr>
            <w:tcW w:w="25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3EE6665C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Total de Pontos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27F1AD24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D8C101F" w14:textId="77777777" w:rsidR="00823364" w:rsidRDefault="00000000">
            <w:pPr>
              <w:spacing w:after="0" w:line="240" w:lineRule="auto"/>
              <w:jc w:val="center"/>
            </w:pPr>
            <w:r>
              <w:rPr>
                <w:b/>
              </w:rPr>
              <w:t>150 pontos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0153717F" w14:textId="77777777" w:rsidR="00823364" w:rsidRDefault="00823364">
            <w:pPr>
              <w:spacing w:after="0" w:line="240" w:lineRule="auto"/>
              <w:jc w:val="center"/>
            </w:pP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14:paraId="7935CEE7" w14:textId="77777777" w:rsidR="00823364" w:rsidRDefault="00823364">
            <w:pPr>
              <w:spacing w:after="0" w:line="240" w:lineRule="auto"/>
              <w:jc w:val="center"/>
            </w:pPr>
          </w:p>
        </w:tc>
      </w:tr>
    </w:tbl>
    <w:p w14:paraId="2368C380" w14:textId="77777777" w:rsidR="00823364" w:rsidRDefault="00000000">
      <w:pPr>
        <w:spacing w:before="324" w:after="0" w:line="240" w:lineRule="auto"/>
        <w:ind w:right="144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(*) Não serão considerados para fins de pontuação o título que foi utilizado como pré-requisito para inscrição.</w:t>
      </w:r>
    </w:p>
    <w:p w14:paraId="0520CBC9" w14:textId="77777777" w:rsidR="00823364" w:rsidRDefault="00000000">
      <w:pPr>
        <w:spacing w:after="0" w:line="240" w:lineRule="auto"/>
        <w:ind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(**) Não serão considerados para fins de pontuação documentos comprobatórios na condição de participante ou ouvinte, nem apresentações de trabalhos na modalidade de comunicação oral ou pôster em eventos.</w:t>
      </w:r>
    </w:p>
    <w:p w14:paraId="5636A008" w14:textId="77777777" w:rsidR="00823364" w:rsidRDefault="00000000">
      <w:pPr>
        <w:spacing w:before="324" w:after="0" w:line="240" w:lineRule="auto"/>
        <w:ind w:left="72" w:right="144"/>
        <w:jc w:val="both"/>
      </w:pPr>
      <w:r>
        <w:rPr>
          <w:b/>
        </w:rPr>
        <w:t>JUSTIFICATIVAS/OCORRÊNCIAS:</w:t>
      </w:r>
    </w:p>
    <w:p w14:paraId="08A62DB9" w14:textId="77777777" w:rsidR="00823364" w:rsidRDefault="00000000">
      <w:pPr>
        <w:spacing w:before="324" w:after="0" w:line="240" w:lineRule="auto"/>
        <w:ind w:left="72" w:right="144"/>
        <w:jc w:val="both"/>
      </w:pPr>
      <w:r>
        <w:rPr>
          <w:b/>
        </w:rPr>
        <w:t>____________________________________________________________________________</w:t>
      </w:r>
    </w:p>
    <w:sectPr w:rsidR="00823364">
      <w:headerReference w:type="default" r:id="rId8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EB3C" w14:textId="77777777" w:rsidR="000656F6" w:rsidRDefault="000656F6">
      <w:pPr>
        <w:spacing w:after="0" w:line="240" w:lineRule="auto"/>
      </w:pPr>
      <w:r>
        <w:separator/>
      </w:r>
    </w:p>
  </w:endnote>
  <w:endnote w:type="continuationSeparator" w:id="0">
    <w:p w14:paraId="1EEF922C" w14:textId="77777777" w:rsidR="000656F6" w:rsidRDefault="0006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D511" w14:textId="77777777" w:rsidR="000656F6" w:rsidRDefault="000656F6">
      <w:pPr>
        <w:spacing w:after="0" w:line="240" w:lineRule="auto"/>
      </w:pPr>
      <w:r>
        <w:separator/>
      </w:r>
    </w:p>
  </w:footnote>
  <w:footnote w:type="continuationSeparator" w:id="0">
    <w:p w14:paraId="5632D853" w14:textId="77777777" w:rsidR="000656F6" w:rsidRDefault="00065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4580" w14:textId="77777777" w:rsidR="00823364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CA5E46D" wp14:editId="433908E8">
          <wp:extent cx="527050" cy="58483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AB05DC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2F0C91E7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1046219D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D843D94" w14:textId="77777777" w:rsidR="00823364" w:rsidRDefault="00000000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Bento Gonçalves</w:t>
    </w:r>
  </w:p>
  <w:p w14:paraId="053B43CA" w14:textId="77777777" w:rsidR="00823364" w:rsidRDefault="0082336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58C1"/>
    <w:multiLevelType w:val="multilevel"/>
    <w:tmpl w:val="65CE1C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1901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64"/>
    <w:rsid w:val="000656F6"/>
    <w:rsid w:val="006F35AC"/>
    <w:rsid w:val="00823364"/>
    <w:rsid w:val="00917D71"/>
    <w:rsid w:val="00A051F1"/>
    <w:rsid w:val="00BA6525"/>
    <w:rsid w:val="00F106D3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3834"/>
  <w15:docId w15:val="{772790B8-33B9-42EE-96B2-7B41D666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BB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431AAD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1AAD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431AAD"/>
    <w:pPr>
      <w:widowControl w:val="0"/>
      <w:autoSpaceDE w:val="0"/>
      <w:autoSpaceDN w:val="0"/>
      <w:spacing w:after="0" w:line="240" w:lineRule="auto"/>
      <w:ind w:left="118" w:hanging="3"/>
      <w:jc w:val="both"/>
    </w:pPr>
    <w:rPr>
      <w:lang w:val="pt-PT" w:eastAsia="en-US"/>
    </w:rPr>
  </w:style>
  <w:style w:type="paragraph" w:customStyle="1" w:styleId="Default">
    <w:name w:val="Default"/>
    <w:rsid w:val="00B86C4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D573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AB2"/>
  </w:style>
  <w:style w:type="paragraph" w:styleId="Rodap">
    <w:name w:val="footer"/>
    <w:basedOn w:val="Normal"/>
    <w:link w:val="RodapChar"/>
    <w:uiPriority w:val="99"/>
    <w:unhideWhenUsed/>
    <w:rsid w:val="002E0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AB2"/>
  </w:style>
  <w:style w:type="character" w:customStyle="1" w:styleId="MenoPendente3">
    <w:name w:val="Menção Pendente3"/>
    <w:basedOn w:val="Fontepargpadro"/>
    <w:uiPriority w:val="99"/>
    <w:semiHidden/>
    <w:unhideWhenUsed/>
    <w:rsid w:val="009C0606"/>
    <w:rPr>
      <w:color w:val="605E5C"/>
      <w:shd w:val="clear" w:color="auto" w:fill="E1DFDD"/>
    </w:r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Lt7r6lcpKJZNb2PnOtJzu2xhFg==">AMUW2mVzQUpd23uICr+FeJiWS/HmiTCKOHkAB5nCe5T0k62MyD8c8Y6qRoYRYHxbcrynKYwBgu/Xuf8FpbJbwHsg7F92QsrxCHrg8tOKGTzCRamG5T5nlrHPfwUcKgcB4Cfki3nABJRC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Jader S. Netto</dc:creator>
  <cp:lastModifiedBy>Jader S. Netto</cp:lastModifiedBy>
  <cp:revision>2</cp:revision>
  <dcterms:created xsi:type="dcterms:W3CDTF">2023-01-12T14:29:00Z</dcterms:created>
  <dcterms:modified xsi:type="dcterms:W3CDTF">2023-01-12T14:29:00Z</dcterms:modified>
</cp:coreProperties>
</file>