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DO DISCENTE DE INICIAÇÃO CIENTÍFICA OU TECNOLÓGICA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RELATÓRIO (  ) PARCIAL  (  ) FINAL (  ) DE CANCELAMENTO OU SUBSTITUIÇÃO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TÍTULO DO PROJETO 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Observação: O relatório é individual e deverá ser elaborado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pelo bolsista ou voluntário sob a orientação do pesquisador orientador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Nome do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Nome do pesquisador coordenador do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Campus x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xxx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XX/ano (número e título completos)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PIBIC / CNPq – Bolsa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PIBITI / CNPq – Bolsa de Iniciação em Desenvolvimento Tecnológico e Inovação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PIBIC-EM / CNPq – Bolsa de Iniciação Científica no Ensino Médio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PROBIC / FAPERGS - Bolsa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PROBITI / FAPERGS - Bolsa de Iniciação Tecnológica e Inovação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BICT / IFRS - Bolsa de Iniciação Científica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  BIDTI / IFRS - Bolsa de Iniciação ao Desenvolvimento Tecnológico e Inovação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BAT / IFRS - Bolsa de Apoio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VOLUNTÁRIO / IFRS - Iniciação Científica/Desenvolvimento Tecnológico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Carga Horária: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8 horas                     𑂽 12 horas                  𑂽 16 horas          𑂽 Outra: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40" w:lineRule="auto"/>
        <w:ind w:left="5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00 de  mês  de  0000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IDENTIFICAÇÃO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left"/>
        <w:tblInd w:w="0.0" w:type="dxa"/>
        <w:tblLayout w:type="fixed"/>
        <w:tblLook w:val="0400"/>
      </w:tblPr>
      <w:tblGrid>
        <w:gridCol w:w="9349"/>
        <w:tblGridChange w:id="0">
          <w:tblGrid>
            <w:gridCol w:w="9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d9d9d9" w:val="clear"/>
                <w:rtl w:val="0"/>
              </w:rPr>
              <w:t xml:space="preserve">PERÍODO ABRANGIDO POR ESTE RELATÓRIO: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d9d9d9" w:val="clear"/>
                <w:rtl w:val="0"/>
              </w:rPr>
              <w:t xml:space="preserve">Início das atividades até a data indicada no edital – parcial; início das atividades até o último dia – final. Em caso de substituições, a data de início corresponde ao mês de início das atividades do novo bolsista ou voluntário.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     /       /       a       /       /    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 resumo deverá apresentar os pontos mais importantes da pesquisa de maneira resumida. Mínimo de 1.500 caracteres e máximo de até 3.000 caracteres com espaços.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 PRINCIPAIS ATIVIDADES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3.1. Atividades Desenvolvidas de Acordo com o Previsto no Cronograma do Bolsista/voluntário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 deverão ser descritas as atividades previstas no cronograma do plano de trabalho do bolsista ou voluntário e indicado se foram ou não desenvolvidas. Caso não tenham sido realizadas as atividades previstas, o motivo deverá ser justificado.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9346.0" w:type="dxa"/>
        <w:jc w:val="left"/>
        <w:tblInd w:w="0.0" w:type="dxa"/>
        <w:tblLayout w:type="fixed"/>
        <w:tblLook w:val="0400"/>
      </w:tblPr>
      <w:tblGrid>
        <w:gridCol w:w="3251"/>
        <w:gridCol w:w="2551"/>
        <w:gridCol w:w="3544"/>
        <w:tblGridChange w:id="0">
          <w:tblGrid>
            <w:gridCol w:w="3251"/>
            <w:gridCol w:w="2551"/>
            <w:gridCol w:w="35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Atividade prevista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Desenvolvida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Se não, inserir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3.2. Detalhamento das Principais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Descrever as principais atividades desenvolvidas, considerando os objetivos da pesquisa, especificando, por exemplo: i) a rotina de orientação e interação com outros bolsistas, pesquisadores e grupo de pesquisa; ii) atividades para planejamento, organização, execução e divulgação do projeto; iii) as atividades acadêmicas, científicas e culturais que tenha participado, relacionadas com a pesquisa, como seminários, cursos, etc. 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 PRODUÇÃO CIENTÍFICA/TECNOLÓGICA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deverão ser listadas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no Currículo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Lattes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Deverá ser justificada a ausência de produção, caso se aplique.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5. RESULTADOS E IMPACTOS DA PESQUISA REALIZADA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Descrever os principais resultados do projeto, detalhando os impactos das atividades e resultados da pesquisa na sociedade, na academia e no setor produtivo, social e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ffff"/>
          <w:sz w:val="24"/>
          <w:szCs w:val="24"/>
          <w:highlight w:val="yellow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6. 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7. APRECIAÇÃO PESSOAL/AUTOAVALIAÇÃO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 autoavaliação o estudante deve fazer uma reflexão pessoal sobre a importância da experiência como bolsista ou voluntário de pesquisa e impacto em sua vida pessoal/acadêmica/profissional.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8.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deverão ser incluídas as referências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9. PARECER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além do parecer sobre o bolsista/voluntário, o orientador deverá informar as dificuldades encontradas na condução do projeto de iniciação científica/tecnológica do bolsista/voluntário e ações corretivas implementadas. Poderá ser manuscrito.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       </w:t>
        <w:tab/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Município, em ___/___/_______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bolsista/voluntário:__________________________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(Aceita-se assinatura na forma digital ou digitalizada)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orientador:________________________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(Se enviado do e-mail institucional dispensa 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APÊNDICE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Apêndice - opcional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3"/>
        <w:tblW w:w="7938.0" w:type="dxa"/>
        <w:jc w:val="left"/>
        <w:tblInd w:w="0.0" w:type="dxa"/>
        <w:tblLayout w:type="fixed"/>
        <w:tblLook w:val="0400"/>
      </w:tblPr>
      <w:tblGrid>
        <w:gridCol w:w="7938"/>
        <w:tblGridChange w:id="0">
          <w:tblGrid>
            <w:gridCol w:w="7938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APÊNDICE A - Diagnóstico sobre a satisfação dos clientes do Supermercado “X”.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8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91">
      <w:pPr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00" w:line="480" w:lineRule="auto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Anexo – opcional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Este é formado por materiais não elaborados pelo autor da pesquisa, mas que comprovam os fundamentos da investigação, confirmando, validando ou ilustrando tópicos específicos. Quanto à grafia, segue as mesmas regras do apêndice.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4"/>
        <w:tblW w:w="6533.0" w:type="dxa"/>
        <w:jc w:val="left"/>
        <w:tblInd w:w="0.0" w:type="dxa"/>
        <w:tblLayout w:type="fixed"/>
        <w:tblLook w:val="0400"/>
      </w:tblPr>
      <w:tblGrid>
        <w:gridCol w:w="6533"/>
        <w:tblGridChange w:id="0">
          <w:tblGrid>
            <w:gridCol w:w="6533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I – Pesquisa de opinião do Jornal “XX”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II – Índices estatísticos fornecidos pelo supermercado “Z”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III – Indicadores sobre consumo do IBGE.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133" w:top="1700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-238119</wp:posOffset>
          </wp:positionV>
          <wp:extent cx="523875" cy="571500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A1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A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A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A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A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B37E60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B37E60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B37E60"/>
  </w:style>
  <w:style w:type="table" w:styleId="TableNormal3" w:customStyle="1">
    <w:name w:val="Table Normal"/>
    <w:rsid w:val="00B37E6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3"/>
    <w:rsid w:val="00B37E60"/>
    <w:tblPr>
      <w:tblStyleRowBandSize w:val="1"/>
      <w:tblStyleColBandSize w:val="1"/>
    </w:tblPr>
  </w:style>
  <w:style w:type="table" w:styleId="a0" w:customStyle="1">
    <w:basedOn w:val="TableNormal3"/>
    <w:rsid w:val="00B37E60"/>
    <w:tblPr>
      <w:tblStyleRowBandSize w:val="1"/>
      <w:tblStyleColBandSize w:val="1"/>
    </w:tblPr>
  </w:style>
  <w:style w:type="table" w:styleId="a1" w:customStyle="1">
    <w:basedOn w:val="TableNormal3"/>
    <w:rsid w:val="00B37E60"/>
    <w:tblPr>
      <w:tblStyleRowBandSize w:val="1"/>
      <w:tblStyleColBandSize w:val="1"/>
    </w:tblPr>
  </w:style>
  <w:style w:type="table" w:styleId="a2" w:customStyle="1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 w:val="1"/>
    <w:rsid w:val="00884173"/>
    <w:rPr>
      <w:color w:val="0000ff" w:themeColor="hyperlink"/>
      <w:u w:val="single"/>
    </w:r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</w:tblPr>
  </w:style>
  <w:style w:type="table" w:styleId="a5" w:customStyle="1">
    <w:basedOn w:val="TableNormal3"/>
    <w:tblPr>
      <w:tblStyleRowBandSize w:val="1"/>
      <w:tblStyleColBandSize w:val="1"/>
    </w:tblPr>
  </w:style>
  <w:style w:type="table" w:styleId="a6" w:customStyle="1">
    <w:basedOn w:val="TableNormal3"/>
    <w:tblPr>
      <w:tblStyleRowBandSize w:val="1"/>
      <w:tblStyleColBandSize w:val="1"/>
    </w:tblPr>
  </w:style>
  <w:style w:type="table" w:styleId="a7" w:customStyle="1">
    <w:basedOn w:val="TableNormal3"/>
    <w:tblPr>
      <w:tblStyleRowBandSize w:val="1"/>
      <w:tblStyleColBandSize w:val="1"/>
    </w:tblPr>
  </w:style>
  <w:style w:type="table" w:styleId="a8" w:customStyle="1">
    <w:basedOn w:val="TableNormal3"/>
    <w:tblPr>
      <w:tblStyleRowBandSize w:val="1"/>
      <w:tblStyleColBandSize w:val="1"/>
    </w:tblPr>
  </w:style>
  <w:style w:type="table" w:styleId="a9" w:customStyle="1">
    <w:basedOn w:val="TableNormal3"/>
    <w:tblPr>
      <w:tblStyleRowBandSize w:val="1"/>
      <w:tblStyleColBandSize w:val="1"/>
    </w:tblPr>
  </w:style>
  <w:style w:type="table" w:styleId="aa" w:customStyle="1">
    <w:basedOn w:val="TableNormal3"/>
    <w:tblPr>
      <w:tblStyleRowBandSize w:val="1"/>
      <w:tblStyleColBandSize w:val="1"/>
    </w:tblPr>
  </w:style>
  <w:style w:type="table" w:styleId="ab" w:customStyle="1">
    <w:basedOn w:val="TableNormal3"/>
    <w:tblPr>
      <w:tblStyleRowBandSize w:val="1"/>
      <w:tblStyleColBandSize w:val="1"/>
    </w:tblPr>
  </w:style>
  <w:style w:type="table" w:styleId="ac" w:customStyle="1">
    <w:basedOn w:val="TableNormal3"/>
    <w:tblPr>
      <w:tblStyleRowBandSize w:val="1"/>
      <w:tblStyleColBandSize w:val="1"/>
    </w:tblPr>
  </w:style>
  <w:style w:type="table" w:styleId="ad" w:customStyle="1">
    <w:basedOn w:val="TableNormal3"/>
    <w:tblPr>
      <w:tblStyleRowBandSize w:val="1"/>
      <w:tblStyleColBandSize w:val="1"/>
    </w:tblPr>
  </w:style>
  <w:style w:type="table" w:styleId="ae" w:customStyle="1">
    <w:basedOn w:val="TableNormal3"/>
    <w:tblPr>
      <w:tblStyleRowBandSize w:val="1"/>
      <w:tblStyleColBandSize w:val="1"/>
    </w:tblPr>
  </w:style>
  <w:style w:type="table" w:styleId="af" w:customStyle="1">
    <w:basedOn w:val="TableNormal3"/>
    <w:tblPr>
      <w:tblStyleRowBandSize w:val="1"/>
      <w:tblStyleColBandSize w:val="1"/>
    </w:tblPr>
  </w:style>
  <w:style w:type="table" w:styleId="af0" w:customStyle="1">
    <w:basedOn w:val="TableNormal3"/>
    <w:tblPr>
      <w:tblStyleRowBandSize w:val="1"/>
      <w:tblStyleColBandSize w:val="1"/>
    </w:tblPr>
  </w:style>
  <w:style w:type="table" w:styleId="af1" w:customStyle="1">
    <w:basedOn w:val="TableNormal3"/>
    <w:tblPr>
      <w:tblStyleRowBandSize w:val="1"/>
      <w:tblStyleColBandSize w:val="1"/>
    </w:tblPr>
  </w:style>
  <w:style w:type="table" w:styleId="af2" w:customStyle="1">
    <w:basedOn w:val="TableNormal3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2D4A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EYx+nQ3j6sbLfPwVAK3GNfzug==">AMUW2mXokxJucl8l8T4E9dX9LTUHydHetPEpLpfcglVWOefnlqW2Ah/1anTuJpKz3cUxr2/Ssk0Ev33JEs/5F7xslAHNAmx/kzFk3Al0g82XVC8+Z0AsZ2m0HSGesX+pb6TvmIVrYszO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2022-01-20T14:52:00Z</dcterms:created>
  <dc:creator>Lisiane Delai</dc:creator>
</cp:coreProperties>
</file>