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1D" w:rsidRDefault="00E97E8F" w:rsidP="009064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ANEXO II - Edital 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>41</w:t>
      </w:r>
      <w:r>
        <w:rPr>
          <w:rFonts w:ascii="Calibri" w:eastAsia="Calibri" w:hAnsi="Calibri" w:cs="Calibri"/>
          <w:b/>
          <w:sz w:val="28"/>
          <w:szCs w:val="28"/>
        </w:rPr>
        <w:t>/2022</w:t>
      </w:r>
    </w:p>
    <w:p w:rsidR="0009061D" w:rsidRDefault="0009061D">
      <w:pPr>
        <w:widowControl w:val="0"/>
        <w:spacing w:before="260" w:line="240" w:lineRule="auto"/>
        <w:ind w:left="4343" w:right="137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f3"/>
        <w:tblW w:w="975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0"/>
      </w:tblGrid>
      <w:tr w:rsidR="0009061D">
        <w:trPr>
          <w:trHeight w:val="318"/>
        </w:trPr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1D" w:rsidRDefault="00E97E8F">
            <w:pPr>
              <w:widowControl w:val="0"/>
              <w:spacing w:line="240" w:lineRule="auto"/>
              <w:ind w:right="13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FORMULÁRIO PARA RECURSO</w:t>
            </w:r>
          </w:p>
        </w:tc>
      </w:tr>
    </w:tbl>
    <w:p w:rsidR="0009061D" w:rsidRDefault="0009061D">
      <w:pPr>
        <w:widowControl w:val="0"/>
        <w:ind w:right="137"/>
      </w:pPr>
    </w:p>
    <w:p w:rsidR="0009061D" w:rsidRDefault="00E97E8F">
      <w:pPr>
        <w:widowControl w:val="0"/>
        <w:spacing w:before="40" w:line="360" w:lineRule="auto"/>
        <w:ind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Pelo presente TERMO, eu,_______________________________________________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CPF nº ____________________________________, inscrito(a) para con</w:t>
      </w:r>
      <w:r>
        <w:rPr>
          <w:rFonts w:ascii="Calibri" w:eastAsia="Calibri" w:hAnsi="Calibri" w:cs="Calibri"/>
          <w:sz w:val="24"/>
          <w:szCs w:val="24"/>
        </w:rPr>
        <w:t>correr ao Edital de Transferências Internas, Transferências Externas e Ingresso de Diplomados do Instituto Federal de Educação, Ciência e Tecnologia do Rio Grande do Sul - Campus Bento Gonçalves, venho RECORRER, nos prazos estipulados, da Divulgação de 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 (listagem de inscrições recebidas/resultado preliminar do edital), pelas razões abaixo expostas:</w:t>
      </w:r>
    </w:p>
    <w:p w:rsidR="0009061D" w:rsidRDefault="0009061D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</w:p>
    <w:p w:rsidR="0009061D" w:rsidRDefault="0009061D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</w:p>
    <w:p w:rsidR="0009061D" w:rsidRDefault="0009061D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</w:p>
    <w:p w:rsidR="0009061D" w:rsidRDefault="0009061D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</w:p>
    <w:p w:rsidR="0009061D" w:rsidRDefault="0009061D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</w:p>
    <w:p w:rsidR="0009061D" w:rsidRDefault="0009061D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</w:p>
    <w:p w:rsidR="0009061D" w:rsidRDefault="0009061D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</w:p>
    <w:p w:rsidR="0009061D" w:rsidRDefault="00E97E8F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_____________________________, ______ de ________________________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___________.</w:t>
      </w:r>
    </w:p>
    <w:p w:rsidR="0009061D" w:rsidRDefault="00E97E8F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e data</w:t>
      </w:r>
    </w:p>
    <w:p w:rsidR="0009061D" w:rsidRDefault="0009061D">
      <w:pPr>
        <w:widowControl w:val="0"/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p w:rsidR="0009061D" w:rsidRDefault="0009061D">
      <w:pPr>
        <w:widowControl w:val="0"/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p w:rsidR="0009061D" w:rsidRDefault="00E97E8F">
      <w:pPr>
        <w:widowControl w:val="0"/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</w:t>
      </w:r>
    </w:p>
    <w:p w:rsidR="0009061D" w:rsidRDefault="00E97E8F">
      <w:pPr>
        <w:widowControl w:val="0"/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manuscrita (igual ao documento de identificação)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ou </w:t>
      </w:r>
    </w:p>
    <w:p w:rsidR="0009061D" w:rsidRDefault="00E97E8F">
      <w:pPr>
        <w:widowControl w:val="0"/>
        <w:spacing w:line="360" w:lineRule="auto"/>
        <w:ind w:right="137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assinatura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eletrônica via portal </w:t>
      </w:r>
      <w:r>
        <w:rPr>
          <w:rFonts w:ascii="Calibri" w:eastAsia="Calibri" w:hAnsi="Calibri" w:cs="Calibri"/>
          <w:b/>
          <w:sz w:val="24"/>
          <w:szCs w:val="24"/>
        </w:rPr>
        <w:t>gov.br (</w:t>
      </w:r>
      <w:bookmarkStart w:id="0" w:name="_GoBack"/>
      <w:bookmarkEnd w:id="0"/>
      <w:r w:rsidR="009064A5">
        <w:rPr>
          <w:rFonts w:ascii="Calibri" w:eastAsia="Calibri" w:hAnsi="Calibri" w:cs="Calibri"/>
          <w:b/>
          <w:color w:val="1155CC"/>
          <w:sz w:val="24"/>
          <w:szCs w:val="24"/>
          <w:u w:val="single"/>
        </w:rPr>
        <w:fldChar w:fldCharType="begin"/>
      </w:r>
      <w:r w:rsidR="009064A5">
        <w:rPr>
          <w:rFonts w:ascii="Calibri" w:eastAsia="Calibri" w:hAnsi="Calibri" w:cs="Calibri"/>
          <w:b/>
          <w:color w:val="1155CC"/>
          <w:sz w:val="24"/>
          <w:szCs w:val="24"/>
          <w:u w:val="single"/>
        </w:rPr>
        <w:instrText xml:space="preserve"> HYPERLINK "https://assinador.iti.br/</w:instrText>
      </w:r>
      <w:r w:rsidR="009064A5">
        <w:rPr>
          <w:rFonts w:ascii="Calibri" w:eastAsia="Calibri" w:hAnsi="Calibri" w:cs="Calibri"/>
          <w:b/>
          <w:sz w:val="24"/>
          <w:szCs w:val="24"/>
        </w:rPr>
        <w:instrText>)*</w:instrText>
      </w:r>
      <w:r w:rsidR="009064A5">
        <w:rPr>
          <w:rFonts w:ascii="Calibri" w:eastAsia="Calibri" w:hAnsi="Calibri" w:cs="Calibri"/>
          <w:b/>
          <w:color w:val="1155CC"/>
          <w:sz w:val="24"/>
          <w:szCs w:val="24"/>
          <w:u w:val="single"/>
        </w:rPr>
        <w:instrText xml:space="preserve">" </w:instrText>
      </w:r>
      <w:r w:rsidR="009064A5">
        <w:rPr>
          <w:rFonts w:ascii="Calibri" w:eastAsia="Calibri" w:hAnsi="Calibri" w:cs="Calibri"/>
          <w:b/>
          <w:color w:val="1155CC"/>
          <w:sz w:val="24"/>
          <w:szCs w:val="24"/>
          <w:u w:val="single"/>
        </w:rPr>
        <w:fldChar w:fldCharType="separate"/>
      </w:r>
      <w:r w:rsidR="009064A5" w:rsidRPr="00964888">
        <w:rPr>
          <w:rStyle w:val="Hyperlink"/>
          <w:rFonts w:ascii="Calibri" w:eastAsia="Calibri" w:hAnsi="Calibri" w:cs="Calibri"/>
          <w:b/>
          <w:sz w:val="24"/>
          <w:szCs w:val="24"/>
        </w:rPr>
        <w:t>https://assinador.iti.br/)*</w:t>
      </w:r>
      <w:r w:rsidR="009064A5">
        <w:rPr>
          <w:rFonts w:ascii="Calibri" w:eastAsia="Calibri" w:hAnsi="Calibri" w:cs="Calibri"/>
          <w:b/>
          <w:color w:val="1155CC"/>
          <w:sz w:val="24"/>
          <w:szCs w:val="24"/>
          <w:u w:val="single"/>
        </w:rPr>
        <w:fldChar w:fldCharType="end"/>
      </w:r>
    </w:p>
    <w:p w:rsidR="009064A5" w:rsidRDefault="009064A5">
      <w:pPr>
        <w:widowControl w:val="0"/>
        <w:spacing w:line="360" w:lineRule="auto"/>
        <w:ind w:right="137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9061D" w:rsidRDefault="00E97E8F">
      <w:pPr>
        <w:widowControl w:val="0"/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 </w:t>
      </w:r>
      <w:r>
        <w:rPr>
          <w:rFonts w:ascii="Calibri" w:eastAsia="Calibri" w:hAnsi="Calibri" w:cs="Calibri"/>
          <w:sz w:val="20"/>
          <w:szCs w:val="20"/>
        </w:rPr>
        <w:t>O/A candidat</w:t>
      </w:r>
      <w:r>
        <w:rPr>
          <w:rFonts w:ascii="Calibri" w:eastAsia="Calibri" w:hAnsi="Calibri" w:cs="Calibri"/>
          <w:sz w:val="20"/>
          <w:szCs w:val="20"/>
        </w:rPr>
        <w:t>o/a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será direcionado/a  ao </w:t>
      </w:r>
      <w:r>
        <w:rPr>
          <w:rFonts w:ascii="Calibri" w:eastAsia="Calibri" w:hAnsi="Calibri" w:cs="Calibri"/>
          <w:b/>
          <w:sz w:val="20"/>
          <w:szCs w:val="20"/>
        </w:rPr>
        <w:t>portal gov.br</w:t>
      </w:r>
      <w:r>
        <w:rPr>
          <w:rFonts w:ascii="Calibri" w:eastAsia="Calibri" w:hAnsi="Calibri" w:cs="Calibri"/>
          <w:sz w:val="20"/>
          <w:szCs w:val="20"/>
        </w:rPr>
        <w:t xml:space="preserve"> para autenticar-se com seu CPF e senha. Caso ainda não tenha cadastro no portal, ao digitar o CPF na página de </w:t>
      </w:r>
      <w:proofErr w:type="spellStart"/>
      <w:r>
        <w:rPr>
          <w:rFonts w:ascii="Calibri" w:eastAsia="Calibri" w:hAnsi="Calibri" w:cs="Calibri"/>
          <w:sz w:val="20"/>
          <w:szCs w:val="20"/>
        </w:rPr>
        <w:t>login</w:t>
      </w:r>
      <w:proofErr w:type="spellEnd"/>
      <w:r>
        <w:rPr>
          <w:rFonts w:ascii="Calibri" w:eastAsia="Calibri" w:hAnsi="Calibri" w:cs="Calibri"/>
          <w:sz w:val="20"/>
          <w:szCs w:val="20"/>
        </w:rPr>
        <w:t>, o candidato será redirecionado para realizar o cadastr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09061D">
      <w:headerReference w:type="default" r:id="rId9"/>
      <w:pgSz w:w="11900" w:h="16820"/>
      <w:pgMar w:top="719" w:right="1000" w:bottom="959" w:left="1124" w:header="75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8F" w:rsidRDefault="00E97E8F">
      <w:pPr>
        <w:spacing w:line="240" w:lineRule="auto"/>
      </w:pPr>
      <w:r>
        <w:separator/>
      </w:r>
    </w:p>
  </w:endnote>
  <w:endnote w:type="continuationSeparator" w:id="0">
    <w:p w:rsidR="00E97E8F" w:rsidRDefault="00E97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8F" w:rsidRDefault="00E97E8F">
      <w:pPr>
        <w:spacing w:line="240" w:lineRule="auto"/>
      </w:pPr>
      <w:r>
        <w:separator/>
      </w:r>
    </w:p>
  </w:footnote>
  <w:footnote w:type="continuationSeparator" w:id="0">
    <w:p w:rsidR="00E97E8F" w:rsidRDefault="00E97E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1D" w:rsidRDefault="00E97E8F">
    <w:pPr>
      <w:widowControl w:val="0"/>
      <w:pBdr>
        <w:top w:val="nil"/>
        <w:left w:val="nil"/>
        <w:bottom w:val="nil"/>
        <w:right w:val="nil"/>
        <w:between w:val="nil"/>
      </w:pBdr>
      <w:spacing w:before="86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504825" cy="542925"/>
          <wp:effectExtent l="0" t="0" r="0" b="0"/>
          <wp:docPr id="5" name="image1.jpg" descr="Uma imagem contendo relógio, co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relógio, co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9061D" w:rsidRDefault="00E97E8F">
    <w:pPr>
      <w:widowControl w:val="0"/>
      <w:pBdr>
        <w:top w:val="nil"/>
        <w:left w:val="nil"/>
        <w:bottom w:val="nil"/>
        <w:right w:val="nil"/>
        <w:between w:val="nil"/>
      </w:pBdr>
      <w:spacing w:before="86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09061D" w:rsidRDefault="00E97E8F">
    <w:pPr>
      <w:widowControl w:val="0"/>
      <w:pBdr>
        <w:top w:val="nil"/>
        <w:left w:val="nil"/>
        <w:bottom w:val="nil"/>
        <w:right w:val="nil"/>
        <w:between w:val="nil"/>
      </w:pBdr>
      <w:spacing w:before="42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09061D" w:rsidRDefault="00E97E8F">
    <w:pPr>
      <w:widowControl w:val="0"/>
      <w:pBdr>
        <w:top w:val="nil"/>
        <w:left w:val="nil"/>
        <w:bottom w:val="nil"/>
        <w:right w:val="nil"/>
        <w:between w:val="nil"/>
      </w:pBdr>
      <w:spacing w:before="40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Sul</w:t>
    </w:r>
    <w:proofErr w:type="gramEnd"/>
  </w:p>
  <w:p w:rsidR="0009061D" w:rsidRDefault="00E97E8F">
    <w:pPr>
      <w:widowControl w:val="0"/>
      <w:pBdr>
        <w:top w:val="nil"/>
        <w:left w:val="nil"/>
        <w:bottom w:val="nil"/>
        <w:right w:val="nil"/>
        <w:between w:val="nil"/>
      </w:pBdr>
      <w:spacing w:before="42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 xml:space="preserve">Campus </w:t>
    </w:r>
    <w:r>
      <w:rPr>
        <w:rFonts w:ascii="Calibri" w:eastAsia="Calibri" w:hAnsi="Calibri" w:cs="Calibri"/>
        <w:color w:val="000000"/>
        <w:sz w:val="20"/>
        <w:szCs w:val="20"/>
      </w:rPr>
      <w:t>Bento Gonçalves</w:t>
    </w:r>
  </w:p>
  <w:p w:rsidR="0009061D" w:rsidRDefault="000906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bookmarkStart w:id="1" w:name="_heading=h.gjdgxs" w:colFirst="0" w:colLast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FDD"/>
    <w:multiLevelType w:val="multilevel"/>
    <w:tmpl w:val="1362D8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8886951"/>
    <w:multiLevelType w:val="multilevel"/>
    <w:tmpl w:val="08A27D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555C6A24"/>
    <w:multiLevelType w:val="multilevel"/>
    <w:tmpl w:val="649E86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061D"/>
    <w:rsid w:val="0009061D"/>
    <w:rsid w:val="00485DEA"/>
    <w:rsid w:val="007C5FD8"/>
    <w:rsid w:val="009064A5"/>
    <w:rsid w:val="009A7C6B"/>
    <w:rsid w:val="00E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2E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E2B"/>
    <w:rPr>
      <w:rFonts w:ascii="Tahoma" w:hAnsi="Tahoma" w:cs="Tahoma"/>
      <w:sz w:val="16"/>
      <w:szCs w:val="16"/>
    </w:r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47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75E"/>
  </w:style>
  <w:style w:type="paragraph" w:styleId="Rodap">
    <w:name w:val="footer"/>
    <w:basedOn w:val="Normal"/>
    <w:link w:val="RodapChar"/>
    <w:uiPriority w:val="99"/>
    <w:unhideWhenUsed/>
    <w:rsid w:val="000C47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75E"/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906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2E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E2B"/>
    <w:rPr>
      <w:rFonts w:ascii="Tahoma" w:hAnsi="Tahoma" w:cs="Tahoma"/>
      <w:sz w:val="16"/>
      <w:szCs w:val="16"/>
    </w:r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47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75E"/>
  </w:style>
  <w:style w:type="paragraph" w:styleId="Rodap">
    <w:name w:val="footer"/>
    <w:basedOn w:val="Normal"/>
    <w:link w:val="RodapChar"/>
    <w:uiPriority w:val="99"/>
    <w:unhideWhenUsed/>
    <w:rsid w:val="000C47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75E"/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906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jsG7XjlpCQyD8w36vtgEu7Ukww==">AMUW2mWO198TW3rt3eK6qrTNURNQ8daQsEG8+1vwKlXKjjn3gVuDzUUtWWuVOh+dHhz8mZM51DVB+CgOdhEb040Yd0OfA9X7NpJaj46OSA9hICOHa1JFpg00DXSJezijjsxmhP3ngagY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Da Silva Netto</dc:creator>
  <cp:lastModifiedBy>Camila Debom</cp:lastModifiedBy>
  <cp:revision>2</cp:revision>
  <dcterms:created xsi:type="dcterms:W3CDTF">2022-10-27T13:01:00Z</dcterms:created>
  <dcterms:modified xsi:type="dcterms:W3CDTF">2022-10-27T13:01:00Z</dcterms:modified>
</cp:coreProperties>
</file>