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91A20" w14:textId="77777777" w:rsidR="007F4B30" w:rsidRPr="00743160" w:rsidRDefault="007F4B30">
      <w:pPr>
        <w:spacing w:line="360" w:lineRule="auto"/>
        <w:rPr>
          <w:rFonts w:asciiTheme="minorHAnsi" w:hAnsiTheme="minorHAnsi" w:cs="Arial"/>
          <w:sz w:val="24"/>
          <w:lang w:val="x-none" w:eastAsia="en-US"/>
        </w:rPr>
      </w:pPr>
    </w:p>
    <w:p w14:paraId="1C1BFE84" w14:textId="77777777" w:rsidR="007F4B30" w:rsidRPr="00743160" w:rsidRDefault="007F4B30">
      <w:pPr>
        <w:spacing w:line="360" w:lineRule="auto"/>
        <w:rPr>
          <w:rFonts w:asciiTheme="minorHAnsi" w:hAnsiTheme="minorHAnsi" w:cs="Arial"/>
          <w:sz w:val="24"/>
          <w:lang w:eastAsia="en-US"/>
        </w:rPr>
      </w:pPr>
    </w:p>
    <w:p w14:paraId="78FFCCF7" w14:textId="77777777" w:rsidR="007F4B30" w:rsidRPr="00743160" w:rsidRDefault="0049365E">
      <w:pPr>
        <w:spacing w:line="360" w:lineRule="auto"/>
        <w:ind w:right="-15"/>
        <w:jc w:val="center"/>
        <w:rPr>
          <w:rFonts w:ascii="Calibri" w:hAnsi="Calibri"/>
          <w:sz w:val="24"/>
        </w:rPr>
      </w:pPr>
      <w:r w:rsidRPr="00743160">
        <w:rPr>
          <w:rFonts w:asciiTheme="minorHAnsi" w:hAnsiTheme="minorHAnsi" w:cs="Arial"/>
          <w:b/>
          <w:bCs/>
          <w:color w:val="000000"/>
          <w:sz w:val="24"/>
        </w:rPr>
        <w:t>ANEXO I</w:t>
      </w:r>
    </w:p>
    <w:p w14:paraId="086716B8" w14:textId="77777777" w:rsidR="007F4B30" w:rsidRPr="00743160" w:rsidRDefault="0049365E">
      <w:pPr>
        <w:spacing w:line="360" w:lineRule="auto"/>
        <w:ind w:right="-15"/>
        <w:jc w:val="center"/>
        <w:rPr>
          <w:rFonts w:ascii="Calibri" w:hAnsi="Calibri"/>
          <w:sz w:val="24"/>
        </w:rPr>
      </w:pPr>
      <w:r w:rsidRPr="00743160">
        <w:rPr>
          <w:rFonts w:asciiTheme="minorHAnsi" w:hAnsiTheme="minorHAnsi" w:cs="Arial"/>
          <w:b/>
          <w:bCs/>
          <w:color w:val="000000"/>
          <w:sz w:val="24"/>
        </w:rPr>
        <w:t>TERMO DE REFERÊNCIA</w:t>
      </w:r>
    </w:p>
    <w:p w14:paraId="13DC31FA" w14:textId="438FF2FF" w:rsidR="007F4B30" w:rsidRPr="00743160" w:rsidRDefault="0049365E" w:rsidP="00055C71">
      <w:pPr>
        <w:spacing w:line="360" w:lineRule="auto"/>
        <w:ind w:right="-15"/>
        <w:jc w:val="center"/>
        <w:rPr>
          <w:rFonts w:ascii="Calibri" w:hAnsi="Calibri"/>
          <w:sz w:val="24"/>
        </w:rPr>
      </w:pPr>
      <w:r w:rsidRPr="00743160">
        <w:rPr>
          <w:rFonts w:asciiTheme="minorHAnsi" w:hAnsiTheme="minorHAnsi" w:cs="Arial"/>
          <w:b/>
          <w:bCs/>
          <w:iCs/>
          <w:sz w:val="24"/>
        </w:rPr>
        <w:t>(PRESTAÇÃO DE SERVIÇO CONTÍNUO COM DEDICAÇÃO EXCLUSIVA DE MÃO DE OBRA)</w:t>
      </w:r>
    </w:p>
    <w:p w14:paraId="01760A7B" w14:textId="77777777" w:rsidR="007F4B30" w:rsidRPr="00743160" w:rsidRDefault="0049365E">
      <w:pPr>
        <w:spacing w:line="360" w:lineRule="auto"/>
        <w:jc w:val="center"/>
        <w:rPr>
          <w:rFonts w:ascii="Calibri" w:hAnsi="Calibri"/>
          <w:b/>
          <w:sz w:val="24"/>
        </w:rPr>
      </w:pPr>
      <w:r w:rsidRPr="00743160">
        <w:rPr>
          <w:rFonts w:asciiTheme="minorHAnsi" w:hAnsiTheme="minorHAnsi" w:cs="Arial"/>
          <w:b/>
          <w:bCs/>
          <w:sz w:val="24"/>
        </w:rPr>
        <w:t>INSTITUTO FEDERAL DE EDUCAÇÃO, CIÊNCIA E TECNOLOGIA DO RIO GRANDE DO SUL</w:t>
      </w:r>
    </w:p>
    <w:p w14:paraId="287CCF2D" w14:textId="77777777" w:rsidR="007F4B30" w:rsidRPr="00743160" w:rsidRDefault="0049365E">
      <w:pPr>
        <w:spacing w:line="360" w:lineRule="auto"/>
        <w:jc w:val="center"/>
        <w:rPr>
          <w:rFonts w:ascii="Calibri" w:hAnsi="Calibri"/>
          <w:b/>
          <w:sz w:val="24"/>
        </w:rPr>
      </w:pPr>
      <w:r w:rsidRPr="00743160">
        <w:rPr>
          <w:rFonts w:asciiTheme="minorHAnsi" w:hAnsiTheme="minorHAnsi" w:cs="Arial"/>
          <w:b/>
          <w:bCs/>
          <w:sz w:val="24"/>
        </w:rPr>
        <w:t>CAMPUS BENTO GONÇALVES</w:t>
      </w:r>
    </w:p>
    <w:p w14:paraId="5724B78E" w14:textId="77777777" w:rsidR="007F4B30" w:rsidRPr="00743160" w:rsidRDefault="0049365E">
      <w:pPr>
        <w:spacing w:line="360" w:lineRule="auto"/>
        <w:jc w:val="center"/>
        <w:rPr>
          <w:rFonts w:ascii="Calibri" w:hAnsi="Calibri"/>
          <w:sz w:val="24"/>
        </w:rPr>
      </w:pPr>
      <w:r w:rsidRPr="00743160">
        <w:rPr>
          <w:rFonts w:asciiTheme="minorHAnsi" w:hAnsiTheme="minorHAnsi" w:cs="Arial"/>
          <w:bCs/>
          <w:color w:val="000000"/>
          <w:sz w:val="24"/>
        </w:rPr>
        <w:t>PREGÃO Nº 28/2021</w:t>
      </w:r>
    </w:p>
    <w:p w14:paraId="36A2AF7F" w14:textId="77777777" w:rsidR="007F4B30" w:rsidRPr="00743160" w:rsidRDefault="0049365E">
      <w:pPr>
        <w:spacing w:line="360" w:lineRule="auto"/>
        <w:jc w:val="center"/>
        <w:rPr>
          <w:rFonts w:ascii="Calibri" w:hAnsi="Calibri"/>
          <w:sz w:val="24"/>
        </w:rPr>
      </w:pPr>
      <w:r w:rsidRPr="00743160">
        <w:rPr>
          <w:rFonts w:asciiTheme="minorHAnsi" w:hAnsiTheme="minorHAnsi" w:cs="Arial"/>
          <w:bCs/>
          <w:color w:val="000000"/>
          <w:sz w:val="24"/>
        </w:rPr>
        <w:t>(Processo Administrativo nº 23360.000507/2021-11)</w:t>
      </w:r>
    </w:p>
    <w:p w14:paraId="1A336252" w14:textId="77777777" w:rsidR="007F4B30" w:rsidRPr="00743160" w:rsidRDefault="0049365E" w:rsidP="00055C71">
      <w:pPr>
        <w:pStyle w:val="Nivel1"/>
        <w:numPr>
          <w:ilvl w:val="0"/>
          <w:numId w:val="1"/>
        </w:numPr>
        <w:spacing w:before="0" w:line="360" w:lineRule="auto"/>
        <w:ind w:left="0" w:firstLine="0"/>
        <w:rPr>
          <w:rFonts w:ascii="Calibri" w:hAnsi="Calibri"/>
          <w:sz w:val="24"/>
          <w:szCs w:val="24"/>
        </w:rPr>
      </w:pPr>
      <w:r w:rsidRPr="00743160">
        <w:rPr>
          <w:rFonts w:asciiTheme="minorHAnsi" w:hAnsiTheme="minorHAnsi" w:cs="Arial"/>
          <w:sz w:val="24"/>
          <w:szCs w:val="24"/>
        </w:rPr>
        <w:t>DO OBJETO</w:t>
      </w:r>
    </w:p>
    <w:p w14:paraId="404FACB2"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sz w:val="24"/>
        </w:rPr>
        <w:t>Contratação de serviços de jardinagem e cozinheiro conforme condições, quantidades e exigências estabelecidas neste instrumento:</w:t>
      </w:r>
    </w:p>
    <w:p w14:paraId="4BA0F863" w14:textId="77777777" w:rsidR="007F4B30" w:rsidRPr="00743160" w:rsidRDefault="007F4B30">
      <w:pPr>
        <w:spacing w:line="360" w:lineRule="auto"/>
        <w:ind w:left="425"/>
        <w:jc w:val="both"/>
        <w:rPr>
          <w:rFonts w:asciiTheme="minorHAnsi" w:hAnsiTheme="minorHAnsi" w:cs="Arial"/>
          <w:sz w:val="24"/>
        </w:rPr>
      </w:pPr>
    </w:p>
    <w:p w14:paraId="7965D1FE" w14:textId="77777777" w:rsidR="007F4B30" w:rsidRPr="00743160" w:rsidRDefault="007F4B30">
      <w:pPr>
        <w:spacing w:line="360" w:lineRule="auto"/>
        <w:ind w:left="425"/>
        <w:jc w:val="both"/>
        <w:rPr>
          <w:rFonts w:asciiTheme="minorHAnsi" w:hAnsiTheme="minorHAnsi" w:cs="Arial"/>
          <w:sz w:val="24"/>
        </w:rPr>
      </w:pPr>
    </w:p>
    <w:tbl>
      <w:tblPr>
        <w:tblW w:w="5000" w:type="pct"/>
        <w:tblLayout w:type="fixed"/>
        <w:tblLook w:val="04A0" w:firstRow="1" w:lastRow="0" w:firstColumn="1" w:lastColumn="0" w:noHBand="0" w:noVBand="1"/>
      </w:tblPr>
      <w:tblGrid>
        <w:gridCol w:w="632"/>
        <w:gridCol w:w="2260"/>
        <w:gridCol w:w="959"/>
        <w:gridCol w:w="854"/>
        <w:gridCol w:w="1349"/>
        <w:gridCol w:w="1260"/>
        <w:gridCol w:w="2032"/>
      </w:tblGrid>
      <w:tr w:rsidR="0049365E" w:rsidRPr="00743160" w14:paraId="2F5039C9" w14:textId="77777777">
        <w:tc>
          <w:tcPr>
            <w:tcW w:w="633" w:type="dxa"/>
            <w:tcBorders>
              <w:top w:val="single" w:sz="4" w:space="0" w:color="000000"/>
              <w:left w:val="single" w:sz="4" w:space="0" w:color="000000"/>
              <w:bottom w:val="single" w:sz="4" w:space="0" w:color="000000"/>
              <w:right w:val="single" w:sz="4" w:space="0" w:color="000000"/>
            </w:tcBorders>
          </w:tcPr>
          <w:p w14:paraId="5235E9EB" w14:textId="77777777" w:rsidR="007F4B30" w:rsidRPr="00743160" w:rsidRDefault="0049365E">
            <w:pPr>
              <w:widowControl w:val="0"/>
              <w:spacing w:line="360" w:lineRule="auto"/>
              <w:jc w:val="center"/>
              <w:rPr>
                <w:rFonts w:ascii="Calibri" w:hAnsi="Calibri" w:cs="Times New Roman"/>
                <w:b/>
                <w:bCs/>
                <w:sz w:val="24"/>
              </w:rPr>
            </w:pPr>
            <w:r w:rsidRPr="00743160">
              <w:rPr>
                <w:rFonts w:asciiTheme="minorHAnsi" w:hAnsiTheme="minorHAnsi" w:cs="Times New Roman"/>
                <w:b/>
                <w:bCs/>
                <w:sz w:val="24"/>
              </w:rPr>
              <w:t>ITEM</w:t>
            </w:r>
          </w:p>
          <w:p w14:paraId="795BC4E5" w14:textId="77777777" w:rsidR="007F4B30" w:rsidRPr="00743160" w:rsidRDefault="007F4B30">
            <w:pPr>
              <w:widowControl w:val="0"/>
              <w:spacing w:line="360" w:lineRule="auto"/>
              <w:jc w:val="center"/>
              <w:rPr>
                <w:rFonts w:asciiTheme="minorHAnsi" w:hAnsiTheme="minorHAnsi" w:cs="Times New Roman"/>
                <w:b/>
                <w:sz w:val="24"/>
              </w:rPr>
            </w:pPr>
          </w:p>
        </w:tc>
        <w:tc>
          <w:tcPr>
            <w:tcW w:w="2262" w:type="dxa"/>
            <w:tcBorders>
              <w:top w:val="single" w:sz="4" w:space="0" w:color="000000"/>
              <w:left w:val="single" w:sz="4" w:space="0" w:color="000000"/>
              <w:bottom w:val="single" w:sz="4" w:space="0" w:color="000000"/>
              <w:right w:val="single" w:sz="4" w:space="0" w:color="000000"/>
            </w:tcBorders>
          </w:tcPr>
          <w:p w14:paraId="509D6DF1" w14:textId="77777777" w:rsidR="007F4B30" w:rsidRPr="00743160" w:rsidRDefault="0049365E">
            <w:pPr>
              <w:widowControl w:val="0"/>
              <w:spacing w:line="360" w:lineRule="auto"/>
              <w:jc w:val="center"/>
              <w:rPr>
                <w:rFonts w:ascii="Calibri" w:hAnsi="Calibri" w:cs="Times New Roman"/>
                <w:b/>
                <w:bCs/>
                <w:sz w:val="24"/>
              </w:rPr>
            </w:pPr>
            <w:r w:rsidRPr="00743160">
              <w:rPr>
                <w:rFonts w:asciiTheme="minorHAnsi" w:hAnsiTheme="minorHAnsi" w:cs="Times New Roman"/>
                <w:b/>
                <w:bCs/>
                <w:sz w:val="24"/>
              </w:rPr>
              <w:t>DESCRIÇÃO/</w:t>
            </w:r>
          </w:p>
          <w:p w14:paraId="428F8DFE" w14:textId="77777777" w:rsidR="007F4B30" w:rsidRPr="00743160" w:rsidRDefault="0049365E">
            <w:pPr>
              <w:widowControl w:val="0"/>
              <w:spacing w:line="360" w:lineRule="auto"/>
              <w:jc w:val="center"/>
              <w:rPr>
                <w:rFonts w:ascii="Calibri" w:hAnsi="Calibri" w:cs="Times New Roman"/>
                <w:b/>
                <w:sz w:val="24"/>
              </w:rPr>
            </w:pPr>
            <w:r w:rsidRPr="00743160">
              <w:rPr>
                <w:rFonts w:asciiTheme="minorHAnsi" w:hAnsiTheme="minorHAnsi" w:cs="Times New Roman"/>
                <w:b/>
                <w:bCs/>
                <w:sz w:val="24"/>
              </w:rPr>
              <w:t>ESPECIFICAÇÃO</w:t>
            </w:r>
          </w:p>
        </w:tc>
        <w:tc>
          <w:tcPr>
            <w:tcW w:w="960" w:type="dxa"/>
            <w:tcBorders>
              <w:top w:val="single" w:sz="4" w:space="0" w:color="000000"/>
              <w:left w:val="single" w:sz="4" w:space="0" w:color="000000"/>
              <w:bottom w:val="single" w:sz="4" w:space="0" w:color="000000"/>
              <w:right w:val="single" w:sz="4" w:space="0" w:color="000000"/>
            </w:tcBorders>
          </w:tcPr>
          <w:p w14:paraId="18472224" w14:textId="77777777" w:rsidR="007F4B30" w:rsidRPr="00743160" w:rsidRDefault="0049365E">
            <w:pPr>
              <w:widowControl w:val="0"/>
              <w:spacing w:line="360" w:lineRule="auto"/>
              <w:jc w:val="center"/>
              <w:rPr>
                <w:rFonts w:ascii="Calibri" w:hAnsi="Calibri" w:cs="Times New Roman"/>
                <w:b/>
                <w:bCs/>
                <w:sz w:val="24"/>
              </w:rPr>
            </w:pPr>
            <w:r w:rsidRPr="00743160">
              <w:rPr>
                <w:rFonts w:asciiTheme="minorHAnsi" w:hAnsiTheme="minorHAnsi" w:cs="Times New Roman"/>
                <w:b/>
                <w:bCs/>
                <w:sz w:val="24"/>
              </w:rPr>
              <w:t>Unidade de Medida</w:t>
            </w:r>
          </w:p>
        </w:tc>
        <w:tc>
          <w:tcPr>
            <w:tcW w:w="855" w:type="dxa"/>
            <w:tcBorders>
              <w:top w:val="single" w:sz="4" w:space="0" w:color="000000"/>
              <w:left w:val="single" w:sz="4" w:space="0" w:color="000000"/>
              <w:bottom w:val="single" w:sz="4" w:space="0" w:color="000000"/>
              <w:right w:val="single" w:sz="4" w:space="0" w:color="000000"/>
            </w:tcBorders>
          </w:tcPr>
          <w:p w14:paraId="7BF582E3" w14:textId="77777777" w:rsidR="007F4B30" w:rsidRPr="00743160" w:rsidRDefault="0049365E">
            <w:pPr>
              <w:widowControl w:val="0"/>
              <w:spacing w:line="360" w:lineRule="auto"/>
              <w:jc w:val="center"/>
              <w:rPr>
                <w:rFonts w:asciiTheme="minorHAnsi" w:hAnsiTheme="minorHAnsi" w:cs="Times New Roman"/>
                <w:b/>
                <w:bCs/>
                <w:sz w:val="24"/>
              </w:rPr>
            </w:pPr>
            <w:proofErr w:type="spellStart"/>
            <w:r w:rsidRPr="00743160">
              <w:rPr>
                <w:rFonts w:ascii="Calibri" w:hAnsi="Calibri" w:cs="Times New Roman"/>
                <w:b/>
                <w:bCs/>
                <w:sz w:val="24"/>
              </w:rPr>
              <w:t>Qntd</w:t>
            </w:r>
            <w:proofErr w:type="spellEnd"/>
          </w:p>
        </w:tc>
        <w:tc>
          <w:tcPr>
            <w:tcW w:w="1350" w:type="dxa"/>
            <w:tcBorders>
              <w:top w:val="single" w:sz="4" w:space="0" w:color="000000"/>
              <w:left w:val="single" w:sz="4" w:space="0" w:color="000000"/>
              <w:bottom w:val="single" w:sz="4" w:space="0" w:color="000000"/>
              <w:right w:val="single" w:sz="4" w:space="0" w:color="000000"/>
            </w:tcBorders>
          </w:tcPr>
          <w:p w14:paraId="14AB2711" w14:textId="77777777" w:rsidR="007F4B30" w:rsidRPr="00743160" w:rsidRDefault="0049365E">
            <w:pPr>
              <w:widowControl w:val="0"/>
              <w:spacing w:line="360" w:lineRule="auto"/>
              <w:jc w:val="center"/>
              <w:rPr>
                <w:rFonts w:ascii="Calibri" w:hAnsi="Calibri" w:cs="Times New Roman"/>
                <w:b/>
                <w:bCs/>
                <w:sz w:val="24"/>
              </w:rPr>
            </w:pPr>
            <w:r w:rsidRPr="00743160">
              <w:rPr>
                <w:rFonts w:asciiTheme="minorHAnsi" w:hAnsiTheme="minorHAnsi" w:cs="Times New Roman"/>
                <w:b/>
                <w:bCs/>
                <w:sz w:val="24"/>
              </w:rPr>
              <w:t>Valor Unitário Máximo Aceitável</w:t>
            </w:r>
            <w:r w:rsidRPr="00743160">
              <w:rPr>
                <w:rFonts w:ascii="Calibri" w:hAnsi="Calibri" w:cs="Times New Roman"/>
                <w:b/>
                <w:bCs/>
                <w:sz w:val="24"/>
              </w:rPr>
              <w:t xml:space="preserve"> por posto</w:t>
            </w:r>
          </w:p>
        </w:tc>
        <w:tc>
          <w:tcPr>
            <w:tcW w:w="1261" w:type="dxa"/>
            <w:tcBorders>
              <w:top w:val="single" w:sz="4" w:space="0" w:color="000000"/>
              <w:left w:val="single" w:sz="4" w:space="0" w:color="000000"/>
              <w:bottom w:val="single" w:sz="4" w:space="0" w:color="000000"/>
            </w:tcBorders>
          </w:tcPr>
          <w:p w14:paraId="05068089" w14:textId="77777777" w:rsidR="007F4B30" w:rsidRPr="00743160" w:rsidRDefault="0049365E">
            <w:pPr>
              <w:widowControl w:val="0"/>
              <w:spacing w:line="360" w:lineRule="auto"/>
              <w:jc w:val="center"/>
              <w:rPr>
                <w:rFonts w:ascii="Calibri" w:hAnsi="Calibri" w:cs="Times New Roman"/>
                <w:b/>
                <w:bCs/>
                <w:sz w:val="24"/>
              </w:rPr>
            </w:pPr>
            <w:r w:rsidRPr="00743160">
              <w:rPr>
                <w:rFonts w:asciiTheme="minorHAnsi" w:hAnsiTheme="minorHAnsi" w:cs="Times New Roman"/>
                <w:b/>
                <w:bCs/>
                <w:sz w:val="24"/>
              </w:rPr>
              <w:t>Valor Total Máximo Aceitável</w:t>
            </w:r>
          </w:p>
          <w:p w14:paraId="657DB493" w14:textId="77777777" w:rsidR="007F4B30" w:rsidRPr="00743160" w:rsidRDefault="0049365E">
            <w:pPr>
              <w:widowControl w:val="0"/>
              <w:spacing w:line="360" w:lineRule="auto"/>
              <w:jc w:val="center"/>
              <w:rPr>
                <w:rFonts w:ascii="Calibri" w:hAnsi="Calibri" w:cs="Times New Roman"/>
                <w:b/>
                <w:bCs/>
                <w:sz w:val="24"/>
              </w:rPr>
            </w:pPr>
            <w:r w:rsidRPr="00743160">
              <w:rPr>
                <w:rFonts w:ascii="Calibri" w:hAnsi="Calibri" w:cs="Times New Roman"/>
                <w:b/>
                <w:bCs/>
                <w:sz w:val="24"/>
              </w:rPr>
              <w:t>por mês</w:t>
            </w:r>
          </w:p>
        </w:tc>
        <w:tc>
          <w:tcPr>
            <w:tcW w:w="2034" w:type="dxa"/>
            <w:tcBorders>
              <w:top w:val="single" w:sz="4" w:space="0" w:color="000000"/>
              <w:left w:val="single" w:sz="4" w:space="0" w:color="000000"/>
              <w:bottom w:val="single" w:sz="4" w:space="0" w:color="000000"/>
              <w:right w:val="single" w:sz="4" w:space="0" w:color="000000"/>
            </w:tcBorders>
          </w:tcPr>
          <w:p w14:paraId="22855D12" w14:textId="77777777" w:rsidR="007F4B30" w:rsidRPr="00743160" w:rsidRDefault="0049365E">
            <w:pPr>
              <w:widowControl w:val="0"/>
              <w:spacing w:line="360" w:lineRule="auto"/>
              <w:jc w:val="center"/>
              <w:rPr>
                <w:rFonts w:ascii="Calibri" w:hAnsi="Calibri" w:cs="Times New Roman"/>
                <w:b/>
                <w:bCs/>
                <w:sz w:val="24"/>
              </w:rPr>
            </w:pPr>
            <w:r w:rsidRPr="00743160">
              <w:rPr>
                <w:rFonts w:asciiTheme="minorHAnsi" w:hAnsiTheme="minorHAnsi" w:cs="Times New Roman"/>
                <w:b/>
                <w:bCs/>
                <w:sz w:val="24"/>
              </w:rPr>
              <w:t>Valor Total Máximo Aceitável</w:t>
            </w:r>
          </w:p>
          <w:p w14:paraId="71504411" w14:textId="77777777" w:rsidR="007F4B30" w:rsidRPr="00743160" w:rsidRDefault="0049365E">
            <w:pPr>
              <w:widowControl w:val="0"/>
              <w:spacing w:line="360" w:lineRule="auto"/>
              <w:jc w:val="center"/>
              <w:rPr>
                <w:rFonts w:ascii="Calibri" w:hAnsi="Calibri" w:cs="Times New Roman"/>
                <w:b/>
                <w:bCs/>
                <w:sz w:val="24"/>
              </w:rPr>
            </w:pPr>
            <w:r w:rsidRPr="00743160">
              <w:rPr>
                <w:rFonts w:ascii="Calibri" w:hAnsi="Calibri" w:cs="Times New Roman"/>
                <w:b/>
                <w:bCs/>
                <w:sz w:val="24"/>
              </w:rPr>
              <w:t>por ano</w:t>
            </w:r>
          </w:p>
        </w:tc>
      </w:tr>
      <w:tr w:rsidR="0049365E" w:rsidRPr="00743160" w14:paraId="71AEC824" w14:textId="77777777">
        <w:tc>
          <w:tcPr>
            <w:tcW w:w="633" w:type="dxa"/>
            <w:tcBorders>
              <w:top w:val="single" w:sz="4" w:space="0" w:color="000000"/>
              <w:left w:val="single" w:sz="4" w:space="0" w:color="000000"/>
              <w:bottom w:val="single" w:sz="4" w:space="0" w:color="000000"/>
              <w:right w:val="single" w:sz="4" w:space="0" w:color="000000"/>
            </w:tcBorders>
          </w:tcPr>
          <w:p w14:paraId="33C5A65E" w14:textId="77777777" w:rsidR="007F4B30" w:rsidRPr="00743160" w:rsidRDefault="0049365E">
            <w:pPr>
              <w:widowControl w:val="0"/>
              <w:spacing w:line="360" w:lineRule="auto"/>
              <w:jc w:val="center"/>
              <w:rPr>
                <w:rFonts w:ascii="Calibri" w:hAnsi="Calibri" w:cs="Times New Roman"/>
                <w:sz w:val="24"/>
              </w:rPr>
            </w:pPr>
            <w:r w:rsidRPr="00743160">
              <w:rPr>
                <w:rFonts w:asciiTheme="minorHAnsi" w:hAnsiTheme="minorHAnsi" w:cs="Times New Roman"/>
                <w:sz w:val="24"/>
              </w:rPr>
              <w:t>1</w:t>
            </w:r>
          </w:p>
        </w:tc>
        <w:tc>
          <w:tcPr>
            <w:tcW w:w="2262" w:type="dxa"/>
            <w:tcBorders>
              <w:top w:val="single" w:sz="4" w:space="0" w:color="000000"/>
              <w:left w:val="single" w:sz="4" w:space="0" w:color="000000"/>
              <w:bottom w:val="single" w:sz="4" w:space="0" w:color="000000"/>
              <w:right w:val="single" w:sz="4" w:space="0" w:color="000000"/>
            </w:tcBorders>
          </w:tcPr>
          <w:p w14:paraId="408C2F87" w14:textId="77777777" w:rsidR="007F4B30" w:rsidRPr="00743160" w:rsidRDefault="0049365E">
            <w:pPr>
              <w:widowControl w:val="0"/>
              <w:spacing w:line="360" w:lineRule="auto"/>
              <w:rPr>
                <w:rFonts w:ascii="Calibri" w:hAnsi="Calibri" w:cs="Times New Roman"/>
                <w:sz w:val="24"/>
              </w:rPr>
            </w:pPr>
            <w:r w:rsidRPr="00743160">
              <w:rPr>
                <w:rFonts w:asciiTheme="minorHAnsi" w:hAnsiTheme="minorHAnsi" w:cs="Times New Roman"/>
                <w:sz w:val="24"/>
              </w:rPr>
              <w:t>Serviços de apoio à agricultura – jardineiro</w:t>
            </w:r>
          </w:p>
        </w:tc>
        <w:tc>
          <w:tcPr>
            <w:tcW w:w="960" w:type="dxa"/>
            <w:tcBorders>
              <w:top w:val="single" w:sz="4" w:space="0" w:color="000000"/>
              <w:left w:val="single" w:sz="4" w:space="0" w:color="000000"/>
              <w:bottom w:val="single" w:sz="4" w:space="0" w:color="000000"/>
              <w:right w:val="single" w:sz="4" w:space="0" w:color="000000"/>
            </w:tcBorders>
          </w:tcPr>
          <w:p w14:paraId="5D081D8A" w14:textId="77777777" w:rsidR="007F4B30" w:rsidRPr="00743160" w:rsidRDefault="0049365E">
            <w:pPr>
              <w:widowControl w:val="0"/>
              <w:spacing w:line="360" w:lineRule="auto"/>
              <w:rPr>
                <w:rFonts w:ascii="Calibri" w:hAnsi="Calibri" w:cs="Times New Roman"/>
                <w:sz w:val="24"/>
              </w:rPr>
            </w:pPr>
            <w:r w:rsidRPr="00743160">
              <w:rPr>
                <w:rFonts w:asciiTheme="minorHAnsi" w:hAnsiTheme="minorHAnsi" w:cs="Times New Roman"/>
                <w:sz w:val="24"/>
              </w:rPr>
              <w:t>Postos</w:t>
            </w:r>
          </w:p>
        </w:tc>
        <w:tc>
          <w:tcPr>
            <w:tcW w:w="855" w:type="dxa"/>
            <w:tcBorders>
              <w:top w:val="single" w:sz="4" w:space="0" w:color="000000"/>
              <w:left w:val="single" w:sz="4" w:space="0" w:color="000000"/>
              <w:bottom w:val="single" w:sz="4" w:space="0" w:color="000000"/>
              <w:right w:val="single" w:sz="4" w:space="0" w:color="000000"/>
            </w:tcBorders>
          </w:tcPr>
          <w:p w14:paraId="1B622C9F" w14:textId="77777777" w:rsidR="007F4B30" w:rsidRPr="00743160" w:rsidRDefault="0049365E">
            <w:pPr>
              <w:widowControl w:val="0"/>
              <w:spacing w:line="360" w:lineRule="auto"/>
              <w:rPr>
                <w:rFonts w:ascii="Calibri" w:hAnsi="Calibri" w:cs="Times New Roman"/>
                <w:sz w:val="24"/>
              </w:rPr>
            </w:pPr>
            <w:r w:rsidRPr="00743160">
              <w:rPr>
                <w:rFonts w:asciiTheme="minorHAnsi" w:hAnsiTheme="minorHAnsi" w:cs="Times New Roman"/>
                <w:sz w:val="24"/>
              </w:rPr>
              <w:t>4</w:t>
            </w:r>
          </w:p>
        </w:tc>
        <w:tc>
          <w:tcPr>
            <w:tcW w:w="1350" w:type="dxa"/>
            <w:tcBorders>
              <w:top w:val="single" w:sz="4" w:space="0" w:color="000000"/>
              <w:left w:val="single" w:sz="4" w:space="0" w:color="000000"/>
              <w:bottom w:val="single" w:sz="4" w:space="0" w:color="000000"/>
              <w:right w:val="single" w:sz="4" w:space="0" w:color="000000"/>
            </w:tcBorders>
          </w:tcPr>
          <w:p w14:paraId="2056A269" w14:textId="572736FF" w:rsidR="007F4B30" w:rsidRPr="00743160" w:rsidRDefault="0049365E" w:rsidP="000E65F8">
            <w:pPr>
              <w:rPr>
                <w:rFonts w:asciiTheme="minorHAnsi" w:hAnsiTheme="minorHAnsi" w:cs="Times New Roman"/>
                <w:sz w:val="24"/>
              </w:rPr>
            </w:pPr>
            <w:r w:rsidRPr="00743160">
              <w:rPr>
                <w:rFonts w:ascii="Calibri" w:hAnsi="Calibri" w:cs="Times New Roman"/>
                <w:sz w:val="24"/>
              </w:rPr>
              <w:t xml:space="preserve">R$ </w:t>
            </w:r>
            <w:r w:rsidR="000E65F8">
              <w:rPr>
                <w:rFonts w:ascii="Calibri" w:hAnsi="Calibri" w:cs="Times New Roman"/>
                <w:sz w:val="24"/>
              </w:rPr>
              <w:t>4.455,59</w:t>
            </w:r>
          </w:p>
        </w:tc>
        <w:tc>
          <w:tcPr>
            <w:tcW w:w="1261" w:type="dxa"/>
            <w:tcBorders>
              <w:top w:val="single" w:sz="4" w:space="0" w:color="000000"/>
              <w:left w:val="single" w:sz="4" w:space="0" w:color="000000"/>
              <w:bottom w:val="single" w:sz="4" w:space="0" w:color="000000"/>
            </w:tcBorders>
          </w:tcPr>
          <w:p w14:paraId="36A15709" w14:textId="38ABD8D1" w:rsidR="007F4B30" w:rsidRPr="00743160" w:rsidRDefault="0049365E" w:rsidP="000E65F8">
            <w:pPr>
              <w:widowControl w:val="0"/>
              <w:spacing w:line="360" w:lineRule="auto"/>
              <w:rPr>
                <w:rFonts w:asciiTheme="minorHAnsi" w:hAnsiTheme="minorHAnsi" w:cs="Times New Roman"/>
                <w:sz w:val="24"/>
              </w:rPr>
            </w:pPr>
            <w:r w:rsidRPr="00743160">
              <w:rPr>
                <w:rFonts w:ascii="Calibri" w:hAnsi="Calibri" w:cs="Times New Roman"/>
                <w:sz w:val="24"/>
              </w:rPr>
              <w:t xml:space="preserve">R$ </w:t>
            </w:r>
            <w:r w:rsidR="000E65F8">
              <w:rPr>
                <w:rFonts w:ascii="Calibri" w:hAnsi="Calibri" w:cs="Times New Roman"/>
                <w:sz w:val="24"/>
              </w:rPr>
              <w:t>17.822,36</w:t>
            </w:r>
          </w:p>
        </w:tc>
        <w:tc>
          <w:tcPr>
            <w:tcW w:w="2034" w:type="dxa"/>
            <w:tcBorders>
              <w:top w:val="single" w:sz="4" w:space="0" w:color="000000"/>
              <w:left w:val="single" w:sz="4" w:space="0" w:color="000000"/>
              <w:bottom w:val="single" w:sz="4" w:space="0" w:color="000000"/>
              <w:right w:val="single" w:sz="4" w:space="0" w:color="000000"/>
            </w:tcBorders>
          </w:tcPr>
          <w:p w14:paraId="6694B348" w14:textId="3CDE3ACE" w:rsidR="007F4B30" w:rsidRPr="00743160" w:rsidRDefault="0049365E" w:rsidP="000E65F8">
            <w:pPr>
              <w:widowControl w:val="0"/>
              <w:spacing w:line="360" w:lineRule="auto"/>
              <w:rPr>
                <w:rFonts w:asciiTheme="minorHAnsi" w:hAnsiTheme="minorHAnsi" w:cs="Times New Roman"/>
                <w:sz w:val="24"/>
              </w:rPr>
            </w:pPr>
            <w:r w:rsidRPr="00743160">
              <w:rPr>
                <w:rFonts w:ascii="Calibri" w:hAnsi="Calibri" w:cs="Times New Roman"/>
                <w:sz w:val="24"/>
              </w:rPr>
              <w:t xml:space="preserve">R$ </w:t>
            </w:r>
            <w:r w:rsidR="000E65F8">
              <w:rPr>
                <w:rFonts w:ascii="Calibri" w:hAnsi="Calibri" w:cs="Times New Roman"/>
                <w:sz w:val="24"/>
              </w:rPr>
              <w:t>213,863,28</w:t>
            </w:r>
          </w:p>
        </w:tc>
      </w:tr>
      <w:tr w:rsidR="0049365E" w:rsidRPr="00743160" w14:paraId="12A32067" w14:textId="77777777">
        <w:tc>
          <w:tcPr>
            <w:tcW w:w="633" w:type="dxa"/>
            <w:tcBorders>
              <w:top w:val="single" w:sz="4" w:space="0" w:color="000000"/>
              <w:left w:val="single" w:sz="4" w:space="0" w:color="000000"/>
              <w:bottom w:val="single" w:sz="4" w:space="0" w:color="000000"/>
              <w:right w:val="single" w:sz="4" w:space="0" w:color="000000"/>
            </w:tcBorders>
          </w:tcPr>
          <w:p w14:paraId="5940F800" w14:textId="77777777" w:rsidR="007F4B30" w:rsidRPr="00743160" w:rsidRDefault="0049365E">
            <w:pPr>
              <w:widowControl w:val="0"/>
              <w:spacing w:line="360" w:lineRule="auto"/>
              <w:jc w:val="center"/>
              <w:rPr>
                <w:rFonts w:ascii="Calibri" w:hAnsi="Calibri" w:cs="Times New Roman"/>
                <w:sz w:val="24"/>
              </w:rPr>
            </w:pPr>
            <w:r w:rsidRPr="00743160">
              <w:rPr>
                <w:rFonts w:asciiTheme="minorHAnsi" w:hAnsiTheme="minorHAnsi" w:cs="Times New Roman"/>
                <w:sz w:val="24"/>
              </w:rPr>
              <w:t>2</w:t>
            </w:r>
          </w:p>
        </w:tc>
        <w:tc>
          <w:tcPr>
            <w:tcW w:w="2262" w:type="dxa"/>
            <w:tcBorders>
              <w:top w:val="single" w:sz="4" w:space="0" w:color="000000"/>
              <w:left w:val="single" w:sz="4" w:space="0" w:color="000000"/>
              <w:bottom w:val="single" w:sz="4" w:space="0" w:color="000000"/>
              <w:right w:val="single" w:sz="4" w:space="0" w:color="000000"/>
            </w:tcBorders>
          </w:tcPr>
          <w:p w14:paraId="2C76F9A2" w14:textId="77777777" w:rsidR="007F4B30" w:rsidRPr="00743160" w:rsidRDefault="0049365E">
            <w:pPr>
              <w:widowControl w:val="0"/>
              <w:spacing w:line="360" w:lineRule="auto"/>
              <w:rPr>
                <w:rFonts w:ascii="Calibri" w:hAnsi="Calibri" w:cs="Times New Roman"/>
                <w:sz w:val="24"/>
              </w:rPr>
            </w:pPr>
            <w:r w:rsidRPr="00743160">
              <w:rPr>
                <w:rFonts w:asciiTheme="minorHAnsi" w:hAnsiTheme="minorHAnsi" w:cs="Times New Roman"/>
                <w:sz w:val="24"/>
              </w:rPr>
              <w:t>Serviço de cozinheiro</w:t>
            </w:r>
          </w:p>
        </w:tc>
        <w:tc>
          <w:tcPr>
            <w:tcW w:w="960" w:type="dxa"/>
            <w:tcBorders>
              <w:top w:val="single" w:sz="4" w:space="0" w:color="000000"/>
              <w:left w:val="single" w:sz="4" w:space="0" w:color="000000"/>
              <w:bottom w:val="single" w:sz="4" w:space="0" w:color="000000"/>
              <w:right w:val="single" w:sz="4" w:space="0" w:color="000000"/>
            </w:tcBorders>
          </w:tcPr>
          <w:p w14:paraId="6B538953" w14:textId="77777777" w:rsidR="007F4B30" w:rsidRPr="00743160" w:rsidRDefault="0049365E">
            <w:pPr>
              <w:widowControl w:val="0"/>
              <w:spacing w:line="360" w:lineRule="auto"/>
              <w:rPr>
                <w:rFonts w:ascii="Calibri" w:hAnsi="Calibri" w:cs="Times New Roman"/>
                <w:sz w:val="24"/>
              </w:rPr>
            </w:pPr>
            <w:r w:rsidRPr="00743160">
              <w:rPr>
                <w:rFonts w:asciiTheme="minorHAnsi" w:hAnsiTheme="minorHAnsi" w:cs="Times New Roman"/>
                <w:sz w:val="24"/>
              </w:rPr>
              <w:t>Postos</w:t>
            </w:r>
          </w:p>
        </w:tc>
        <w:tc>
          <w:tcPr>
            <w:tcW w:w="855" w:type="dxa"/>
            <w:tcBorders>
              <w:top w:val="single" w:sz="4" w:space="0" w:color="000000"/>
              <w:left w:val="single" w:sz="4" w:space="0" w:color="000000"/>
              <w:bottom w:val="single" w:sz="4" w:space="0" w:color="000000"/>
              <w:right w:val="single" w:sz="4" w:space="0" w:color="000000"/>
            </w:tcBorders>
          </w:tcPr>
          <w:p w14:paraId="7EC82E4F" w14:textId="77777777" w:rsidR="007F4B30" w:rsidRPr="00743160" w:rsidRDefault="0049365E">
            <w:pPr>
              <w:widowControl w:val="0"/>
              <w:spacing w:line="360" w:lineRule="auto"/>
              <w:rPr>
                <w:rFonts w:ascii="Calibri" w:hAnsi="Calibri" w:cs="Times New Roman"/>
                <w:sz w:val="24"/>
              </w:rPr>
            </w:pPr>
            <w:r w:rsidRPr="00743160">
              <w:rPr>
                <w:rFonts w:asciiTheme="minorHAnsi" w:hAnsiTheme="minorHAnsi" w:cs="Times New Roman"/>
                <w:sz w:val="24"/>
              </w:rPr>
              <w:t>9</w:t>
            </w:r>
          </w:p>
        </w:tc>
        <w:tc>
          <w:tcPr>
            <w:tcW w:w="1350" w:type="dxa"/>
            <w:tcBorders>
              <w:top w:val="single" w:sz="4" w:space="0" w:color="000000"/>
              <w:left w:val="single" w:sz="4" w:space="0" w:color="000000"/>
              <w:bottom w:val="single" w:sz="4" w:space="0" w:color="000000"/>
              <w:right w:val="single" w:sz="4" w:space="0" w:color="000000"/>
            </w:tcBorders>
          </w:tcPr>
          <w:p w14:paraId="60A581F6" w14:textId="71F928BF" w:rsidR="007F4B30" w:rsidRPr="000E65F8" w:rsidRDefault="0049365E" w:rsidP="000E65F8">
            <w:pPr>
              <w:widowControl w:val="0"/>
              <w:spacing w:line="360" w:lineRule="auto"/>
              <w:rPr>
                <w:rFonts w:ascii="Calibri" w:hAnsi="Calibri" w:cs="Times New Roman"/>
                <w:sz w:val="24"/>
              </w:rPr>
            </w:pPr>
            <w:r w:rsidRPr="00743160">
              <w:rPr>
                <w:rFonts w:ascii="Calibri" w:hAnsi="Calibri" w:cs="Times New Roman"/>
                <w:sz w:val="24"/>
              </w:rPr>
              <w:t xml:space="preserve">R$ </w:t>
            </w:r>
            <w:r w:rsidR="000E65F8">
              <w:rPr>
                <w:rFonts w:ascii="Calibri" w:hAnsi="Calibri" w:cs="Times New Roman"/>
                <w:sz w:val="24"/>
              </w:rPr>
              <w:t>4.131,46</w:t>
            </w:r>
          </w:p>
        </w:tc>
        <w:tc>
          <w:tcPr>
            <w:tcW w:w="1261" w:type="dxa"/>
            <w:tcBorders>
              <w:top w:val="single" w:sz="4" w:space="0" w:color="000000"/>
              <w:left w:val="single" w:sz="4" w:space="0" w:color="000000"/>
              <w:bottom w:val="single" w:sz="4" w:space="0" w:color="000000"/>
            </w:tcBorders>
          </w:tcPr>
          <w:p w14:paraId="48779E8C" w14:textId="55189FE5" w:rsidR="007F4B30" w:rsidRPr="00743160" w:rsidRDefault="0049365E" w:rsidP="000E65F8">
            <w:pPr>
              <w:widowControl w:val="0"/>
              <w:spacing w:line="360" w:lineRule="auto"/>
              <w:rPr>
                <w:rFonts w:asciiTheme="minorHAnsi" w:hAnsiTheme="minorHAnsi" w:cs="Times New Roman"/>
                <w:sz w:val="24"/>
              </w:rPr>
            </w:pPr>
            <w:r w:rsidRPr="00743160">
              <w:rPr>
                <w:rFonts w:ascii="Calibri" w:hAnsi="Calibri" w:cs="Times New Roman"/>
                <w:sz w:val="24"/>
              </w:rPr>
              <w:t xml:space="preserve">R$ </w:t>
            </w:r>
            <w:r w:rsidR="000E65F8">
              <w:rPr>
                <w:rFonts w:ascii="Calibri" w:hAnsi="Calibri" w:cs="Times New Roman"/>
                <w:sz w:val="24"/>
              </w:rPr>
              <w:t>37183,14</w:t>
            </w:r>
          </w:p>
        </w:tc>
        <w:tc>
          <w:tcPr>
            <w:tcW w:w="2034" w:type="dxa"/>
            <w:tcBorders>
              <w:top w:val="single" w:sz="4" w:space="0" w:color="000000"/>
              <w:left w:val="single" w:sz="4" w:space="0" w:color="000000"/>
              <w:bottom w:val="single" w:sz="4" w:space="0" w:color="000000"/>
              <w:right w:val="single" w:sz="4" w:space="0" w:color="000000"/>
            </w:tcBorders>
          </w:tcPr>
          <w:p w14:paraId="300A3514" w14:textId="161CB451" w:rsidR="007F4B30" w:rsidRPr="00743160" w:rsidRDefault="0049365E" w:rsidP="000E65F8">
            <w:pPr>
              <w:widowControl w:val="0"/>
              <w:spacing w:line="360" w:lineRule="auto"/>
              <w:rPr>
                <w:rFonts w:asciiTheme="minorHAnsi" w:hAnsiTheme="minorHAnsi" w:cs="Times New Roman"/>
                <w:sz w:val="24"/>
              </w:rPr>
            </w:pPr>
            <w:r w:rsidRPr="00743160">
              <w:rPr>
                <w:rFonts w:ascii="Calibri" w:hAnsi="Calibri" w:cs="Times New Roman"/>
                <w:sz w:val="24"/>
              </w:rPr>
              <w:t xml:space="preserve">R$ </w:t>
            </w:r>
            <w:r w:rsidR="000E65F8">
              <w:rPr>
                <w:rFonts w:ascii="Calibri" w:hAnsi="Calibri" w:cs="Times New Roman"/>
                <w:sz w:val="24"/>
              </w:rPr>
              <w:t>446,197,21</w:t>
            </w:r>
          </w:p>
        </w:tc>
      </w:tr>
    </w:tbl>
    <w:p w14:paraId="171EC49F" w14:textId="77777777" w:rsidR="007F4B30" w:rsidRPr="00743160" w:rsidRDefault="007F4B30">
      <w:pPr>
        <w:spacing w:line="360" w:lineRule="auto"/>
        <w:jc w:val="both"/>
        <w:rPr>
          <w:rFonts w:asciiTheme="minorHAnsi" w:hAnsiTheme="minorHAnsi" w:cs="Arial"/>
          <w:sz w:val="24"/>
        </w:rPr>
      </w:pPr>
    </w:p>
    <w:p w14:paraId="1269B9E4"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Times New Roman"/>
          <w:sz w:val="24"/>
        </w:rPr>
        <w:t>O objeto da licitação tem a natureza de serviço comum de trabalhador de apoio à agricultura – jardineiro e cozinheiro</w:t>
      </w:r>
      <w:r w:rsidRPr="00743160">
        <w:rPr>
          <w:rFonts w:asciiTheme="minorHAnsi" w:hAnsiTheme="minorHAnsi" w:cs="Times New Roman"/>
          <w:color w:val="FF0000"/>
          <w:sz w:val="24"/>
        </w:rPr>
        <w:t>.</w:t>
      </w:r>
    </w:p>
    <w:p w14:paraId="7D0D2728"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Times New Roman"/>
          <w:sz w:val="24"/>
        </w:rPr>
        <w:t>Os quantitativos e respectivos códigos dos itens são os discriminados na tabela acima.</w:t>
      </w:r>
    </w:p>
    <w:p w14:paraId="7CA426BC"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sz w:val="24"/>
        </w:rPr>
        <w:t>A presente contratação adotará como regime de execução a Empreitada por Preço Global.</w:t>
      </w:r>
    </w:p>
    <w:p w14:paraId="406EE838" w14:textId="77777777" w:rsidR="007F4B30" w:rsidRPr="00743160" w:rsidRDefault="0049365E" w:rsidP="00055C71">
      <w:pPr>
        <w:pStyle w:val="PargrafodaLista"/>
        <w:numPr>
          <w:ilvl w:val="1"/>
          <w:numId w:val="1"/>
        </w:numPr>
        <w:spacing w:line="360" w:lineRule="auto"/>
        <w:ind w:left="0" w:firstLine="0"/>
        <w:jc w:val="both"/>
        <w:rPr>
          <w:rFonts w:asciiTheme="minorHAnsi" w:hAnsiTheme="minorHAnsi" w:cs="Times New Roman"/>
          <w:sz w:val="24"/>
        </w:rPr>
      </w:pPr>
      <w:r w:rsidRPr="00743160">
        <w:rPr>
          <w:rFonts w:asciiTheme="minorHAnsi" w:hAnsiTheme="minorHAnsi" w:cs="Times New Roman"/>
          <w:sz w:val="24"/>
        </w:rPr>
        <w:t>O prazo de vigência do contrato é de 12 (doze) meses, podendo ser prorrogado por interesse das partes até o limite de 60 (sessenta) meses, com base no artigo 57, II, da Lei 8.666, de 1993.</w:t>
      </w:r>
    </w:p>
    <w:p w14:paraId="79CF71CD" w14:textId="77777777" w:rsidR="0049365E" w:rsidRPr="00743160" w:rsidRDefault="0049365E" w:rsidP="00055C71">
      <w:pPr>
        <w:pStyle w:val="PargrafodaLista"/>
        <w:spacing w:line="360" w:lineRule="auto"/>
        <w:ind w:left="0"/>
        <w:jc w:val="both"/>
        <w:rPr>
          <w:rFonts w:ascii="Calibri" w:hAnsi="Calibri"/>
          <w:sz w:val="24"/>
        </w:rPr>
      </w:pPr>
    </w:p>
    <w:p w14:paraId="264DADED" w14:textId="77777777" w:rsidR="007F4B30" w:rsidRPr="00743160" w:rsidRDefault="0049365E" w:rsidP="00055C71">
      <w:pPr>
        <w:pStyle w:val="Nivel1"/>
        <w:numPr>
          <w:ilvl w:val="0"/>
          <w:numId w:val="1"/>
        </w:numPr>
        <w:spacing w:before="0" w:line="360" w:lineRule="auto"/>
        <w:ind w:left="0" w:firstLine="0"/>
        <w:rPr>
          <w:rFonts w:ascii="Calibri" w:hAnsi="Calibri"/>
          <w:sz w:val="24"/>
          <w:szCs w:val="24"/>
        </w:rPr>
      </w:pPr>
      <w:r w:rsidRPr="00743160">
        <w:rPr>
          <w:rFonts w:asciiTheme="minorHAnsi" w:hAnsiTheme="minorHAnsi" w:cs="Arial"/>
          <w:sz w:val="24"/>
          <w:szCs w:val="24"/>
        </w:rPr>
        <w:t>JUSTIFICATIVA E OBJETIVO DA CONTRATAÇÃO</w:t>
      </w:r>
    </w:p>
    <w:p w14:paraId="0D1618AB"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sz w:val="24"/>
        </w:rPr>
        <w:t>A Justificativa e objetivo da contratação encontra-se pormenorizada em Tópico específico dos Estudos Técnicos Preliminares, apêndice deste Termo de Referência.</w:t>
      </w:r>
    </w:p>
    <w:p w14:paraId="23BD1B1C" w14:textId="77777777" w:rsidR="007F4B30" w:rsidRPr="00743160" w:rsidRDefault="007F4B30" w:rsidP="00055C71">
      <w:pPr>
        <w:spacing w:line="360" w:lineRule="auto"/>
        <w:jc w:val="both"/>
        <w:rPr>
          <w:rFonts w:asciiTheme="minorHAnsi" w:hAnsiTheme="minorHAnsi" w:cs="Arial"/>
          <w:color w:val="000000"/>
          <w:sz w:val="24"/>
        </w:rPr>
      </w:pPr>
    </w:p>
    <w:p w14:paraId="28C5C37C" w14:textId="77777777" w:rsidR="007F4B30" w:rsidRPr="00743160" w:rsidRDefault="0049365E" w:rsidP="00055C71">
      <w:pPr>
        <w:pStyle w:val="Nivel1"/>
        <w:numPr>
          <w:ilvl w:val="0"/>
          <w:numId w:val="1"/>
        </w:numPr>
        <w:spacing w:before="0" w:line="360" w:lineRule="auto"/>
        <w:ind w:left="0" w:firstLine="0"/>
        <w:rPr>
          <w:rFonts w:ascii="Calibri" w:hAnsi="Calibri"/>
          <w:sz w:val="24"/>
          <w:szCs w:val="24"/>
        </w:rPr>
      </w:pPr>
      <w:r w:rsidRPr="00743160">
        <w:rPr>
          <w:rFonts w:asciiTheme="minorHAnsi" w:hAnsiTheme="minorHAnsi"/>
          <w:sz w:val="24"/>
          <w:szCs w:val="24"/>
        </w:rPr>
        <w:t>DESCRIÇÃO DA SOLUÇÃO:</w:t>
      </w:r>
    </w:p>
    <w:p w14:paraId="45E93C5F" w14:textId="77777777" w:rsidR="007F4B30" w:rsidRPr="00743160" w:rsidRDefault="0049365E" w:rsidP="00055C71">
      <w:pPr>
        <w:numPr>
          <w:ilvl w:val="1"/>
          <w:numId w:val="20"/>
        </w:numPr>
        <w:spacing w:line="360" w:lineRule="auto"/>
        <w:ind w:left="0" w:firstLine="0"/>
        <w:jc w:val="both"/>
        <w:rPr>
          <w:rFonts w:ascii="Calibri" w:hAnsi="Calibri"/>
          <w:sz w:val="24"/>
        </w:rPr>
      </w:pPr>
      <w:r w:rsidRPr="00743160">
        <w:rPr>
          <w:rFonts w:asciiTheme="minorHAnsi" w:hAnsiTheme="minorHAnsi"/>
          <w:iCs/>
          <w:sz w:val="24"/>
        </w:rPr>
        <w:t xml:space="preserve">A descrição da solução como um todo, encontra-se pormenorizada em Tópico específico </w:t>
      </w:r>
      <w:r w:rsidRPr="00743160">
        <w:rPr>
          <w:rFonts w:asciiTheme="minorHAnsi" w:hAnsiTheme="minorHAnsi" w:cs="Arial"/>
          <w:iCs/>
          <w:sz w:val="24"/>
        </w:rPr>
        <w:t>dos</w:t>
      </w:r>
      <w:r w:rsidRPr="00743160">
        <w:rPr>
          <w:rFonts w:asciiTheme="minorHAnsi" w:hAnsiTheme="minorHAnsi"/>
          <w:iCs/>
          <w:sz w:val="24"/>
        </w:rPr>
        <w:t xml:space="preserve"> Estudos Técnicos Preliminares, apêndice deste Termo de Referência.</w:t>
      </w:r>
    </w:p>
    <w:p w14:paraId="1FBDD790" w14:textId="77777777" w:rsidR="0049365E" w:rsidRPr="00743160" w:rsidRDefault="0049365E" w:rsidP="00055C71">
      <w:pPr>
        <w:spacing w:line="360" w:lineRule="auto"/>
        <w:jc w:val="both"/>
        <w:rPr>
          <w:rFonts w:ascii="Calibri" w:hAnsi="Calibri"/>
          <w:sz w:val="24"/>
        </w:rPr>
      </w:pPr>
    </w:p>
    <w:p w14:paraId="51037AFD" w14:textId="77777777" w:rsidR="007F4B30" w:rsidRPr="00743160" w:rsidRDefault="0049365E" w:rsidP="00055C71">
      <w:pPr>
        <w:pStyle w:val="Nivel1"/>
        <w:numPr>
          <w:ilvl w:val="0"/>
          <w:numId w:val="1"/>
        </w:numPr>
        <w:spacing w:before="0" w:line="360" w:lineRule="auto"/>
        <w:ind w:left="0" w:firstLine="0"/>
        <w:rPr>
          <w:rFonts w:ascii="Calibri" w:hAnsi="Calibri"/>
          <w:sz w:val="24"/>
          <w:szCs w:val="24"/>
        </w:rPr>
      </w:pPr>
      <w:r w:rsidRPr="00743160">
        <w:rPr>
          <w:rFonts w:asciiTheme="minorHAnsi" w:hAnsiTheme="minorHAnsi" w:cs="Arial"/>
          <w:sz w:val="24"/>
          <w:szCs w:val="24"/>
        </w:rPr>
        <w:t xml:space="preserve">DA CLASSIFICAÇÃO DOS SERVIÇOS </w:t>
      </w:r>
      <w:r w:rsidRPr="00743160">
        <w:rPr>
          <w:rFonts w:asciiTheme="minorHAnsi" w:hAnsiTheme="minorHAnsi"/>
          <w:bCs/>
          <w:sz w:val="24"/>
          <w:szCs w:val="24"/>
        </w:rPr>
        <w:t>E FORMA DE SELEÇÃO DO FORNECEDOR</w:t>
      </w:r>
    </w:p>
    <w:p w14:paraId="0D922749"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Times New Roman"/>
          <w:iCs/>
          <w:sz w:val="24"/>
        </w:rPr>
        <w:t>Trata-se de serviço comum, com fornecimento de mão de obra em regime de dedicação exclusiva, a ser contratado mediante licitação, na modalidade pregão, em sua forma eletrônica.</w:t>
      </w:r>
    </w:p>
    <w:p w14:paraId="3AF9DA29"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Os serviços a serem contratados enquadram-se nos pressupostos do Decreto n° 9.507, de 21 de setembro de 2018, não se constituindo em quaisquer das atividades, previstas no art. 3º do aludido decreto, cuja execução indireta é vedada.</w:t>
      </w:r>
    </w:p>
    <w:p w14:paraId="1E332B0B"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A prestação dos serviços não gera vínculo empregatício entre os empregados da Contratada e a Administração Contratante, vedando-se qualquer relação entre estes que caracterize pessoalidade e subordinação direta.</w:t>
      </w:r>
    </w:p>
    <w:p w14:paraId="2C06F7CD" w14:textId="77777777" w:rsidR="0037091B" w:rsidRPr="00743160" w:rsidRDefault="0037091B" w:rsidP="00055C71">
      <w:pPr>
        <w:spacing w:line="360" w:lineRule="auto"/>
        <w:jc w:val="both"/>
        <w:rPr>
          <w:rFonts w:ascii="Calibri" w:hAnsi="Calibri"/>
          <w:sz w:val="24"/>
        </w:rPr>
      </w:pPr>
    </w:p>
    <w:p w14:paraId="225D2CCC" w14:textId="77777777" w:rsidR="007F4B30" w:rsidRPr="00743160" w:rsidRDefault="0049365E" w:rsidP="00055C71">
      <w:pPr>
        <w:pStyle w:val="Nivel1"/>
        <w:numPr>
          <w:ilvl w:val="0"/>
          <w:numId w:val="1"/>
        </w:numPr>
        <w:spacing w:before="0" w:line="360" w:lineRule="auto"/>
        <w:ind w:left="0" w:firstLine="0"/>
        <w:rPr>
          <w:rFonts w:ascii="Calibri" w:hAnsi="Calibri"/>
          <w:sz w:val="24"/>
          <w:szCs w:val="24"/>
        </w:rPr>
      </w:pPr>
      <w:r w:rsidRPr="00743160">
        <w:rPr>
          <w:rFonts w:asciiTheme="minorHAnsi" w:hAnsiTheme="minorHAnsi"/>
          <w:sz w:val="24"/>
          <w:szCs w:val="24"/>
        </w:rPr>
        <w:t>REQUISITOS DA CONTRATAÇÃO</w:t>
      </w:r>
    </w:p>
    <w:p w14:paraId="6B8C3FDC" w14:textId="77777777" w:rsidR="00CC4723" w:rsidRPr="00743160" w:rsidRDefault="00CC4723" w:rsidP="00055C71">
      <w:pPr>
        <w:numPr>
          <w:ilvl w:val="1"/>
          <w:numId w:val="1"/>
        </w:numPr>
        <w:spacing w:line="360" w:lineRule="auto"/>
        <w:ind w:left="0" w:firstLine="0"/>
        <w:jc w:val="both"/>
        <w:rPr>
          <w:rFonts w:asciiTheme="minorHAnsi" w:hAnsiTheme="minorHAnsi"/>
          <w:sz w:val="24"/>
        </w:rPr>
      </w:pPr>
      <w:r w:rsidRPr="00743160">
        <w:rPr>
          <w:rFonts w:asciiTheme="minorHAnsi" w:hAnsiTheme="minorHAnsi"/>
          <w:sz w:val="24"/>
        </w:rPr>
        <w:t>Conforme Estudos Preliminares, os requisitos da contratação abrangem o seguinte:</w:t>
      </w:r>
    </w:p>
    <w:p w14:paraId="7E7ACC23" w14:textId="77777777" w:rsidR="00CC4723" w:rsidRPr="00743160" w:rsidRDefault="00CC4723" w:rsidP="00055C71">
      <w:pPr>
        <w:numPr>
          <w:ilvl w:val="2"/>
          <w:numId w:val="1"/>
        </w:numPr>
        <w:spacing w:line="360" w:lineRule="auto"/>
        <w:ind w:left="0" w:firstLine="0"/>
        <w:jc w:val="both"/>
        <w:rPr>
          <w:rFonts w:asciiTheme="minorHAnsi" w:hAnsiTheme="minorHAnsi"/>
          <w:sz w:val="24"/>
        </w:rPr>
      </w:pPr>
      <w:r w:rsidRPr="00743160">
        <w:rPr>
          <w:rFonts w:asciiTheme="minorHAnsi" w:hAnsiTheme="minorHAnsi"/>
          <w:sz w:val="24"/>
        </w:rPr>
        <w:t>São requisitos desta contratação de serviços de Apoio Técnico Operacional o emprego efetivo humano multiprofissional terceirizado, devidamente qualificado, a ser empregado permanente ou transitoriamente na prestação dos serviços nas dependências do Campus Bento Gonçalves do IFRS, suprindo as demandas Institucionais, respeitadas as atribuições e a natureza dos Postos de Serviço, em qualquer caso.</w:t>
      </w:r>
    </w:p>
    <w:p w14:paraId="47F6463D" w14:textId="77777777" w:rsidR="00CC4723" w:rsidRPr="00743160" w:rsidRDefault="00CC4723" w:rsidP="00055C71">
      <w:pPr>
        <w:numPr>
          <w:ilvl w:val="2"/>
          <w:numId w:val="1"/>
        </w:numPr>
        <w:spacing w:line="360" w:lineRule="auto"/>
        <w:ind w:left="0" w:firstLine="0"/>
        <w:jc w:val="both"/>
        <w:rPr>
          <w:rFonts w:asciiTheme="minorHAnsi" w:hAnsiTheme="minorHAnsi"/>
          <w:sz w:val="24"/>
        </w:rPr>
      </w:pPr>
      <w:r w:rsidRPr="00743160">
        <w:rPr>
          <w:rFonts w:asciiTheme="minorHAnsi" w:hAnsiTheme="minorHAnsi"/>
          <w:sz w:val="24"/>
        </w:rPr>
        <w:t>Os serviços possuem natureza contínua, pois visam atender à necessidade pública de forma permanente e contínua, por mais de um exercício financeiro, de forma a assegurar a integridade do patrimônio público, podendo a sua interrupção prejudicar o funcionamento das atividades finalísticas do Órgão. Estando a forma de prestação do serviço de acordo com o Art. 15 da IN 05/2017.</w:t>
      </w:r>
    </w:p>
    <w:p w14:paraId="4DF15ED0" w14:textId="77777777" w:rsidR="00CC4723" w:rsidRPr="00743160" w:rsidRDefault="00CC4723" w:rsidP="00055C71">
      <w:pPr>
        <w:numPr>
          <w:ilvl w:val="2"/>
          <w:numId w:val="1"/>
        </w:numPr>
        <w:spacing w:line="360" w:lineRule="auto"/>
        <w:ind w:left="0" w:firstLine="0"/>
        <w:jc w:val="both"/>
        <w:rPr>
          <w:rFonts w:asciiTheme="minorHAnsi" w:hAnsiTheme="minorHAnsi"/>
          <w:sz w:val="24"/>
        </w:rPr>
      </w:pPr>
      <w:r w:rsidRPr="00743160">
        <w:rPr>
          <w:rFonts w:asciiTheme="minorHAnsi" w:hAnsiTheme="minorHAnsi"/>
          <w:sz w:val="24"/>
        </w:rPr>
        <w:lastRenderedPageBreak/>
        <w:t>A duração dos serviços será de 12 meses podendo ser prorrogados por períodos iguais e sucessivos até o limite de 60 meses, conforme o disposto inciso II do art. 57 da Lei 8.666, de 21 de junho de 1993.</w:t>
      </w:r>
    </w:p>
    <w:p w14:paraId="3FCF246F" w14:textId="77777777" w:rsidR="00CC4723" w:rsidRPr="00743160" w:rsidRDefault="00CC4723" w:rsidP="00055C71">
      <w:pPr>
        <w:numPr>
          <w:ilvl w:val="1"/>
          <w:numId w:val="1"/>
        </w:numPr>
        <w:spacing w:line="360" w:lineRule="auto"/>
        <w:ind w:left="0" w:firstLine="0"/>
        <w:jc w:val="both"/>
        <w:rPr>
          <w:rFonts w:asciiTheme="minorHAnsi" w:hAnsiTheme="minorHAnsi"/>
          <w:sz w:val="24"/>
        </w:rPr>
      </w:pPr>
      <w:r w:rsidRPr="00743160">
        <w:rPr>
          <w:rFonts w:asciiTheme="minorHAnsi" w:hAnsiTheme="minorHAnsi"/>
          <w:sz w:val="24"/>
        </w:rPr>
        <w:t>O enquadramento das categorias profissionais que serão empregadas no serviço, dentro da Classificação Brasileira de Ocupações (CBO), caso haja disponibilização de mão de obra em regime de dedicação exclusiva, é o seguinte:</w:t>
      </w:r>
    </w:p>
    <w:p w14:paraId="08B58C1F" w14:textId="77777777" w:rsidR="00CC4723" w:rsidRPr="00743160" w:rsidRDefault="00CC4723" w:rsidP="00055C71">
      <w:pPr>
        <w:numPr>
          <w:ilvl w:val="2"/>
          <w:numId w:val="1"/>
        </w:numPr>
        <w:spacing w:line="360" w:lineRule="auto"/>
        <w:ind w:left="0" w:firstLine="0"/>
        <w:jc w:val="both"/>
        <w:rPr>
          <w:rFonts w:asciiTheme="minorHAnsi" w:hAnsiTheme="minorHAnsi"/>
          <w:sz w:val="24"/>
        </w:rPr>
      </w:pPr>
      <w:r w:rsidRPr="00743160">
        <w:rPr>
          <w:rFonts w:asciiTheme="minorHAnsi" w:hAnsiTheme="minorHAnsi"/>
          <w:sz w:val="24"/>
        </w:rPr>
        <w:t xml:space="preserve"> Serviços de apoio à agricultura – jardineiro – CBO: 6220-10</w:t>
      </w:r>
    </w:p>
    <w:p w14:paraId="37CD33EA" w14:textId="77777777" w:rsidR="00CC4723" w:rsidRPr="00743160" w:rsidRDefault="00CC4723" w:rsidP="00055C71">
      <w:pPr>
        <w:numPr>
          <w:ilvl w:val="2"/>
          <w:numId w:val="1"/>
        </w:numPr>
        <w:spacing w:line="360" w:lineRule="auto"/>
        <w:ind w:left="0" w:firstLine="0"/>
        <w:jc w:val="both"/>
        <w:rPr>
          <w:rFonts w:asciiTheme="minorHAnsi" w:hAnsiTheme="minorHAnsi"/>
          <w:sz w:val="24"/>
        </w:rPr>
      </w:pPr>
      <w:r w:rsidRPr="00743160">
        <w:rPr>
          <w:rFonts w:asciiTheme="minorHAnsi" w:hAnsiTheme="minorHAnsi"/>
          <w:sz w:val="24"/>
        </w:rPr>
        <w:t>Serviço de cozinheiro – CBO: 5132-05</w:t>
      </w:r>
    </w:p>
    <w:p w14:paraId="564D69C1" w14:textId="77777777" w:rsidR="00CC4723" w:rsidRPr="00743160" w:rsidRDefault="00CC4723" w:rsidP="00055C71">
      <w:pPr>
        <w:numPr>
          <w:ilvl w:val="1"/>
          <w:numId w:val="1"/>
        </w:numPr>
        <w:spacing w:line="360" w:lineRule="auto"/>
        <w:ind w:left="0" w:firstLine="0"/>
        <w:jc w:val="both"/>
        <w:rPr>
          <w:rFonts w:asciiTheme="minorHAnsi" w:hAnsiTheme="minorHAnsi"/>
          <w:sz w:val="24"/>
        </w:rPr>
      </w:pPr>
      <w:r w:rsidRPr="00743160">
        <w:rPr>
          <w:rFonts w:asciiTheme="minorHAnsi" w:hAnsiTheme="minorHAnsi"/>
          <w:sz w:val="24"/>
        </w:rPr>
        <w:t>No que couber, solicita-se que a contratada adote boas práticas de sustentabilidade, baseadas na otimização e economia de recursos e na redução da poluição ambiental, quando da execução dos serviços contratados, tais como uso racional de água, economia de energia elétrica, economia de materiais, separação de resíduos e materiais recicláveis, redução de atividades, devendo ainda a Contratada:</w:t>
      </w:r>
    </w:p>
    <w:p w14:paraId="72DEF178" w14:textId="77777777" w:rsidR="00CC4723" w:rsidRPr="00743160" w:rsidRDefault="00CC4723" w:rsidP="00055C71">
      <w:pPr>
        <w:numPr>
          <w:ilvl w:val="2"/>
          <w:numId w:val="1"/>
        </w:numPr>
        <w:spacing w:line="360" w:lineRule="auto"/>
        <w:ind w:left="0" w:firstLine="0"/>
        <w:jc w:val="both"/>
        <w:rPr>
          <w:rFonts w:asciiTheme="minorHAnsi" w:hAnsiTheme="minorHAnsi"/>
          <w:sz w:val="24"/>
        </w:rPr>
      </w:pPr>
      <w:proofErr w:type="gramStart"/>
      <w:r w:rsidRPr="00743160">
        <w:rPr>
          <w:rFonts w:asciiTheme="minorHAnsi" w:hAnsiTheme="minorHAnsi"/>
          <w:sz w:val="24"/>
        </w:rPr>
        <w:t>orientar</w:t>
      </w:r>
      <w:proofErr w:type="gramEnd"/>
      <w:r w:rsidRPr="00743160">
        <w:rPr>
          <w:rFonts w:asciiTheme="minorHAnsi" w:hAnsiTheme="minorHAnsi"/>
          <w:sz w:val="24"/>
        </w:rPr>
        <w:t xml:space="preserve"> regularmente os profissionais acerca da adequada metodologia de otimização dos serviços, dando ênfase à economia no emprego de material e a racionalização de energia elétrica no uso dos equipamentos;</w:t>
      </w:r>
    </w:p>
    <w:p w14:paraId="6DE2790F" w14:textId="77777777" w:rsidR="00CC4723" w:rsidRPr="00743160" w:rsidRDefault="00CC4723" w:rsidP="00055C71">
      <w:pPr>
        <w:numPr>
          <w:ilvl w:val="2"/>
          <w:numId w:val="1"/>
        </w:numPr>
        <w:spacing w:line="360" w:lineRule="auto"/>
        <w:ind w:left="0" w:firstLine="0"/>
        <w:jc w:val="both"/>
        <w:rPr>
          <w:rFonts w:asciiTheme="minorHAnsi" w:hAnsiTheme="minorHAnsi"/>
          <w:sz w:val="24"/>
        </w:rPr>
      </w:pPr>
      <w:proofErr w:type="gramStart"/>
      <w:r w:rsidRPr="00743160">
        <w:rPr>
          <w:rFonts w:asciiTheme="minorHAnsi" w:hAnsiTheme="minorHAnsi"/>
          <w:sz w:val="24"/>
        </w:rPr>
        <w:t>utilizar</w:t>
      </w:r>
      <w:proofErr w:type="gramEnd"/>
      <w:r w:rsidRPr="00743160">
        <w:rPr>
          <w:rFonts w:asciiTheme="minorHAnsi" w:hAnsiTheme="minorHAnsi"/>
          <w:sz w:val="24"/>
        </w:rPr>
        <w:t>, quando disponíveis no mercado, materiais que sejam reciclados, reutilizados e biodegradáveis, bem como priorizar o emprego de mão-de-obra, materiais, tecnologias e matérias-primas de origem local para execução e operação do objeto, bem como respeitar as Normas Brasileiras – NBR publicadas pela Associação Brasileira de Normas Técnicas sobre resíduos sólidos.</w:t>
      </w:r>
    </w:p>
    <w:p w14:paraId="244B2704" w14:textId="77777777" w:rsidR="00CC4723" w:rsidRPr="00743160" w:rsidRDefault="00CC4723" w:rsidP="00055C71">
      <w:pPr>
        <w:numPr>
          <w:ilvl w:val="2"/>
          <w:numId w:val="1"/>
        </w:numPr>
        <w:spacing w:line="360" w:lineRule="auto"/>
        <w:ind w:left="0" w:firstLine="0"/>
        <w:jc w:val="both"/>
        <w:rPr>
          <w:rFonts w:asciiTheme="minorHAnsi" w:hAnsiTheme="minorHAnsi"/>
          <w:sz w:val="24"/>
        </w:rPr>
      </w:pPr>
      <w:r w:rsidRPr="00743160">
        <w:rPr>
          <w:rFonts w:asciiTheme="minorHAnsi" w:hAnsiTheme="minorHAnsi"/>
          <w:sz w:val="24"/>
        </w:rPr>
        <w:t xml:space="preserve">A comprovação do disposto acima poderá ser feita mediante apresentação de declaração da empresa, assinalando que cumpre os critérios ambientais exigidos. A Contratante poderá realizar diligências para verificar a adequação quanto às exigências. </w:t>
      </w:r>
    </w:p>
    <w:p w14:paraId="722493F3" w14:textId="77777777" w:rsidR="00CC4723" w:rsidRPr="00743160" w:rsidRDefault="00CC4723" w:rsidP="00055C71">
      <w:pPr>
        <w:numPr>
          <w:ilvl w:val="2"/>
          <w:numId w:val="1"/>
        </w:numPr>
        <w:spacing w:line="360" w:lineRule="auto"/>
        <w:ind w:left="0" w:firstLine="0"/>
        <w:jc w:val="both"/>
        <w:rPr>
          <w:rFonts w:asciiTheme="minorHAnsi" w:hAnsiTheme="minorHAnsi"/>
          <w:sz w:val="24"/>
        </w:rPr>
      </w:pPr>
      <w:r w:rsidRPr="00743160">
        <w:rPr>
          <w:rFonts w:asciiTheme="minorHAnsi" w:hAnsiTheme="minorHAnsi"/>
          <w:sz w:val="24"/>
        </w:rPr>
        <w:t xml:space="preserve">Atender, no que couber, o disposto no Decreto nº 7746/12, que regulamentou o artigo 3, “caput”, da Lei 8.666/93, a Lei 12.305/10 – Política Nacional de Resíduos Sólidos, a Instrução Normativa SLTI/MP n. 1, de 19/01/10, e a legislação e normas ambientais, no que for </w:t>
      </w:r>
      <w:proofErr w:type="gramStart"/>
      <w:r w:rsidRPr="00743160">
        <w:rPr>
          <w:rFonts w:asciiTheme="minorHAnsi" w:hAnsiTheme="minorHAnsi"/>
          <w:sz w:val="24"/>
        </w:rPr>
        <w:t>incidentes</w:t>
      </w:r>
      <w:proofErr w:type="gramEnd"/>
      <w:r w:rsidRPr="00743160">
        <w:rPr>
          <w:rFonts w:asciiTheme="minorHAnsi" w:hAnsiTheme="minorHAnsi"/>
          <w:sz w:val="24"/>
        </w:rPr>
        <w:t>.</w:t>
      </w:r>
    </w:p>
    <w:p w14:paraId="004CC6C5" w14:textId="77777777" w:rsidR="00CC4723" w:rsidRPr="00743160" w:rsidRDefault="00CC4723" w:rsidP="00055C71">
      <w:pPr>
        <w:numPr>
          <w:ilvl w:val="2"/>
          <w:numId w:val="1"/>
        </w:numPr>
        <w:spacing w:line="360" w:lineRule="auto"/>
        <w:ind w:left="0" w:firstLine="0"/>
        <w:jc w:val="both"/>
        <w:rPr>
          <w:rFonts w:asciiTheme="minorHAnsi" w:hAnsiTheme="minorHAnsi"/>
          <w:sz w:val="24"/>
        </w:rPr>
      </w:pPr>
      <w:r w:rsidRPr="00743160">
        <w:rPr>
          <w:rFonts w:asciiTheme="minorHAnsi" w:hAnsiTheme="minorHAnsi"/>
          <w:sz w:val="24"/>
        </w:rPr>
        <w:t>O disposto no item imediatamente anterior não impedirá a exigência de observância de outras práticas de sustentabilidade ambiental que venham a ser regulamentadas ou exigidas por norma posterior.</w:t>
      </w:r>
    </w:p>
    <w:p w14:paraId="1C721FDA" w14:textId="77777777" w:rsidR="00CC4723" w:rsidRPr="00743160" w:rsidRDefault="00CC4723" w:rsidP="00055C71">
      <w:pPr>
        <w:numPr>
          <w:ilvl w:val="2"/>
          <w:numId w:val="1"/>
        </w:numPr>
        <w:spacing w:line="360" w:lineRule="auto"/>
        <w:ind w:left="0" w:firstLine="0"/>
        <w:jc w:val="both"/>
        <w:rPr>
          <w:rFonts w:asciiTheme="minorHAnsi" w:hAnsiTheme="minorHAnsi"/>
          <w:sz w:val="24"/>
        </w:rPr>
      </w:pPr>
      <w:r w:rsidRPr="00743160">
        <w:rPr>
          <w:rFonts w:asciiTheme="minorHAnsi" w:hAnsiTheme="minorHAnsi"/>
          <w:sz w:val="24"/>
        </w:rPr>
        <w:t>O descumprimento de normas ambientais constatadas durante a execução do Contrato será comunicado pelo IFRS ao órgão de fiscalização do Município, do Estado ou da União.</w:t>
      </w:r>
    </w:p>
    <w:p w14:paraId="613CAF15" w14:textId="77777777" w:rsidR="00CC4723" w:rsidRPr="00743160" w:rsidRDefault="00CC4723" w:rsidP="00055C71">
      <w:pPr>
        <w:numPr>
          <w:ilvl w:val="2"/>
          <w:numId w:val="1"/>
        </w:numPr>
        <w:spacing w:line="360" w:lineRule="auto"/>
        <w:ind w:left="0" w:firstLine="0"/>
        <w:jc w:val="both"/>
        <w:rPr>
          <w:rFonts w:asciiTheme="minorHAnsi" w:hAnsiTheme="minorHAnsi"/>
          <w:sz w:val="24"/>
        </w:rPr>
      </w:pPr>
      <w:r w:rsidRPr="00743160">
        <w:rPr>
          <w:rFonts w:asciiTheme="minorHAnsi" w:hAnsiTheme="minorHAnsi"/>
          <w:sz w:val="24"/>
        </w:rPr>
        <w:lastRenderedPageBreak/>
        <w:t>Considerando o entendimento assente no âmbito do Tribunal de Contas da União – TCU (Acórdãos TCU n° 256/2005; 290/2006;1.327/2006; 614/2008; 1.125/2009; 332/2010; 1.584 /2010; 3.006/2010 e 189/2011, todos do Plenário), as licitantes, quando da elaboração de suas propostas, deverão observar que os benefícios e as vantagens das categorias contratadas não poderão ser inferiores aos estabelecidos na Lei que trata sobre os pisos salariais e nas Convenções Coletivas de Trabalho do Sindicato aos quais as empresas e os profissionais estejam vinculados.</w:t>
      </w:r>
    </w:p>
    <w:p w14:paraId="7015AC64" w14:textId="77777777" w:rsidR="0049365E"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sz w:val="24"/>
        </w:rPr>
        <w:t xml:space="preserve">O licitante fica obrigado a declarar que tem pleno conhecimento das condições necessárias para a prestação do serviço, para tal, será considerado a declaração de vistoria ou de dispensa desta. </w:t>
      </w:r>
    </w:p>
    <w:p w14:paraId="0A836A86"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sz w:val="24"/>
        </w:rPr>
        <w:t>As obrigações da Contratada e Contratante estão previstas neste termo de referência.</w:t>
      </w:r>
    </w:p>
    <w:p w14:paraId="6E9A4342" w14:textId="77777777" w:rsidR="0049365E" w:rsidRPr="00743160" w:rsidRDefault="0049365E" w:rsidP="0049365E">
      <w:pPr>
        <w:spacing w:line="360" w:lineRule="auto"/>
        <w:ind w:left="716"/>
        <w:jc w:val="both"/>
        <w:rPr>
          <w:rFonts w:ascii="Calibri" w:hAnsi="Calibri"/>
          <w:sz w:val="24"/>
        </w:rPr>
      </w:pPr>
    </w:p>
    <w:p w14:paraId="2F133E1A" w14:textId="77777777" w:rsidR="007F4B30" w:rsidRPr="00743160" w:rsidRDefault="0049365E" w:rsidP="00055C71">
      <w:pPr>
        <w:pStyle w:val="Nivel1"/>
        <w:numPr>
          <w:ilvl w:val="0"/>
          <w:numId w:val="1"/>
        </w:numPr>
        <w:spacing w:before="0" w:line="360" w:lineRule="auto"/>
        <w:ind w:left="0" w:firstLine="0"/>
        <w:rPr>
          <w:rFonts w:ascii="Calibri" w:hAnsi="Calibri"/>
          <w:color w:val="auto"/>
          <w:sz w:val="24"/>
          <w:szCs w:val="24"/>
        </w:rPr>
      </w:pPr>
      <w:r w:rsidRPr="00743160">
        <w:rPr>
          <w:rFonts w:asciiTheme="minorHAnsi" w:hAnsiTheme="minorHAnsi"/>
          <w:bCs/>
          <w:color w:val="auto"/>
          <w:sz w:val="24"/>
          <w:szCs w:val="24"/>
        </w:rPr>
        <w:t>VISTO</w:t>
      </w:r>
      <w:r w:rsidR="0037091B" w:rsidRPr="00743160">
        <w:rPr>
          <w:rFonts w:asciiTheme="minorHAnsi" w:hAnsiTheme="minorHAnsi"/>
          <w:bCs/>
          <w:color w:val="auto"/>
          <w:sz w:val="24"/>
          <w:szCs w:val="24"/>
        </w:rPr>
        <w:t>RIA PARA A LICITAÇÃO</w:t>
      </w:r>
    </w:p>
    <w:p w14:paraId="1042407E" w14:textId="77777777" w:rsidR="007F4B30" w:rsidRPr="00743160" w:rsidRDefault="0049365E" w:rsidP="00055C71">
      <w:pPr>
        <w:pStyle w:val="Nivel1"/>
        <w:numPr>
          <w:ilvl w:val="1"/>
          <w:numId w:val="1"/>
        </w:numPr>
        <w:spacing w:before="0" w:line="360" w:lineRule="auto"/>
        <w:ind w:left="0" w:firstLine="0"/>
        <w:rPr>
          <w:rFonts w:ascii="Calibri" w:hAnsi="Calibri"/>
          <w:color w:val="auto"/>
          <w:sz w:val="24"/>
          <w:szCs w:val="24"/>
        </w:rPr>
      </w:pPr>
      <w:r w:rsidRPr="00743160">
        <w:rPr>
          <w:rFonts w:asciiTheme="minorHAnsi" w:hAnsiTheme="minorHAnsi"/>
          <w:b w:val="0"/>
          <w:color w:val="auto"/>
          <w:sz w:val="24"/>
          <w:szCs w:val="24"/>
        </w:rPr>
        <w:t xml:space="preserve">Para o correto dimensionamento e elaboração de sua proposta, o licitante </w:t>
      </w:r>
      <w:r w:rsidRPr="00743160">
        <w:rPr>
          <w:rFonts w:asciiTheme="minorHAnsi" w:hAnsiTheme="minorHAnsi"/>
          <w:b w:val="0"/>
          <w:iCs/>
          <w:color w:val="auto"/>
          <w:sz w:val="24"/>
          <w:szCs w:val="24"/>
        </w:rPr>
        <w:t xml:space="preserve">poderá </w:t>
      </w:r>
      <w:r w:rsidRPr="00743160">
        <w:rPr>
          <w:rFonts w:asciiTheme="minorHAnsi" w:hAnsiTheme="minorHAnsi"/>
          <w:b w:val="0"/>
          <w:color w:val="auto"/>
          <w:sz w:val="24"/>
          <w:szCs w:val="24"/>
        </w:rPr>
        <w:t>realizar vistoria nas instalações do local de execução dos serviços, acompanhado por servidor designado para esse fim, de segunda à sexta-feira, das 14 horas às 17 horas.</w:t>
      </w:r>
    </w:p>
    <w:p w14:paraId="58B0DB78" w14:textId="77777777" w:rsidR="007F4B30" w:rsidRPr="00743160" w:rsidRDefault="0049365E" w:rsidP="00055C71">
      <w:pPr>
        <w:numPr>
          <w:ilvl w:val="1"/>
          <w:numId w:val="1"/>
        </w:numPr>
        <w:spacing w:line="360" w:lineRule="auto"/>
        <w:ind w:left="0" w:right="-15" w:firstLine="0"/>
        <w:jc w:val="both"/>
        <w:rPr>
          <w:rFonts w:ascii="Calibri" w:hAnsi="Calibri"/>
          <w:sz w:val="24"/>
        </w:rPr>
      </w:pPr>
      <w:r w:rsidRPr="00743160">
        <w:rPr>
          <w:rFonts w:asciiTheme="minorHAnsi" w:hAnsiTheme="minorHAnsi" w:cs="Times New Roman"/>
          <w:sz w:val="24"/>
        </w:rPr>
        <w:t>O prazo para vistoria iniciar-se-á no dia útil seguinte ao da publicação do Edital, estendendo</w:t>
      </w:r>
      <w:r w:rsidRPr="00743160">
        <w:rPr>
          <w:rFonts w:asciiTheme="minorHAnsi" w:hAnsiTheme="minorHAnsi" w:cs="Times New Roman"/>
          <w:iCs/>
          <w:sz w:val="24"/>
        </w:rPr>
        <w:t>-se até o dia útil anterior à data prevista para a abertura da sessão pública.</w:t>
      </w:r>
    </w:p>
    <w:p w14:paraId="13E05F31" w14:textId="77777777" w:rsidR="007F4B30" w:rsidRPr="00743160" w:rsidRDefault="0049365E" w:rsidP="00055C71">
      <w:pPr>
        <w:pStyle w:val="PargrafodaLista"/>
        <w:numPr>
          <w:ilvl w:val="2"/>
          <w:numId w:val="1"/>
        </w:numPr>
        <w:spacing w:line="360" w:lineRule="auto"/>
        <w:ind w:left="0" w:firstLine="0"/>
        <w:jc w:val="both"/>
        <w:rPr>
          <w:rFonts w:ascii="Calibri" w:hAnsi="Calibri"/>
          <w:sz w:val="24"/>
        </w:rPr>
      </w:pPr>
      <w:r w:rsidRPr="00743160">
        <w:rPr>
          <w:rFonts w:asciiTheme="minorHAnsi" w:hAnsiTheme="minorHAnsi"/>
          <w:iCs/>
          <w:sz w:val="24"/>
        </w:rPr>
        <w:t>Para a vistoria o licitante, ou o seu representante legal, deverá estar devidamente identificado, apresentando documento de identidade civil e documento expedido pela empresa comprovando sua habilitação para a realização da vistoria.</w:t>
      </w:r>
    </w:p>
    <w:p w14:paraId="21B0910D" w14:textId="77777777" w:rsidR="007F4B30" w:rsidRPr="00743160" w:rsidRDefault="0049365E" w:rsidP="00055C71">
      <w:pPr>
        <w:pStyle w:val="PargrafodaLista"/>
        <w:numPr>
          <w:ilvl w:val="2"/>
          <w:numId w:val="1"/>
        </w:numPr>
        <w:spacing w:line="360" w:lineRule="auto"/>
        <w:ind w:left="0" w:firstLine="0"/>
        <w:jc w:val="both"/>
        <w:rPr>
          <w:rFonts w:ascii="Calibri" w:hAnsi="Calibri"/>
          <w:sz w:val="24"/>
        </w:rPr>
      </w:pPr>
      <w:r w:rsidRPr="00743160">
        <w:rPr>
          <w:rFonts w:asciiTheme="minorHAnsi" w:hAnsiTheme="minorHAnsi" w:cs="Times New Roman"/>
          <w:sz w:val="24"/>
        </w:rPr>
        <w:t xml:space="preserve">Durante a vistoria, o licitante ou o seu representante, será acompanhado por servidor designado pela Administração para apresentar-lhe as dependências do campus e prestar-lhe as informações necessárias acerca das condições locais para o cumprimento das obrigações objeto desta contratação, bem como todas as informações necessárias à formulação da sua proposta de preços, fornecendo-lhe, ao final, o Atestado de Vistoria, exigido na fase de habilitação. </w:t>
      </w:r>
    </w:p>
    <w:p w14:paraId="0DB966AF" w14:textId="77777777" w:rsidR="007F4B30" w:rsidRPr="00743160" w:rsidRDefault="0049365E" w:rsidP="00055C71">
      <w:pPr>
        <w:pStyle w:val="PargrafodaLista"/>
        <w:numPr>
          <w:ilvl w:val="2"/>
          <w:numId w:val="1"/>
        </w:numPr>
        <w:spacing w:line="360" w:lineRule="auto"/>
        <w:ind w:left="0" w:firstLine="0"/>
        <w:jc w:val="both"/>
        <w:rPr>
          <w:rFonts w:asciiTheme="minorHAnsi" w:hAnsiTheme="minorHAnsi" w:cs="Times New Roman"/>
          <w:sz w:val="24"/>
        </w:rPr>
      </w:pPr>
      <w:r w:rsidRPr="00743160">
        <w:rPr>
          <w:rFonts w:asciiTheme="minorHAnsi" w:hAnsiTheme="minorHAnsi" w:cs="Times New Roman"/>
          <w:sz w:val="24"/>
        </w:rPr>
        <w:t xml:space="preserve">Caso o licitante opte por não realizar a visita, o atestado de vistoria deverá ser substituído por declaração formal - </w:t>
      </w:r>
      <w:r w:rsidRPr="00743160">
        <w:rPr>
          <w:rFonts w:asciiTheme="minorHAnsi" w:hAnsiTheme="minorHAnsi" w:cs="Times New Roman"/>
          <w:b/>
          <w:sz w:val="24"/>
        </w:rPr>
        <w:t>Anexo VIII do edital</w:t>
      </w:r>
      <w:r w:rsidRPr="00743160">
        <w:rPr>
          <w:rFonts w:asciiTheme="minorHAnsi" w:hAnsiTheme="minorHAnsi" w:cs="Times New Roman"/>
          <w:sz w:val="24"/>
        </w:rPr>
        <w:t xml:space="preserve"> - assinada pelo licitante, sob as penas da lei, de que optou por não realizar a vistoria prévia ao local de realização dos serviços, tendo, ainda assim, pleno conhecimento das condições e peculiaridades inerentes à natureza do trabalho, assumindo total responsabilidade por fatos decorrentes disso na execução contratual. </w:t>
      </w:r>
    </w:p>
    <w:p w14:paraId="1CA4FB94" w14:textId="77777777" w:rsidR="007F4B30" w:rsidRPr="00743160" w:rsidRDefault="0049365E" w:rsidP="00055C71">
      <w:pPr>
        <w:pStyle w:val="PargrafodaLista"/>
        <w:numPr>
          <w:ilvl w:val="1"/>
          <w:numId w:val="1"/>
        </w:numPr>
        <w:tabs>
          <w:tab w:val="num" w:pos="0"/>
        </w:tabs>
        <w:spacing w:line="360" w:lineRule="auto"/>
        <w:ind w:left="0" w:firstLine="0"/>
        <w:jc w:val="both"/>
        <w:rPr>
          <w:rFonts w:ascii="Calibri" w:hAnsi="Calibri"/>
          <w:sz w:val="24"/>
        </w:rPr>
      </w:pPr>
      <w:r w:rsidRPr="00743160">
        <w:rPr>
          <w:rFonts w:asciiTheme="minorHAnsi" w:hAnsiTheme="minorHAnsi" w:cs="Times New Roman"/>
          <w:iCs/>
          <w:sz w:val="24"/>
        </w:rPr>
        <w:lastRenderedPageBreak/>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0054127E" w14:textId="77777777" w:rsidR="007F4B30" w:rsidRPr="00743160" w:rsidRDefault="0049365E" w:rsidP="00055C71">
      <w:pPr>
        <w:pStyle w:val="PargrafodaLista"/>
        <w:numPr>
          <w:ilvl w:val="1"/>
          <w:numId w:val="1"/>
        </w:numPr>
        <w:tabs>
          <w:tab w:val="num" w:pos="0"/>
        </w:tabs>
        <w:spacing w:line="360" w:lineRule="auto"/>
        <w:ind w:left="0" w:firstLine="0"/>
        <w:jc w:val="both"/>
        <w:rPr>
          <w:rFonts w:ascii="Calibri" w:hAnsi="Calibri"/>
          <w:sz w:val="24"/>
        </w:rPr>
      </w:pPr>
      <w:r w:rsidRPr="00743160">
        <w:rPr>
          <w:rFonts w:asciiTheme="minorHAnsi" w:hAnsiTheme="minorHAnsi" w:cs="Times New Roman"/>
          <w:iCs/>
          <w:sz w:val="24"/>
        </w:rPr>
        <w:t>A licitante deverá declarar que tomou conhecimento de todas as informações e das condições locais para o cumprimento das obrigações objeto da licitação.</w:t>
      </w:r>
    </w:p>
    <w:p w14:paraId="34562851" w14:textId="77777777" w:rsidR="0037091B" w:rsidRPr="00743160" w:rsidRDefault="0037091B" w:rsidP="00055C71">
      <w:pPr>
        <w:pStyle w:val="PargrafodaLista"/>
        <w:tabs>
          <w:tab w:val="num" w:pos="0"/>
        </w:tabs>
        <w:spacing w:line="360" w:lineRule="auto"/>
        <w:ind w:left="0"/>
        <w:jc w:val="both"/>
        <w:rPr>
          <w:rFonts w:ascii="Calibri" w:hAnsi="Calibri"/>
          <w:sz w:val="24"/>
        </w:rPr>
      </w:pPr>
    </w:p>
    <w:p w14:paraId="68557C46" w14:textId="77777777" w:rsidR="007F4B30" w:rsidRPr="00743160" w:rsidRDefault="0049365E" w:rsidP="00055C71">
      <w:pPr>
        <w:pStyle w:val="Nivel1"/>
        <w:numPr>
          <w:ilvl w:val="0"/>
          <w:numId w:val="1"/>
        </w:numPr>
        <w:spacing w:before="0" w:line="360" w:lineRule="auto"/>
        <w:ind w:left="0" w:firstLine="0"/>
        <w:rPr>
          <w:rFonts w:ascii="Calibri" w:hAnsi="Calibri"/>
          <w:sz w:val="24"/>
          <w:szCs w:val="24"/>
        </w:rPr>
      </w:pPr>
      <w:r w:rsidRPr="00743160">
        <w:rPr>
          <w:rFonts w:asciiTheme="minorHAnsi" w:hAnsiTheme="minorHAnsi"/>
          <w:sz w:val="24"/>
          <w:szCs w:val="24"/>
        </w:rPr>
        <w:t>MODELO DE EXECUÇÃO DO OBJETO</w:t>
      </w:r>
    </w:p>
    <w:p w14:paraId="328D7148" w14:textId="77777777" w:rsidR="007F4B30" w:rsidRPr="00743160" w:rsidRDefault="0049365E" w:rsidP="00055C71">
      <w:pPr>
        <w:numPr>
          <w:ilvl w:val="1"/>
          <w:numId w:val="1"/>
        </w:numPr>
        <w:tabs>
          <w:tab w:val="num" w:pos="0"/>
        </w:tabs>
        <w:spacing w:line="360" w:lineRule="auto"/>
        <w:ind w:left="0" w:firstLine="0"/>
        <w:jc w:val="both"/>
        <w:rPr>
          <w:rFonts w:ascii="Calibri" w:hAnsi="Calibri"/>
          <w:sz w:val="24"/>
        </w:rPr>
      </w:pPr>
      <w:r w:rsidRPr="00743160">
        <w:rPr>
          <w:rFonts w:asciiTheme="minorHAnsi" w:hAnsiTheme="minorHAnsi"/>
          <w:sz w:val="24"/>
        </w:rPr>
        <w:t>A execução do objeto seguirá a seguinte dinâmica:</w:t>
      </w:r>
    </w:p>
    <w:p w14:paraId="773FA78D" w14:textId="77777777" w:rsidR="007F4B30" w:rsidRPr="00743160" w:rsidRDefault="0049365E" w:rsidP="00055C71">
      <w:pPr>
        <w:numPr>
          <w:ilvl w:val="2"/>
          <w:numId w:val="1"/>
        </w:numPr>
        <w:spacing w:line="360" w:lineRule="auto"/>
        <w:ind w:left="0" w:firstLine="0"/>
        <w:jc w:val="both"/>
        <w:rPr>
          <w:rFonts w:ascii="Calibri" w:hAnsi="Calibri"/>
          <w:sz w:val="24"/>
        </w:rPr>
      </w:pPr>
      <w:r w:rsidRPr="00743160">
        <w:rPr>
          <w:rFonts w:asciiTheme="minorHAnsi" w:hAnsiTheme="minorHAnsi"/>
          <w:sz w:val="24"/>
        </w:rPr>
        <w:t xml:space="preserve">Os profissionais indicados pela contratada deverão desempenhar as seguintes tarefas: </w:t>
      </w:r>
    </w:p>
    <w:p w14:paraId="600BC89A" w14:textId="77777777" w:rsidR="007F4B30" w:rsidRPr="00743160" w:rsidRDefault="0049365E" w:rsidP="00055C71">
      <w:pPr>
        <w:numPr>
          <w:ilvl w:val="1"/>
          <w:numId w:val="1"/>
        </w:numPr>
        <w:tabs>
          <w:tab w:val="num" w:pos="0"/>
        </w:tabs>
        <w:spacing w:line="360" w:lineRule="auto"/>
        <w:ind w:left="0" w:firstLine="0"/>
        <w:jc w:val="both"/>
        <w:rPr>
          <w:rFonts w:ascii="Calibri" w:hAnsi="Calibri"/>
          <w:b/>
          <w:sz w:val="24"/>
        </w:rPr>
      </w:pPr>
      <w:r w:rsidRPr="00743160">
        <w:rPr>
          <w:rFonts w:asciiTheme="minorHAnsi" w:hAnsiTheme="minorHAnsi"/>
          <w:b/>
          <w:sz w:val="24"/>
        </w:rPr>
        <w:t>TRABALHADOR DE APOIO À AGRICULTURA - JARDINEIRO</w:t>
      </w:r>
    </w:p>
    <w:p w14:paraId="3F1BA9DE" w14:textId="77777777" w:rsidR="007F4B30" w:rsidRPr="00743160" w:rsidRDefault="0049365E" w:rsidP="00055C71">
      <w:pPr>
        <w:numPr>
          <w:ilvl w:val="3"/>
          <w:numId w:val="1"/>
        </w:numPr>
        <w:spacing w:line="360" w:lineRule="auto"/>
        <w:ind w:left="0" w:firstLine="0"/>
        <w:jc w:val="both"/>
        <w:rPr>
          <w:rFonts w:ascii="Calibri" w:hAnsi="Calibri"/>
          <w:sz w:val="24"/>
        </w:rPr>
      </w:pPr>
      <w:r w:rsidRPr="00743160">
        <w:rPr>
          <w:rFonts w:asciiTheme="minorHAnsi" w:hAnsiTheme="minorHAnsi"/>
          <w:sz w:val="24"/>
        </w:rPr>
        <w:t>Colher Policulturas: rastelar plantações, colher sementes de flores.</w:t>
      </w:r>
    </w:p>
    <w:p w14:paraId="23506F09" w14:textId="77777777" w:rsidR="007F4B30" w:rsidRPr="00743160" w:rsidRDefault="0049365E" w:rsidP="00055C71">
      <w:pPr>
        <w:numPr>
          <w:ilvl w:val="3"/>
          <w:numId w:val="1"/>
        </w:numPr>
        <w:spacing w:line="360" w:lineRule="auto"/>
        <w:ind w:left="0" w:firstLine="0"/>
        <w:jc w:val="both"/>
        <w:rPr>
          <w:rFonts w:ascii="Calibri" w:hAnsi="Calibri"/>
          <w:sz w:val="24"/>
        </w:rPr>
      </w:pPr>
      <w:r w:rsidRPr="00743160">
        <w:rPr>
          <w:rFonts w:asciiTheme="minorHAnsi" w:hAnsiTheme="minorHAnsi"/>
          <w:sz w:val="24"/>
        </w:rPr>
        <w:t xml:space="preserve">Plantar Policulturas: medir espaçamento entre mudas e sementes de plantas, sulcar e cavar solo, introduzir sementes e mudas em solo, forrar solo com cobertura vegetal, adubar covas, plantações e jardins, planta cobertura vegetal. </w:t>
      </w:r>
    </w:p>
    <w:p w14:paraId="5FC06763" w14:textId="77777777" w:rsidR="007F4B30" w:rsidRPr="00743160" w:rsidRDefault="0049365E" w:rsidP="00055C71">
      <w:pPr>
        <w:numPr>
          <w:ilvl w:val="3"/>
          <w:numId w:val="1"/>
        </w:numPr>
        <w:spacing w:line="360" w:lineRule="auto"/>
        <w:ind w:left="0" w:firstLine="0"/>
        <w:jc w:val="both"/>
        <w:rPr>
          <w:rFonts w:ascii="Calibri" w:hAnsi="Calibri"/>
          <w:sz w:val="24"/>
        </w:rPr>
      </w:pPr>
      <w:r w:rsidRPr="00743160">
        <w:rPr>
          <w:rFonts w:asciiTheme="minorHAnsi" w:hAnsiTheme="minorHAnsi"/>
          <w:sz w:val="24"/>
        </w:rPr>
        <w:t xml:space="preserve">Cuidar de Propriedades Rurais: efetuar manutenções de primeiro nível em equipamentos, lavar e guardar em local correto ferramentas e equipamentos, cavar buraco para depósito de lixo. </w:t>
      </w:r>
    </w:p>
    <w:p w14:paraId="734B26DD" w14:textId="77777777" w:rsidR="007F4B30" w:rsidRPr="00743160" w:rsidRDefault="0049365E" w:rsidP="00055C71">
      <w:pPr>
        <w:numPr>
          <w:ilvl w:val="3"/>
          <w:numId w:val="1"/>
        </w:numPr>
        <w:spacing w:line="360" w:lineRule="auto"/>
        <w:ind w:left="0" w:firstLine="0"/>
        <w:jc w:val="both"/>
        <w:rPr>
          <w:rFonts w:ascii="Calibri" w:hAnsi="Calibri"/>
          <w:sz w:val="24"/>
        </w:rPr>
      </w:pPr>
      <w:r w:rsidRPr="00743160">
        <w:rPr>
          <w:rFonts w:asciiTheme="minorHAnsi" w:hAnsiTheme="minorHAnsi"/>
          <w:sz w:val="24"/>
        </w:rPr>
        <w:t xml:space="preserve">Efetuar Preparo de Mudas e Sementes </w:t>
      </w:r>
      <w:proofErr w:type="spellStart"/>
      <w:r w:rsidRPr="00743160">
        <w:rPr>
          <w:rFonts w:asciiTheme="minorHAnsi" w:hAnsiTheme="minorHAnsi"/>
          <w:sz w:val="24"/>
        </w:rPr>
        <w:t>Policulturais</w:t>
      </w:r>
      <w:proofErr w:type="spellEnd"/>
      <w:r w:rsidRPr="00743160">
        <w:rPr>
          <w:rFonts w:asciiTheme="minorHAnsi" w:hAnsiTheme="minorHAnsi"/>
          <w:sz w:val="24"/>
        </w:rPr>
        <w:t xml:space="preserve">: construir viveiros, selecionar sementes, semear grãos em germinador, construir canteiros de sementes, misturar nutrientes em terra, enxertar mudas, selecionar mudas. </w:t>
      </w:r>
    </w:p>
    <w:p w14:paraId="251EEDB0" w14:textId="77777777" w:rsidR="007F4B30" w:rsidRPr="00743160" w:rsidRDefault="0049365E" w:rsidP="00055C71">
      <w:pPr>
        <w:numPr>
          <w:ilvl w:val="3"/>
          <w:numId w:val="1"/>
        </w:numPr>
        <w:spacing w:line="360" w:lineRule="auto"/>
        <w:ind w:left="0" w:firstLine="0"/>
        <w:jc w:val="both"/>
        <w:rPr>
          <w:rFonts w:ascii="Calibri" w:hAnsi="Calibri"/>
          <w:sz w:val="24"/>
        </w:rPr>
      </w:pPr>
      <w:r w:rsidRPr="00743160">
        <w:rPr>
          <w:rFonts w:asciiTheme="minorHAnsi" w:hAnsiTheme="minorHAnsi"/>
          <w:sz w:val="24"/>
        </w:rPr>
        <w:t xml:space="preserve">Realizar Tratos Culturais: coletar amostras de solo, capinar plantações, jardins e viveiros, formar coroa sob os pés das plantas, regar plantas, identificar pragas e parasitas em plantações, jardins e viveiros, arrancar ervas daninhas e plantas doentes, </w:t>
      </w:r>
      <w:proofErr w:type="spellStart"/>
      <w:r w:rsidRPr="00743160">
        <w:rPr>
          <w:rFonts w:asciiTheme="minorHAnsi" w:hAnsiTheme="minorHAnsi"/>
          <w:sz w:val="24"/>
        </w:rPr>
        <w:t>desbrotar</w:t>
      </w:r>
      <w:proofErr w:type="spellEnd"/>
      <w:r w:rsidRPr="00743160">
        <w:rPr>
          <w:rFonts w:asciiTheme="minorHAnsi" w:hAnsiTheme="minorHAnsi"/>
          <w:sz w:val="24"/>
        </w:rPr>
        <w:t xml:space="preserve"> plantações e jardins, podar jardins, vestir equipamentos de proteção individual, pulverizar plantações e jardins com defensivos agrícolas e adubos foliares. </w:t>
      </w:r>
    </w:p>
    <w:p w14:paraId="2E914717" w14:textId="77777777" w:rsidR="007F4B30" w:rsidRPr="00743160" w:rsidRDefault="0049365E" w:rsidP="00055C71">
      <w:pPr>
        <w:numPr>
          <w:ilvl w:val="3"/>
          <w:numId w:val="1"/>
        </w:numPr>
        <w:spacing w:line="360" w:lineRule="auto"/>
        <w:ind w:left="0" w:firstLine="0"/>
        <w:jc w:val="both"/>
        <w:rPr>
          <w:rFonts w:ascii="Calibri" w:hAnsi="Calibri"/>
          <w:sz w:val="24"/>
        </w:rPr>
      </w:pPr>
      <w:r w:rsidRPr="00743160">
        <w:rPr>
          <w:rFonts w:asciiTheme="minorHAnsi" w:hAnsiTheme="minorHAnsi"/>
          <w:sz w:val="24"/>
        </w:rPr>
        <w:t xml:space="preserve">Organizar colheita para o beneficiamento de policulturas: secar sementes de flores em sombra. </w:t>
      </w:r>
    </w:p>
    <w:p w14:paraId="16610224" w14:textId="77777777" w:rsidR="007F4B30" w:rsidRPr="00743160" w:rsidRDefault="0049365E" w:rsidP="00055C71">
      <w:pPr>
        <w:numPr>
          <w:ilvl w:val="3"/>
          <w:numId w:val="1"/>
        </w:numPr>
        <w:spacing w:line="360" w:lineRule="auto"/>
        <w:ind w:left="0" w:firstLine="0"/>
        <w:jc w:val="both"/>
        <w:rPr>
          <w:rFonts w:ascii="Calibri" w:hAnsi="Calibri"/>
          <w:sz w:val="24"/>
        </w:rPr>
      </w:pPr>
      <w:r w:rsidRPr="00743160">
        <w:rPr>
          <w:rFonts w:asciiTheme="minorHAnsi" w:hAnsiTheme="minorHAnsi"/>
          <w:sz w:val="24"/>
        </w:rPr>
        <w:t xml:space="preserve">Preparar Solo para Plantio: aplicar calcário em solo, nivelar solo. </w:t>
      </w:r>
    </w:p>
    <w:p w14:paraId="229BEF2E" w14:textId="77777777" w:rsidR="007F4B30" w:rsidRPr="00743160" w:rsidRDefault="0049365E" w:rsidP="00055C71">
      <w:pPr>
        <w:numPr>
          <w:ilvl w:val="3"/>
          <w:numId w:val="1"/>
        </w:numPr>
        <w:spacing w:line="360" w:lineRule="auto"/>
        <w:ind w:left="0" w:firstLine="0"/>
        <w:jc w:val="both"/>
        <w:rPr>
          <w:rFonts w:ascii="Calibri" w:hAnsi="Calibri"/>
          <w:sz w:val="24"/>
        </w:rPr>
      </w:pPr>
      <w:r w:rsidRPr="00743160">
        <w:rPr>
          <w:rFonts w:asciiTheme="minorHAnsi" w:hAnsiTheme="minorHAnsi"/>
          <w:sz w:val="24"/>
        </w:rPr>
        <w:t xml:space="preserve">Demonstrar competências pessoais: demonstrar força e resistência física, demonstrar sensibilidade com plantas, demonstrar habilidade manual, dar prova de </w:t>
      </w:r>
      <w:r w:rsidRPr="00743160">
        <w:rPr>
          <w:rFonts w:asciiTheme="minorHAnsi" w:hAnsiTheme="minorHAnsi"/>
          <w:sz w:val="24"/>
        </w:rPr>
        <w:lastRenderedPageBreak/>
        <w:t>responsabilidade no cuidado da propriedade rural, articular-se em redes de informações dobre trabalho temporário</w:t>
      </w:r>
    </w:p>
    <w:p w14:paraId="533371DB" w14:textId="77777777" w:rsidR="007F4B30" w:rsidRPr="00743160" w:rsidRDefault="0049365E" w:rsidP="00055C71">
      <w:pPr>
        <w:numPr>
          <w:ilvl w:val="2"/>
          <w:numId w:val="1"/>
        </w:numPr>
        <w:spacing w:line="360" w:lineRule="auto"/>
        <w:ind w:left="0" w:firstLine="0"/>
        <w:jc w:val="both"/>
        <w:rPr>
          <w:rFonts w:ascii="Calibri" w:hAnsi="Calibri"/>
          <w:sz w:val="24"/>
        </w:rPr>
      </w:pPr>
      <w:r w:rsidRPr="00743160">
        <w:rPr>
          <w:rFonts w:asciiTheme="minorHAnsi" w:hAnsiTheme="minorHAnsi"/>
          <w:sz w:val="24"/>
        </w:rPr>
        <w:t xml:space="preserve">Os serviços serão executados nas seguintes áreas: </w:t>
      </w:r>
    </w:p>
    <w:p w14:paraId="77A3B699" w14:textId="77777777" w:rsidR="007F4B30" w:rsidRPr="00743160" w:rsidRDefault="0049365E" w:rsidP="00055C71">
      <w:pPr>
        <w:numPr>
          <w:ilvl w:val="3"/>
          <w:numId w:val="1"/>
        </w:numPr>
        <w:spacing w:line="360" w:lineRule="auto"/>
        <w:ind w:left="0" w:firstLine="0"/>
        <w:jc w:val="both"/>
        <w:rPr>
          <w:rFonts w:ascii="Calibri" w:hAnsi="Calibri"/>
          <w:sz w:val="24"/>
        </w:rPr>
      </w:pPr>
      <w:r w:rsidRPr="00743160">
        <w:rPr>
          <w:rFonts w:asciiTheme="minorHAnsi" w:hAnsiTheme="minorHAnsi"/>
          <w:sz w:val="24"/>
        </w:rPr>
        <w:t xml:space="preserve">Horta: 20.000 m²; </w:t>
      </w:r>
    </w:p>
    <w:p w14:paraId="5EA0F5D4" w14:textId="77777777" w:rsidR="007F4B30" w:rsidRPr="00743160" w:rsidRDefault="0049365E" w:rsidP="00055C71">
      <w:pPr>
        <w:numPr>
          <w:ilvl w:val="3"/>
          <w:numId w:val="1"/>
        </w:numPr>
        <w:spacing w:line="360" w:lineRule="auto"/>
        <w:ind w:left="0" w:firstLine="0"/>
        <w:jc w:val="both"/>
        <w:rPr>
          <w:rFonts w:ascii="Calibri" w:hAnsi="Calibri"/>
          <w:sz w:val="24"/>
        </w:rPr>
      </w:pPr>
      <w:r w:rsidRPr="00743160">
        <w:rPr>
          <w:rFonts w:asciiTheme="minorHAnsi" w:hAnsiTheme="minorHAnsi"/>
          <w:sz w:val="24"/>
        </w:rPr>
        <w:t xml:space="preserve">Estufas: 800m²; </w:t>
      </w:r>
    </w:p>
    <w:p w14:paraId="6003B5BB" w14:textId="77777777" w:rsidR="007F4B30" w:rsidRPr="00743160" w:rsidRDefault="0049365E" w:rsidP="00055C71">
      <w:pPr>
        <w:numPr>
          <w:ilvl w:val="3"/>
          <w:numId w:val="1"/>
        </w:numPr>
        <w:spacing w:line="360" w:lineRule="auto"/>
        <w:ind w:left="0" w:firstLine="0"/>
        <w:jc w:val="both"/>
        <w:rPr>
          <w:rFonts w:ascii="Calibri" w:hAnsi="Calibri"/>
          <w:sz w:val="24"/>
        </w:rPr>
      </w:pPr>
      <w:r w:rsidRPr="00743160">
        <w:rPr>
          <w:rFonts w:asciiTheme="minorHAnsi" w:hAnsiTheme="minorHAnsi"/>
          <w:sz w:val="24"/>
        </w:rPr>
        <w:t xml:space="preserve">Jardim: 20.000m²; </w:t>
      </w:r>
    </w:p>
    <w:p w14:paraId="095FC079" w14:textId="77777777" w:rsidR="007F4B30" w:rsidRPr="00743160" w:rsidRDefault="0049365E" w:rsidP="00055C71">
      <w:pPr>
        <w:numPr>
          <w:ilvl w:val="3"/>
          <w:numId w:val="1"/>
        </w:numPr>
        <w:spacing w:line="360" w:lineRule="auto"/>
        <w:ind w:left="0" w:firstLine="0"/>
        <w:jc w:val="both"/>
        <w:rPr>
          <w:rFonts w:ascii="Calibri" w:hAnsi="Calibri"/>
          <w:sz w:val="24"/>
        </w:rPr>
      </w:pPr>
      <w:r w:rsidRPr="00743160">
        <w:rPr>
          <w:rFonts w:asciiTheme="minorHAnsi" w:hAnsiTheme="minorHAnsi"/>
          <w:sz w:val="24"/>
        </w:rPr>
        <w:t xml:space="preserve">Pomar: 5.000m²; </w:t>
      </w:r>
    </w:p>
    <w:p w14:paraId="396786E6" w14:textId="77777777" w:rsidR="007F4B30" w:rsidRPr="00743160" w:rsidRDefault="0049365E" w:rsidP="00055C71">
      <w:pPr>
        <w:numPr>
          <w:ilvl w:val="3"/>
          <w:numId w:val="1"/>
        </w:numPr>
        <w:spacing w:line="360" w:lineRule="auto"/>
        <w:ind w:left="0" w:firstLine="0"/>
        <w:jc w:val="both"/>
        <w:rPr>
          <w:rFonts w:ascii="Calibri" w:hAnsi="Calibri"/>
          <w:sz w:val="24"/>
        </w:rPr>
      </w:pPr>
      <w:r w:rsidRPr="00743160">
        <w:rPr>
          <w:rFonts w:asciiTheme="minorHAnsi" w:hAnsiTheme="minorHAnsi"/>
          <w:sz w:val="24"/>
        </w:rPr>
        <w:t xml:space="preserve">Culturas anuais: 10.000m²; </w:t>
      </w:r>
    </w:p>
    <w:p w14:paraId="53AEEE16" w14:textId="77777777" w:rsidR="007F4B30" w:rsidRPr="00743160" w:rsidRDefault="0049365E" w:rsidP="00055C71">
      <w:pPr>
        <w:numPr>
          <w:ilvl w:val="3"/>
          <w:numId w:val="1"/>
        </w:numPr>
        <w:spacing w:line="360" w:lineRule="auto"/>
        <w:ind w:left="0" w:firstLine="0"/>
        <w:jc w:val="both"/>
        <w:rPr>
          <w:rFonts w:ascii="Calibri" w:hAnsi="Calibri"/>
          <w:sz w:val="24"/>
        </w:rPr>
      </w:pPr>
      <w:r w:rsidRPr="00743160">
        <w:rPr>
          <w:rFonts w:asciiTheme="minorHAnsi" w:hAnsiTheme="minorHAnsi"/>
          <w:sz w:val="24"/>
        </w:rPr>
        <w:t xml:space="preserve">Outras áreas externas: 10.000m²; </w:t>
      </w:r>
    </w:p>
    <w:p w14:paraId="78F0953C" w14:textId="77777777" w:rsidR="007F4B30" w:rsidRPr="00743160" w:rsidRDefault="0049365E" w:rsidP="00055C71">
      <w:pPr>
        <w:numPr>
          <w:ilvl w:val="3"/>
          <w:numId w:val="1"/>
        </w:numPr>
        <w:spacing w:line="360" w:lineRule="auto"/>
        <w:ind w:left="0" w:firstLine="0"/>
        <w:jc w:val="both"/>
        <w:rPr>
          <w:rFonts w:ascii="Calibri" w:hAnsi="Calibri"/>
          <w:sz w:val="24"/>
        </w:rPr>
      </w:pPr>
      <w:r w:rsidRPr="00743160">
        <w:rPr>
          <w:rFonts w:asciiTheme="minorHAnsi" w:hAnsiTheme="minorHAnsi"/>
          <w:sz w:val="24"/>
        </w:rPr>
        <w:t>Vias pavimentadas: 1.500m.</w:t>
      </w:r>
    </w:p>
    <w:p w14:paraId="409A176F" w14:textId="77777777" w:rsidR="007F4B30" w:rsidRPr="00743160" w:rsidRDefault="0049365E" w:rsidP="00055C71">
      <w:pPr>
        <w:numPr>
          <w:ilvl w:val="2"/>
          <w:numId w:val="1"/>
        </w:numPr>
        <w:spacing w:line="360" w:lineRule="auto"/>
        <w:ind w:left="0" w:firstLine="0"/>
        <w:jc w:val="both"/>
        <w:rPr>
          <w:rFonts w:ascii="Calibri" w:hAnsi="Calibri"/>
          <w:sz w:val="24"/>
        </w:rPr>
      </w:pPr>
      <w:r w:rsidRPr="00743160">
        <w:rPr>
          <w:rFonts w:asciiTheme="minorHAnsi" w:hAnsiTheme="minorHAnsi"/>
          <w:sz w:val="24"/>
        </w:rPr>
        <w:t>Da execução de serviços conforme cada área e frequência:</w:t>
      </w:r>
    </w:p>
    <w:p w14:paraId="7281C1E1" w14:textId="77777777" w:rsidR="007F4B30" w:rsidRPr="00743160" w:rsidRDefault="0049365E" w:rsidP="00055C71">
      <w:pPr>
        <w:numPr>
          <w:ilvl w:val="3"/>
          <w:numId w:val="1"/>
        </w:numPr>
        <w:spacing w:line="360" w:lineRule="auto"/>
        <w:ind w:left="0" w:firstLine="0"/>
        <w:jc w:val="both"/>
        <w:rPr>
          <w:rFonts w:ascii="Calibri" w:hAnsi="Calibri"/>
          <w:sz w:val="24"/>
        </w:rPr>
      </w:pPr>
      <w:r w:rsidRPr="00743160">
        <w:rPr>
          <w:rFonts w:asciiTheme="minorHAnsi" w:hAnsiTheme="minorHAnsi"/>
          <w:sz w:val="24"/>
        </w:rPr>
        <w:t xml:space="preserve">ÁREA DE HORTA E ESTUFAS: frequência DIÁRIA (uma vez, quando não explicitado), englobando os seguintes serviços: </w:t>
      </w:r>
    </w:p>
    <w:p w14:paraId="76F7DCA8"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Controle e manutenção de estufas três vezes ao dia manhã, início da tarde e final da tarde;</w:t>
      </w:r>
    </w:p>
    <w:p w14:paraId="1DD9060E"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Irrigação duas vezes ao dia manhã e final da tarde;</w:t>
      </w:r>
    </w:p>
    <w:p w14:paraId="29CA05A7"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Colheita de hortifrutigranjeiros;</w:t>
      </w:r>
    </w:p>
    <w:p w14:paraId="4647A4D8"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Preparo de canteiros;</w:t>
      </w:r>
    </w:p>
    <w:p w14:paraId="458BCFC1"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Transplante de mudas;</w:t>
      </w:r>
    </w:p>
    <w:p w14:paraId="1FADFE6D"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Semeadura direta e em bandejas;</w:t>
      </w:r>
    </w:p>
    <w:p w14:paraId="710650DE"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Controle de pragas;</w:t>
      </w:r>
    </w:p>
    <w:p w14:paraId="1A595A79"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Capinas;</w:t>
      </w:r>
    </w:p>
    <w:p w14:paraId="70F09751"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 xml:space="preserve">Anotação de produção e demais controles necessários; </w:t>
      </w:r>
    </w:p>
    <w:p w14:paraId="58E9E394"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Executar demais serviços considerados necessários à frequência diária.</w:t>
      </w:r>
    </w:p>
    <w:p w14:paraId="1FCC8700" w14:textId="77777777" w:rsidR="007F4B30" w:rsidRPr="00743160" w:rsidRDefault="0049365E" w:rsidP="00055C71">
      <w:pPr>
        <w:numPr>
          <w:ilvl w:val="3"/>
          <w:numId w:val="1"/>
        </w:numPr>
        <w:spacing w:line="360" w:lineRule="auto"/>
        <w:ind w:left="0" w:firstLine="0"/>
        <w:jc w:val="both"/>
        <w:rPr>
          <w:rFonts w:ascii="Calibri" w:hAnsi="Calibri"/>
          <w:sz w:val="24"/>
        </w:rPr>
      </w:pPr>
      <w:r w:rsidRPr="00743160">
        <w:rPr>
          <w:rFonts w:asciiTheme="minorHAnsi" w:hAnsiTheme="minorHAnsi"/>
          <w:sz w:val="24"/>
        </w:rPr>
        <w:t>ÁREA DE HORA E ESTUFAS: frequência SEMANAL (uma vez, quando não explicitado), englobando os seguintes serviços:</w:t>
      </w:r>
    </w:p>
    <w:p w14:paraId="0463C380"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Aplicar tratamentos fitossanitário (Inseticidas, bactericidas, fungicidas e demais agrotóxicos);</w:t>
      </w:r>
    </w:p>
    <w:p w14:paraId="024FB755"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 xml:space="preserve">Adubação química e orgânica; </w:t>
      </w:r>
    </w:p>
    <w:p w14:paraId="4738E356"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Preparo de compostagem;</w:t>
      </w:r>
    </w:p>
    <w:p w14:paraId="6C764191"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Podas diversas;</w:t>
      </w:r>
    </w:p>
    <w:p w14:paraId="0FBE5B07"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Roçadas;</w:t>
      </w:r>
    </w:p>
    <w:p w14:paraId="14B6DF0E"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lastRenderedPageBreak/>
        <w:t>Aplicação de Herbicidas;</w:t>
      </w:r>
    </w:p>
    <w:p w14:paraId="4697E8D0" w14:textId="77777777" w:rsidR="007F4B30" w:rsidRPr="00743160" w:rsidRDefault="0049365E" w:rsidP="00055C71">
      <w:pPr>
        <w:numPr>
          <w:ilvl w:val="3"/>
          <w:numId w:val="1"/>
        </w:numPr>
        <w:spacing w:line="360" w:lineRule="auto"/>
        <w:ind w:left="0" w:firstLine="0"/>
        <w:jc w:val="both"/>
        <w:rPr>
          <w:rFonts w:ascii="Calibri" w:hAnsi="Calibri"/>
          <w:sz w:val="24"/>
        </w:rPr>
      </w:pPr>
      <w:r w:rsidRPr="00743160">
        <w:rPr>
          <w:rFonts w:asciiTheme="minorHAnsi" w:hAnsiTheme="minorHAnsi"/>
          <w:sz w:val="24"/>
        </w:rPr>
        <w:t>ÁREA DE HORA E ESTUFAS: frequência MENSAL (uma vez, quando não explicitado), englobando os seguintes serviços:</w:t>
      </w:r>
    </w:p>
    <w:p w14:paraId="4CCB4D67"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Conserto de ferramentas;</w:t>
      </w:r>
    </w:p>
    <w:p w14:paraId="2E653A17"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Instalação de sistema de irrigação;</w:t>
      </w:r>
    </w:p>
    <w:p w14:paraId="7C725DBE"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Carga e descarga de insumos;</w:t>
      </w:r>
    </w:p>
    <w:p w14:paraId="4A83369D"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Limpeza de depósitos.</w:t>
      </w:r>
    </w:p>
    <w:p w14:paraId="26D2F0CA" w14:textId="77777777" w:rsidR="007F4B30" w:rsidRPr="00743160" w:rsidRDefault="0049365E" w:rsidP="00055C71">
      <w:pPr>
        <w:numPr>
          <w:ilvl w:val="3"/>
          <w:numId w:val="1"/>
        </w:numPr>
        <w:spacing w:line="360" w:lineRule="auto"/>
        <w:ind w:left="0" w:firstLine="0"/>
        <w:jc w:val="both"/>
        <w:rPr>
          <w:rFonts w:ascii="Calibri" w:hAnsi="Calibri"/>
          <w:sz w:val="24"/>
        </w:rPr>
      </w:pPr>
      <w:r w:rsidRPr="00743160">
        <w:rPr>
          <w:rFonts w:asciiTheme="minorHAnsi" w:hAnsiTheme="minorHAnsi"/>
          <w:sz w:val="24"/>
        </w:rPr>
        <w:t>ÁREA DE JARDIM E OUTRAS ÁREAS EXTERNAS: frequência DIÁRIA (uma vez, quando não explicitado), englobando os seguintes serviços:</w:t>
      </w:r>
    </w:p>
    <w:p w14:paraId="056C415D"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Retirar o lixo duas vezes ao dia, acondicionando-o em sacos plásticos, removendo-os para local indicado pela administração;</w:t>
      </w:r>
    </w:p>
    <w:p w14:paraId="2514474E"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 xml:space="preserve">Deverá ser procedida a coleta seletiva; </w:t>
      </w:r>
    </w:p>
    <w:p w14:paraId="16004FDC"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Varrer áreas pavimentadas;</w:t>
      </w:r>
    </w:p>
    <w:p w14:paraId="25045A34"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Controle de pragas;</w:t>
      </w:r>
    </w:p>
    <w:p w14:paraId="330547F8"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Capinas;</w:t>
      </w:r>
    </w:p>
    <w:p w14:paraId="6CA6CF15"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Coleta de material orgânico (folhas, galhos e etc.);</w:t>
      </w:r>
    </w:p>
    <w:p w14:paraId="5663383D"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Irrigação;</w:t>
      </w:r>
    </w:p>
    <w:p w14:paraId="37714D4F"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Executar demais serviços considerados necessários à frequência diária.</w:t>
      </w:r>
    </w:p>
    <w:p w14:paraId="10AF9EAD" w14:textId="77777777" w:rsidR="007F4B30" w:rsidRPr="00743160" w:rsidRDefault="0049365E" w:rsidP="00055C71">
      <w:pPr>
        <w:numPr>
          <w:ilvl w:val="3"/>
          <w:numId w:val="1"/>
        </w:numPr>
        <w:spacing w:line="360" w:lineRule="auto"/>
        <w:ind w:left="0" w:firstLine="0"/>
        <w:jc w:val="both"/>
        <w:rPr>
          <w:rFonts w:ascii="Calibri" w:hAnsi="Calibri"/>
          <w:sz w:val="24"/>
        </w:rPr>
      </w:pPr>
      <w:r w:rsidRPr="00743160">
        <w:rPr>
          <w:rFonts w:asciiTheme="minorHAnsi" w:hAnsiTheme="minorHAnsi"/>
          <w:sz w:val="24"/>
        </w:rPr>
        <w:t>ÁREA DE JARDIM E OUTRAS ÁREAS EXTERNAS: frequência SEMANAL (uma vez, quando não explicitado), englobando os seguintes serviços:</w:t>
      </w:r>
    </w:p>
    <w:p w14:paraId="3C67178F"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Aplicar tratamentos fitossanitários (Inseticidas, bactericidas, fungicidas e demais agrotóxicos);</w:t>
      </w:r>
    </w:p>
    <w:p w14:paraId="59FF9214"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Adubação química e orgânica;</w:t>
      </w:r>
    </w:p>
    <w:p w14:paraId="3C93EDE5"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 xml:space="preserve">Preparo de compostagem; </w:t>
      </w:r>
    </w:p>
    <w:p w14:paraId="121A41DC"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Podas diversas;</w:t>
      </w:r>
    </w:p>
    <w:p w14:paraId="145D5C55"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Roçadas;</w:t>
      </w:r>
    </w:p>
    <w:p w14:paraId="5CABE053"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Aplicação de Herbicidas.</w:t>
      </w:r>
    </w:p>
    <w:p w14:paraId="48C9B9E0" w14:textId="77777777" w:rsidR="007F4B30" w:rsidRPr="00743160" w:rsidRDefault="0049365E" w:rsidP="00055C71">
      <w:pPr>
        <w:numPr>
          <w:ilvl w:val="3"/>
          <w:numId w:val="1"/>
        </w:numPr>
        <w:spacing w:line="360" w:lineRule="auto"/>
        <w:ind w:left="0" w:firstLine="0"/>
        <w:jc w:val="both"/>
        <w:rPr>
          <w:rFonts w:ascii="Calibri" w:hAnsi="Calibri"/>
          <w:sz w:val="24"/>
        </w:rPr>
      </w:pPr>
      <w:r w:rsidRPr="00743160">
        <w:rPr>
          <w:rFonts w:asciiTheme="minorHAnsi" w:hAnsiTheme="minorHAnsi"/>
          <w:sz w:val="24"/>
        </w:rPr>
        <w:t>ÁREA DE JARDIM E OUTRAS ÁREAS EXTERNAS: frequência MENSAL (uma vez, quando não explicitado), englobando os seguintes serviços:</w:t>
      </w:r>
    </w:p>
    <w:p w14:paraId="7DECAB86"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Conserto de ferramentas;</w:t>
      </w:r>
    </w:p>
    <w:p w14:paraId="7B7D3C1F"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Carga e descarga de insumos;</w:t>
      </w:r>
    </w:p>
    <w:p w14:paraId="0E7868A0"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Limpeza de depósitos;</w:t>
      </w:r>
    </w:p>
    <w:p w14:paraId="3C52833D"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lastRenderedPageBreak/>
        <w:t>Corte de grama;</w:t>
      </w:r>
    </w:p>
    <w:p w14:paraId="44818F14"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 xml:space="preserve">Plantio e de flores. </w:t>
      </w:r>
    </w:p>
    <w:p w14:paraId="395ADCE4" w14:textId="77777777" w:rsidR="007F4B30" w:rsidRPr="00743160" w:rsidRDefault="0049365E" w:rsidP="00055C71">
      <w:pPr>
        <w:numPr>
          <w:ilvl w:val="3"/>
          <w:numId w:val="1"/>
        </w:numPr>
        <w:spacing w:line="360" w:lineRule="auto"/>
        <w:ind w:left="0" w:firstLine="0"/>
        <w:jc w:val="both"/>
        <w:rPr>
          <w:rFonts w:ascii="Calibri" w:hAnsi="Calibri"/>
          <w:sz w:val="24"/>
        </w:rPr>
      </w:pPr>
      <w:r w:rsidRPr="00743160">
        <w:rPr>
          <w:rFonts w:asciiTheme="minorHAnsi" w:hAnsiTheme="minorHAnsi"/>
          <w:sz w:val="24"/>
        </w:rPr>
        <w:t>ÁREA DE CULTURAS ANUAIS E POMAR: frequência MENSAL (uma vez, quando não explicitado), englobando os seguintes serviços:</w:t>
      </w:r>
    </w:p>
    <w:p w14:paraId="6DD8DC82"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Preparo do solo para cultivo;</w:t>
      </w:r>
    </w:p>
    <w:p w14:paraId="33906495"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Tratos culturais;</w:t>
      </w:r>
    </w:p>
    <w:p w14:paraId="456F7D9F"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Aplicar tratamentos fitossanitário (Inseticidas, bactericidas, fungicidas e demais agrotóxicos)</w:t>
      </w:r>
    </w:p>
    <w:p w14:paraId="61332044"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Aplicação de Herbicidas;</w:t>
      </w:r>
    </w:p>
    <w:p w14:paraId="0169B2F0"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Adubação química e orgânica;</w:t>
      </w:r>
    </w:p>
    <w:p w14:paraId="4F0259AF"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Controle de pragas;</w:t>
      </w:r>
    </w:p>
    <w:p w14:paraId="283766C5"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Capinas;</w:t>
      </w:r>
    </w:p>
    <w:p w14:paraId="706E4A7C"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Roçadas;</w:t>
      </w:r>
    </w:p>
    <w:p w14:paraId="522C7CB8"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Colheita de frutas;</w:t>
      </w:r>
    </w:p>
    <w:p w14:paraId="0FB97A7C" w14:textId="77777777" w:rsidR="007F4B30" w:rsidRPr="00743160" w:rsidRDefault="0049365E" w:rsidP="00055C71">
      <w:pPr>
        <w:numPr>
          <w:ilvl w:val="4"/>
          <w:numId w:val="1"/>
        </w:numPr>
        <w:spacing w:line="360" w:lineRule="auto"/>
        <w:ind w:left="0" w:firstLine="0"/>
        <w:jc w:val="both"/>
        <w:rPr>
          <w:rFonts w:ascii="Calibri" w:hAnsi="Calibri"/>
          <w:sz w:val="24"/>
        </w:rPr>
      </w:pPr>
      <w:r w:rsidRPr="00743160">
        <w:rPr>
          <w:rFonts w:asciiTheme="minorHAnsi" w:hAnsiTheme="minorHAnsi"/>
          <w:sz w:val="24"/>
        </w:rPr>
        <w:t xml:space="preserve">Colheita das demais culturas plantadas nas referidas </w:t>
      </w:r>
      <w:proofErr w:type="gramStart"/>
      <w:r w:rsidRPr="00743160">
        <w:rPr>
          <w:rFonts w:asciiTheme="minorHAnsi" w:hAnsiTheme="minorHAnsi"/>
          <w:sz w:val="24"/>
        </w:rPr>
        <w:t>áreas .</w:t>
      </w:r>
      <w:proofErr w:type="gramEnd"/>
    </w:p>
    <w:p w14:paraId="599CA024" w14:textId="77777777" w:rsidR="007F4B30" w:rsidRPr="00743160" w:rsidRDefault="0049365E" w:rsidP="00055C71">
      <w:pPr>
        <w:numPr>
          <w:ilvl w:val="1"/>
          <w:numId w:val="1"/>
        </w:numPr>
        <w:tabs>
          <w:tab w:val="num" w:pos="0"/>
        </w:tabs>
        <w:spacing w:line="360" w:lineRule="auto"/>
        <w:ind w:left="0" w:firstLine="0"/>
        <w:jc w:val="both"/>
        <w:rPr>
          <w:rFonts w:ascii="Calibri" w:hAnsi="Calibri"/>
          <w:b/>
          <w:sz w:val="24"/>
        </w:rPr>
      </w:pPr>
      <w:r w:rsidRPr="00743160">
        <w:rPr>
          <w:rFonts w:asciiTheme="minorHAnsi" w:hAnsiTheme="minorHAnsi" w:cs="Times New Roman"/>
          <w:b/>
          <w:bCs/>
          <w:sz w:val="24"/>
        </w:rPr>
        <w:t>COZINHEIRO</w:t>
      </w:r>
    </w:p>
    <w:p w14:paraId="68B86EA6" w14:textId="77777777" w:rsidR="007F4B30" w:rsidRPr="00743160" w:rsidRDefault="0049365E" w:rsidP="00055C71">
      <w:pPr>
        <w:numPr>
          <w:ilvl w:val="2"/>
          <w:numId w:val="1"/>
        </w:numPr>
        <w:spacing w:line="360" w:lineRule="auto"/>
        <w:ind w:left="0" w:firstLine="0"/>
        <w:jc w:val="both"/>
        <w:rPr>
          <w:rFonts w:ascii="Calibri" w:hAnsi="Calibri"/>
          <w:sz w:val="24"/>
        </w:rPr>
      </w:pPr>
      <w:r w:rsidRPr="00743160">
        <w:rPr>
          <w:rFonts w:asciiTheme="minorHAnsi" w:hAnsiTheme="minorHAnsi"/>
          <w:sz w:val="24"/>
        </w:rPr>
        <w:t>Separar</w:t>
      </w:r>
      <w:r w:rsidRPr="00743160">
        <w:rPr>
          <w:rFonts w:asciiTheme="minorHAnsi" w:hAnsiTheme="minorHAnsi" w:cs="Times New Roman"/>
          <w:bCs/>
          <w:sz w:val="24"/>
        </w:rPr>
        <w:t xml:space="preserve"> o material a ser utilizado na confecção da refeição ou prato especial, escolhendo panelas, temperos, molhos, e outros ingredientes, para facilitar sua manipulação; </w:t>
      </w:r>
    </w:p>
    <w:p w14:paraId="0679D3E3" w14:textId="77777777" w:rsidR="007F4B30" w:rsidRPr="00743160" w:rsidRDefault="0049365E" w:rsidP="00055C71">
      <w:pPr>
        <w:numPr>
          <w:ilvl w:val="2"/>
          <w:numId w:val="1"/>
        </w:numPr>
        <w:spacing w:line="360" w:lineRule="auto"/>
        <w:ind w:left="0" w:firstLine="0"/>
        <w:jc w:val="both"/>
        <w:rPr>
          <w:rFonts w:ascii="Calibri" w:hAnsi="Calibri"/>
          <w:sz w:val="24"/>
        </w:rPr>
      </w:pPr>
      <w:r w:rsidRPr="00743160">
        <w:rPr>
          <w:rFonts w:asciiTheme="minorHAnsi" w:hAnsiTheme="minorHAnsi" w:cs="Times New Roman"/>
          <w:bCs/>
          <w:sz w:val="24"/>
        </w:rPr>
        <w:t>Preparar os alimentos, cortando-os, amassando-os ou triturando-os e temperando-os, para garantir a forma e o sabor adequados a cada prato ou para seguir uma receita; coloca os alimentos em panelas, fôrmas, frigideiras ou outros recipientes, untando-os com óleo, banha, azeite ou manteiga e valendo-se de processos adequados a cada prato, para possibilitar a cocção;</w:t>
      </w:r>
    </w:p>
    <w:p w14:paraId="0AC26F6E" w14:textId="77777777" w:rsidR="007F4B30" w:rsidRPr="00743160" w:rsidRDefault="0049365E" w:rsidP="00055C71">
      <w:pPr>
        <w:numPr>
          <w:ilvl w:val="2"/>
          <w:numId w:val="1"/>
        </w:numPr>
        <w:spacing w:line="360" w:lineRule="auto"/>
        <w:ind w:left="0" w:firstLine="0"/>
        <w:jc w:val="both"/>
        <w:rPr>
          <w:rFonts w:ascii="Calibri" w:hAnsi="Calibri"/>
          <w:sz w:val="24"/>
        </w:rPr>
      </w:pPr>
      <w:r w:rsidRPr="00743160">
        <w:rPr>
          <w:rFonts w:asciiTheme="minorHAnsi" w:hAnsiTheme="minorHAnsi" w:cs="Times New Roman"/>
          <w:bCs/>
          <w:sz w:val="24"/>
        </w:rPr>
        <w:t>Levar os alimentos ao fogo, regulando a temperatura e chama do forno ou fogão, para refogá-los, assá-los, cozê-los ou fritá-los; retira os alimentos do forno ou fogão, verificando previamente se está no ponto desejado, para colocá-los em travessas e servi-los;</w:t>
      </w:r>
    </w:p>
    <w:p w14:paraId="603978C5" w14:textId="77777777" w:rsidR="007F4B30" w:rsidRPr="00743160" w:rsidRDefault="0049365E" w:rsidP="00055C71">
      <w:pPr>
        <w:numPr>
          <w:ilvl w:val="2"/>
          <w:numId w:val="1"/>
        </w:numPr>
        <w:spacing w:line="360" w:lineRule="auto"/>
        <w:ind w:left="0" w:firstLine="0"/>
        <w:jc w:val="both"/>
        <w:rPr>
          <w:rFonts w:ascii="Calibri" w:hAnsi="Calibri"/>
          <w:sz w:val="24"/>
        </w:rPr>
      </w:pPr>
      <w:r w:rsidRPr="00743160">
        <w:rPr>
          <w:rFonts w:asciiTheme="minorHAnsi" w:hAnsiTheme="minorHAnsi" w:cs="Times New Roman"/>
          <w:bCs/>
          <w:sz w:val="24"/>
        </w:rPr>
        <w:t>Retira os alimentos do forno ou fogão, verificando previamente se está no ponto desejado, para colocá-los em travessas e servi-los;</w:t>
      </w:r>
    </w:p>
    <w:p w14:paraId="17DB050C" w14:textId="77777777" w:rsidR="007F4B30" w:rsidRPr="00743160" w:rsidRDefault="0049365E" w:rsidP="00055C71">
      <w:pPr>
        <w:numPr>
          <w:ilvl w:val="2"/>
          <w:numId w:val="1"/>
        </w:numPr>
        <w:spacing w:line="360" w:lineRule="auto"/>
        <w:ind w:left="0" w:firstLine="0"/>
        <w:jc w:val="both"/>
        <w:rPr>
          <w:rFonts w:ascii="Calibri" w:hAnsi="Calibri"/>
          <w:sz w:val="24"/>
        </w:rPr>
      </w:pPr>
      <w:r w:rsidRPr="00743160">
        <w:rPr>
          <w:rFonts w:asciiTheme="minorHAnsi" w:hAnsiTheme="minorHAnsi" w:cs="Times New Roman"/>
          <w:bCs/>
          <w:sz w:val="24"/>
        </w:rPr>
        <w:t>Ornamentar pratos, utilizando ovos, tomates, alface e outros ingredientes, e arrumando-os artisticamente, a fim de atender a encomendas para banquetes e para refeições especiais;</w:t>
      </w:r>
    </w:p>
    <w:p w14:paraId="485D4AEA" w14:textId="77777777" w:rsidR="007F4B30" w:rsidRPr="00743160" w:rsidRDefault="0049365E" w:rsidP="00055C71">
      <w:pPr>
        <w:numPr>
          <w:ilvl w:val="2"/>
          <w:numId w:val="1"/>
        </w:numPr>
        <w:spacing w:line="360" w:lineRule="auto"/>
        <w:ind w:left="0" w:firstLine="0"/>
        <w:jc w:val="both"/>
        <w:rPr>
          <w:rFonts w:ascii="Calibri" w:hAnsi="Calibri"/>
          <w:sz w:val="24"/>
        </w:rPr>
      </w:pPr>
      <w:r w:rsidRPr="00743160">
        <w:rPr>
          <w:rFonts w:asciiTheme="minorHAnsi" w:hAnsiTheme="minorHAnsi" w:cs="Times New Roman"/>
          <w:bCs/>
          <w:sz w:val="24"/>
        </w:rPr>
        <w:t>Determinar a limpeza dos utensílios, solicitando a lavagem dos mesmos, para assegurar sua posterior utilização;</w:t>
      </w:r>
    </w:p>
    <w:p w14:paraId="3E0FDDA2" w14:textId="77777777" w:rsidR="007F4B30" w:rsidRPr="00743160" w:rsidRDefault="0049365E" w:rsidP="00055C71">
      <w:pPr>
        <w:numPr>
          <w:ilvl w:val="2"/>
          <w:numId w:val="1"/>
        </w:numPr>
        <w:spacing w:line="360" w:lineRule="auto"/>
        <w:ind w:left="0" w:firstLine="0"/>
        <w:jc w:val="both"/>
        <w:rPr>
          <w:rFonts w:ascii="Calibri" w:hAnsi="Calibri"/>
          <w:sz w:val="24"/>
        </w:rPr>
      </w:pPr>
      <w:r w:rsidRPr="00743160">
        <w:rPr>
          <w:rFonts w:asciiTheme="minorHAnsi" w:hAnsiTheme="minorHAnsi" w:cs="Times New Roman"/>
          <w:bCs/>
          <w:sz w:val="24"/>
        </w:rPr>
        <w:lastRenderedPageBreak/>
        <w:t xml:space="preserve">Preparar molhos, misturando ingredientes e armazenando-os em recipientes bem vedados, para possibilitar o rápido preparo das refeições; </w:t>
      </w:r>
    </w:p>
    <w:p w14:paraId="01B6558A" w14:textId="77777777" w:rsidR="007F4B30" w:rsidRPr="00743160" w:rsidRDefault="0049365E" w:rsidP="00055C71">
      <w:pPr>
        <w:numPr>
          <w:ilvl w:val="2"/>
          <w:numId w:val="1"/>
        </w:numPr>
        <w:spacing w:line="360" w:lineRule="auto"/>
        <w:ind w:left="0" w:firstLine="0"/>
        <w:jc w:val="both"/>
        <w:rPr>
          <w:rFonts w:ascii="Calibri" w:hAnsi="Calibri"/>
          <w:sz w:val="24"/>
        </w:rPr>
      </w:pPr>
      <w:r w:rsidRPr="00743160">
        <w:rPr>
          <w:rFonts w:asciiTheme="minorHAnsi" w:hAnsiTheme="minorHAnsi" w:cs="Times New Roman"/>
          <w:bCs/>
          <w:sz w:val="24"/>
        </w:rPr>
        <w:t>Controlar o estoque de ingredientes, verificando o seu nível e o estado dos que são sujeitos a deterioração, para providenciar as reposições necessárias;</w:t>
      </w:r>
    </w:p>
    <w:p w14:paraId="4AFC3FC3" w14:textId="77777777" w:rsidR="007F4B30" w:rsidRPr="00743160" w:rsidRDefault="0049365E" w:rsidP="00055C71">
      <w:pPr>
        <w:numPr>
          <w:ilvl w:val="2"/>
          <w:numId w:val="1"/>
        </w:numPr>
        <w:spacing w:line="360" w:lineRule="auto"/>
        <w:ind w:left="0" w:firstLine="0"/>
        <w:jc w:val="both"/>
        <w:rPr>
          <w:rFonts w:ascii="Calibri" w:hAnsi="Calibri"/>
          <w:sz w:val="24"/>
        </w:rPr>
      </w:pPr>
      <w:r w:rsidRPr="00743160">
        <w:rPr>
          <w:rFonts w:asciiTheme="minorHAnsi" w:hAnsiTheme="minorHAnsi" w:cs="Times New Roman"/>
          <w:bCs/>
          <w:sz w:val="24"/>
        </w:rPr>
        <w:t>Supervisionar as tarefas executadas pelos demais trabalhadores da cozinha, treinando-os e orientando-os no preparo dos alimentos, para manter o padrão de qualidade dos serviços;</w:t>
      </w:r>
    </w:p>
    <w:p w14:paraId="4A26F143" w14:textId="77777777" w:rsidR="007F4B30" w:rsidRPr="00743160" w:rsidRDefault="0049365E" w:rsidP="00055C71">
      <w:pPr>
        <w:numPr>
          <w:ilvl w:val="2"/>
          <w:numId w:val="1"/>
        </w:numPr>
        <w:spacing w:line="360" w:lineRule="auto"/>
        <w:ind w:left="0" w:firstLine="0"/>
        <w:jc w:val="both"/>
        <w:rPr>
          <w:rFonts w:ascii="Calibri" w:hAnsi="Calibri"/>
          <w:sz w:val="24"/>
        </w:rPr>
      </w:pPr>
      <w:r w:rsidRPr="00743160">
        <w:rPr>
          <w:rFonts w:asciiTheme="minorHAnsi" w:hAnsiTheme="minorHAnsi" w:cs="Times New Roman"/>
          <w:bCs/>
          <w:sz w:val="24"/>
        </w:rPr>
        <w:t>Podem executar demais atividades correlatas;</w:t>
      </w:r>
    </w:p>
    <w:p w14:paraId="53026484" w14:textId="77777777" w:rsidR="007F4B30" w:rsidRPr="00743160" w:rsidRDefault="0049365E" w:rsidP="00055C71">
      <w:pPr>
        <w:numPr>
          <w:ilvl w:val="2"/>
          <w:numId w:val="1"/>
        </w:numPr>
        <w:spacing w:line="360" w:lineRule="auto"/>
        <w:ind w:left="0" w:firstLine="0"/>
        <w:jc w:val="both"/>
        <w:rPr>
          <w:rFonts w:ascii="Calibri" w:hAnsi="Calibri"/>
          <w:sz w:val="24"/>
        </w:rPr>
      </w:pPr>
      <w:r w:rsidRPr="00743160">
        <w:rPr>
          <w:rFonts w:asciiTheme="minorHAnsi" w:hAnsiTheme="minorHAnsi" w:cs="Times New Roman"/>
          <w:bCs/>
          <w:sz w:val="24"/>
        </w:rPr>
        <w:t>Os profissionais indicados pela contratada deverão desempenhar as seguintes atividades:</w:t>
      </w:r>
    </w:p>
    <w:p w14:paraId="1DD6F93E" w14:textId="77777777" w:rsidR="007F4B30" w:rsidRPr="00743160" w:rsidRDefault="0049365E" w:rsidP="00055C71">
      <w:pPr>
        <w:spacing w:line="360" w:lineRule="auto"/>
        <w:jc w:val="both"/>
        <w:rPr>
          <w:rFonts w:ascii="Calibri" w:hAnsi="Calibri"/>
          <w:b/>
          <w:sz w:val="24"/>
        </w:rPr>
      </w:pPr>
      <w:r w:rsidRPr="00743160">
        <w:rPr>
          <w:rFonts w:asciiTheme="minorHAnsi" w:hAnsiTheme="minorHAnsi" w:cs="Times New Roman"/>
          <w:b/>
          <w:bCs/>
          <w:sz w:val="24"/>
        </w:rPr>
        <w:t>A.</w:t>
      </w:r>
      <w:r w:rsidRPr="00743160">
        <w:rPr>
          <w:rFonts w:asciiTheme="minorHAnsi" w:hAnsiTheme="minorHAnsi" w:cs="Times New Roman"/>
          <w:b/>
          <w:bCs/>
          <w:sz w:val="24"/>
        </w:rPr>
        <w:tab/>
        <w:t>PREPARAR ALIMENTOS:</w:t>
      </w:r>
    </w:p>
    <w:p w14:paraId="5B247878" w14:textId="77777777" w:rsidR="007F4B30" w:rsidRPr="00743160" w:rsidRDefault="0049365E" w:rsidP="00055C71">
      <w:pPr>
        <w:spacing w:line="360" w:lineRule="auto"/>
        <w:jc w:val="both"/>
        <w:rPr>
          <w:rFonts w:ascii="Calibri" w:hAnsi="Calibri"/>
          <w:sz w:val="24"/>
        </w:rPr>
      </w:pPr>
      <w:r w:rsidRPr="00743160">
        <w:rPr>
          <w:rFonts w:asciiTheme="minorHAnsi" w:hAnsiTheme="minorHAnsi" w:cs="Times New Roman"/>
          <w:bCs/>
          <w:sz w:val="24"/>
        </w:rPr>
        <w:t>a.</w:t>
      </w:r>
      <w:r w:rsidRPr="00743160">
        <w:rPr>
          <w:rFonts w:asciiTheme="minorHAnsi" w:hAnsiTheme="minorHAnsi" w:cs="Times New Roman"/>
          <w:bCs/>
          <w:sz w:val="24"/>
        </w:rPr>
        <w:tab/>
        <w:t>Temperar alimentos de acordo com métodos de cocção;</w:t>
      </w:r>
    </w:p>
    <w:p w14:paraId="212E6F3C" w14:textId="77777777" w:rsidR="007F4B30" w:rsidRPr="00743160" w:rsidRDefault="0049365E" w:rsidP="00055C71">
      <w:pPr>
        <w:spacing w:line="360" w:lineRule="auto"/>
        <w:jc w:val="both"/>
        <w:rPr>
          <w:rFonts w:ascii="Calibri" w:hAnsi="Calibri"/>
          <w:sz w:val="24"/>
        </w:rPr>
      </w:pPr>
      <w:proofErr w:type="gramStart"/>
      <w:r w:rsidRPr="00743160">
        <w:rPr>
          <w:rFonts w:asciiTheme="minorHAnsi" w:hAnsiTheme="minorHAnsi" w:cs="Times New Roman"/>
          <w:bCs/>
          <w:sz w:val="24"/>
        </w:rPr>
        <w:t>b.</w:t>
      </w:r>
      <w:r w:rsidRPr="00743160">
        <w:rPr>
          <w:rFonts w:asciiTheme="minorHAnsi" w:hAnsiTheme="minorHAnsi" w:cs="Times New Roman"/>
          <w:bCs/>
          <w:sz w:val="24"/>
        </w:rPr>
        <w:tab/>
        <w:t>Controlar</w:t>
      </w:r>
      <w:proofErr w:type="gramEnd"/>
      <w:r w:rsidRPr="00743160">
        <w:rPr>
          <w:rFonts w:asciiTheme="minorHAnsi" w:hAnsiTheme="minorHAnsi" w:cs="Times New Roman"/>
          <w:bCs/>
          <w:sz w:val="24"/>
        </w:rPr>
        <w:t xml:space="preserve"> tempo e métodos de cocção;</w:t>
      </w:r>
    </w:p>
    <w:p w14:paraId="0D6E09E5" w14:textId="77777777" w:rsidR="007F4B30" w:rsidRPr="00743160" w:rsidRDefault="0049365E" w:rsidP="00055C71">
      <w:pPr>
        <w:spacing w:line="360" w:lineRule="auto"/>
        <w:jc w:val="both"/>
        <w:rPr>
          <w:rFonts w:ascii="Calibri" w:hAnsi="Calibri"/>
          <w:sz w:val="24"/>
        </w:rPr>
      </w:pPr>
      <w:proofErr w:type="gramStart"/>
      <w:r w:rsidRPr="00743160">
        <w:rPr>
          <w:rFonts w:asciiTheme="minorHAnsi" w:hAnsiTheme="minorHAnsi" w:cs="Times New Roman"/>
          <w:bCs/>
          <w:sz w:val="24"/>
        </w:rPr>
        <w:t>c.</w:t>
      </w:r>
      <w:r w:rsidRPr="00743160">
        <w:rPr>
          <w:rFonts w:asciiTheme="minorHAnsi" w:hAnsiTheme="minorHAnsi" w:cs="Times New Roman"/>
          <w:bCs/>
          <w:sz w:val="24"/>
        </w:rPr>
        <w:tab/>
        <w:t>Aquecer</w:t>
      </w:r>
      <w:proofErr w:type="gramEnd"/>
      <w:r w:rsidRPr="00743160">
        <w:rPr>
          <w:rFonts w:asciiTheme="minorHAnsi" w:hAnsiTheme="minorHAnsi" w:cs="Times New Roman"/>
          <w:bCs/>
          <w:sz w:val="24"/>
        </w:rPr>
        <w:t xml:space="preserve"> alimentos pré-preparados;</w:t>
      </w:r>
    </w:p>
    <w:p w14:paraId="517E5967" w14:textId="77777777" w:rsidR="007F4B30" w:rsidRPr="00743160" w:rsidRDefault="0049365E" w:rsidP="00055C71">
      <w:pPr>
        <w:spacing w:line="360" w:lineRule="auto"/>
        <w:jc w:val="both"/>
        <w:rPr>
          <w:rFonts w:ascii="Calibri" w:hAnsi="Calibri"/>
          <w:sz w:val="24"/>
        </w:rPr>
      </w:pPr>
      <w:r w:rsidRPr="00743160">
        <w:rPr>
          <w:rFonts w:asciiTheme="minorHAnsi" w:hAnsiTheme="minorHAnsi" w:cs="Times New Roman"/>
          <w:bCs/>
          <w:sz w:val="24"/>
        </w:rPr>
        <w:t>d.</w:t>
      </w:r>
      <w:r w:rsidRPr="00743160">
        <w:rPr>
          <w:rFonts w:asciiTheme="minorHAnsi" w:hAnsiTheme="minorHAnsi" w:cs="Times New Roman"/>
          <w:bCs/>
          <w:sz w:val="24"/>
        </w:rPr>
        <w:tab/>
        <w:t>Avaliar sabor, aroma, cor e textura dos alimentos;</w:t>
      </w:r>
    </w:p>
    <w:p w14:paraId="77389BA2" w14:textId="77777777" w:rsidR="007F4B30" w:rsidRPr="00743160" w:rsidRDefault="0049365E" w:rsidP="00055C71">
      <w:pPr>
        <w:spacing w:line="360" w:lineRule="auto"/>
        <w:jc w:val="both"/>
        <w:rPr>
          <w:rFonts w:ascii="Calibri" w:hAnsi="Calibri"/>
          <w:sz w:val="24"/>
        </w:rPr>
      </w:pPr>
      <w:r w:rsidRPr="00743160">
        <w:rPr>
          <w:rFonts w:asciiTheme="minorHAnsi" w:hAnsiTheme="minorHAnsi" w:cs="Times New Roman"/>
          <w:bCs/>
          <w:sz w:val="24"/>
        </w:rPr>
        <w:t>e.</w:t>
      </w:r>
      <w:r w:rsidRPr="00743160">
        <w:rPr>
          <w:rFonts w:asciiTheme="minorHAnsi" w:hAnsiTheme="minorHAnsi" w:cs="Times New Roman"/>
          <w:bCs/>
          <w:sz w:val="24"/>
        </w:rPr>
        <w:tab/>
        <w:t>Finalizar molhos quentes e frios.</w:t>
      </w:r>
    </w:p>
    <w:p w14:paraId="51B7802D" w14:textId="77777777" w:rsidR="007F4B30" w:rsidRPr="00743160" w:rsidRDefault="0049365E" w:rsidP="00055C71">
      <w:pPr>
        <w:spacing w:line="360" w:lineRule="auto"/>
        <w:jc w:val="both"/>
        <w:rPr>
          <w:rFonts w:ascii="Calibri" w:hAnsi="Calibri"/>
          <w:b/>
          <w:sz w:val="24"/>
        </w:rPr>
      </w:pPr>
      <w:r w:rsidRPr="00743160">
        <w:rPr>
          <w:rFonts w:asciiTheme="minorHAnsi" w:hAnsiTheme="minorHAnsi" w:cs="Times New Roman"/>
          <w:b/>
          <w:bCs/>
          <w:sz w:val="24"/>
        </w:rPr>
        <w:t>B.</w:t>
      </w:r>
      <w:r w:rsidRPr="00743160">
        <w:rPr>
          <w:rFonts w:asciiTheme="minorHAnsi" w:hAnsiTheme="minorHAnsi" w:cs="Times New Roman"/>
          <w:b/>
          <w:bCs/>
          <w:sz w:val="24"/>
        </w:rPr>
        <w:tab/>
        <w:t>FINALIZAR ALIMENTOS:</w:t>
      </w:r>
    </w:p>
    <w:p w14:paraId="07BD0E9A" w14:textId="77777777" w:rsidR="007F4B30" w:rsidRPr="00743160" w:rsidRDefault="0049365E" w:rsidP="00055C71">
      <w:pPr>
        <w:spacing w:line="360" w:lineRule="auto"/>
        <w:jc w:val="both"/>
        <w:rPr>
          <w:rFonts w:ascii="Calibri" w:hAnsi="Calibri"/>
          <w:sz w:val="24"/>
        </w:rPr>
      </w:pPr>
      <w:r w:rsidRPr="00743160">
        <w:rPr>
          <w:rFonts w:asciiTheme="minorHAnsi" w:hAnsiTheme="minorHAnsi" w:cs="Times New Roman"/>
          <w:bCs/>
          <w:sz w:val="24"/>
        </w:rPr>
        <w:t>a.</w:t>
      </w:r>
      <w:r w:rsidRPr="00743160">
        <w:rPr>
          <w:rFonts w:asciiTheme="minorHAnsi" w:hAnsiTheme="minorHAnsi" w:cs="Times New Roman"/>
          <w:bCs/>
          <w:sz w:val="24"/>
        </w:rPr>
        <w:tab/>
        <w:t>Montar alimentos de acordo com apresentação definida;</w:t>
      </w:r>
    </w:p>
    <w:p w14:paraId="7AE5CBA9" w14:textId="77777777" w:rsidR="007F4B30" w:rsidRPr="00743160" w:rsidRDefault="0049365E" w:rsidP="00055C71">
      <w:pPr>
        <w:spacing w:line="360" w:lineRule="auto"/>
        <w:jc w:val="both"/>
        <w:rPr>
          <w:rFonts w:ascii="Calibri" w:hAnsi="Calibri"/>
          <w:sz w:val="24"/>
        </w:rPr>
      </w:pPr>
      <w:proofErr w:type="gramStart"/>
      <w:r w:rsidRPr="00743160">
        <w:rPr>
          <w:rFonts w:asciiTheme="minorHAnsi" w:hAnsiTheme="minorHAnsi" w:cs="Times New Roman"/>
          <w:bCs/>
          <w:sz w:val="24"/>
        </w:rPr>
        <w:t>b.</w:t>
      </w:r>
      <w:r w:rsidRPr="00743160">
        <w:rPr>
          <w:rFonts w:asciiTheme="minorHAnsi" w:hAnsiTheme="minorHAnsi" w:cs="Times New Roman"/>
          <w:bCs/>
          <w:sz w:val="24"/>
        </w:rPr>
        <w:tab/>
        <w:t>Decorar</w:t>
      </w:r>
      <w:proofErr w:type="gramEnd"/>
      <w:r w:rsidRPr="00743160">
        <w:rPr>
          <w:rFonts w:asciiTheme="minorHAnsi" w:hAnsiTheme="minorHAnsi" w:cs="Times New Roman"/>
          <w:bCs/>
          <w:sz w:val="24"/>
        </w:rPr>
        <w:t xml:space="preserve"> pratos de acordo com apresentação definida;</w:t>
      </w:r>
    </w:p>
    <w:p w14:paraId="5CC3088E" w14:textId="77777777" w:rsidR="007F4B30" w:rsidRPr="00743160" w:rsidRDefault="0049365E" w:rsidP="00055C71">
      <w:pPr>
        <w:spacing w:line="360" w:lineRule="auto"/>
        <w:jc w:val="both"/>
        <w:rPr>
          <w:rFonts w:ascii="Calibri" w:hAnsi="Calibri"/>
          <w:sz w:val="24"/>
        </w:rPr>
      </w:pPr>
      <w:proofErr w:type="gramStart"/>
      <w:r w:rsidRPr="00743160">
        <w:rPr>
          <w:rFonts w:asciiTheme="minorHAnsi" w:hAnsiTheme="minorHAnsi" w:cs="Times New Roman"/>
          <w:bCs/>
          <w:sz w:val="24"/>
        </w:rPr>
        <w:t>c.</w:t>
      </w:r>
      <w:r w:rsidRPr="00743160">
        <w:rPr>
          <w:rFonts w:asciiTheme="minorHAnsi" w:hAnsiTheme="minorHAnsi" w:cs="Times New Roman"/>
          <w:bCs/>
          <w:sz w:val="24"/>
        </w:rPr>
        <w:tab/>
        <w:t>Encaminhar</w:t>
      </w:r>
      <w:proofErr w:type="gramEnd"/>
      <w:r w:rsidRPr="00743160">
        <w:rPr>
          <w:rFonts w:asciiTheme="minorHAnsi" w:hAnsiTheme="minorHAnsi" w:cs="Times New Roman"/>
          <w:bCs/>
          <w:sz w:val="24"/>
        </w:rPr>
        <w:t xml:space="preserve"> alimentos prontos para o local apropriado;</w:t>
      </w:r>
    </w:p>
    <w:p w14:paraId="412C1AA9" w14:textId="77777777" w:rsidR="007F4B30" w:rsidRPr="00743160" w:rsidRDefault="0049365E" w:rsidP="00055C71">
      <w:pPr>
        <w:spacing w:line="360" w:lineRule="auto"/>
        <w:jc w:val="both"/>
        <w:rPr>
          <w:rFonts w:ascii="Calibri" w:hAnsi="Calibri"/>
          <w:sz w:val="24"/>
        </w:rPr>
      </w:pPr>
      <w:r w:rsidRPr="00743160">
        <w:rPr>
          <w:rFonts w:asciiTheme="minorHAnsi" w:hAnsiTheme="minorHAnsi" w:cs="Times New Roman"/>
          <w:bCs/>
          <w:sz w:val="24"/>
        </w:rPr>
        <w:t>d.</w:t>
      </w:r>
      <w:r w:rsidRPr="00743160">
        <w:rPr>
          <w:rFonts w:asciiTheme="minorHAnsi" w:hAnsiTheme="minorHAnsi" w:cs="Times New Roman"/>
          <w:bCs/>
          <w:sz w:val="24"/>
        </w:rPr>
        <w:tab/>
        <w:t>Coletar amostras de alimentos prontos em conformidade com a legislação.</w:t>
      </w:r>
    </w:p>
    <w:p w14:paraId="54078E86" w14:textId="77777777" w:rsidR="007F4B30" w:rsidRPr="00743160" w:rsidRDefault="0049365E" w:rsidP="00055C71">
      <w:pPr>
        <w:spacing w:line="360" w:lineRule="auto"/>
        <w:jc w:val="both"/>
        <w:rPr>
          <w:rFonts w:ascii="Calibri" w:hAnsi="Calibri"/>
          <w:b/>
          <w:sz w:val="24"/>
        </w:rPr>
      </w:pPr>
      <w:r w:rsidRPr="00743160">
        <w:rPr>
          <w:rFonts w:asciiTheme="minorHAnsi" w:hAnsiTheme="minorHAnsi" w:cs="Times New Roman"/>
          <w:b/>
          <w:bCs/>
          <w:sz w:val="24"/>
        </w:rPr>
        <w:t>C.</w:t>
      </w:r>
      <w:r w:rsidRPr="00743160">
        <w:rPr>
          <w:rFonts w:asciiTheme="minorHAnsi" w:hAnsiTheme="minorHAnsi" w:cs="Times New Roman"/>
          <w:b/>
          <w:bCs/>
          <w:sz w:val="24"/>
        </w:rPr>
        <w:tab/>
        <w:t>PRÉ-PREPARAR ALIMENTOS:</w:t>
      </w:r>
    </w:p>
    <w:p w14:paraId="40F38F4F" w14:textId="77777777" w:rsidR="007F4B30" w:rsidRPr="00743160" w:rsidRDefault="0049365E" w:rsidP="00055C71">
      <w:pPr>
        <w:spacing w:line="360" w:lineRule="auto"/>
        <w:jc w:val="both"/>
        <w:rPr>
          <w:rFonts w:ascii="Calibri" w:hAnsi="Calibri"/>
          <w:sz w:val="24"/>
        </w:rPr>
      </w:pPr>
      <w:r w:rsidRPr="00743160">
        <w:rPr>
          <w:rFonts w:asciiTheme="minorHAnsi" w:hAnsiTheme="minorHAnsi" w:cs="Times New Roman"/>
          <w:bCs/>
          <w:sz w:val="24"/>
        </w:rPr>
        <w:t>a.</w:t>
      </w:r>
      <w:r w:rsidRPr="00743160">
        <w:rPr>
          <w:rFonts w:asciiTheme="minorHAnsi" w:hAnsiTheme="minorHAnsi" w:cs="Times New Roman"/>
          <w:bCs/>
          <w:sz w:val="24"/>
        </w:rPr>
        <w:tab/>
        <w:t>Descongelar alimentos;</w:t>
      </w:r>
    </w:p>
    <w:p w14:paraId="5ACDA15D" w14:textId="77777777" w:rsidR="007F4B30" w:rsidRPr="00743160" w:rsidRDefault="0049365E" w:rsidP="00055C71">
      <w:pPr>
        <w:spacing w:line="360" w:lineRule="auto"/>
        <w:jc w:val="both"/>
        <w:rPr>
          <w:rFonts w:ascii="Calibri" w:hAnsi="Calibri"/>
          <w:sz w:val="24"/>
        </w:rPr>
      </w:pPr>
      <w:proofErr w:type="gramStart"/>
      <w:r w:rsidRPr="00743160">
        <w:rPr>
          <w:rFonts w:asciiTheme="minorHAnsi" w:hAnsiTheme="minorHAnsi" w:cs="Times New Roman"/>
          <w:bCs/>
          <w:sz w:val="24"/>
        </w:rPr>
        <w:t>b.</w:t>
      </w:r>
      <w:r w:rsidRPr="00743160">
        <w:rPr>
          <w:rFonts w:asciiTheme="minorHAnsi" w:hAnsiTheme="minorHAnsi" w:cs="Times New Roman"/>
          <w:bCs/>
          <w:sz w:val="24"/>
        </w:rPr>
        <w:tab/>
        <w:t>Higienizar</w:t>
      </w:r>
      <w:proofErr w:type="gramEnd"/>
      <w:r w:rsidRPr="00743160">
        <w:rPr>
          <w:rFonts w:asciiTheme="minorHAnsi" w:hAnsiTheme="minorHAnsi" w:cs="Times New Roman"/>
          <w:bCs/>
          <w:sz w:val="24"/>
        </w:rPr>
        <w:t xml:space="preserve"> alimentos;</w:t>
      </w:r>
    </w:p>
    <w:p w14:paraId="1DB45A8F" w14:textId="77777777" w:rsidR="007F4B30" w:rsidRPr="00743160" w:rsidRDefault="0049365E" w:rsidP="00055C71">
      <w:pPr>
        <w:spacing w:line="360" w:lineRule="auto"/>
        <w:jc w:val="both"/>
        <w:rPr>
          <w:rFonts w:ascii="Calibri" w:hAnsi="Calibri"/>
          <w:sz w:val="24"/>
        </w:rPr>
      </w:pPr>
      <w:proofErr w:type="gramStart"/>
      <w:r w:rsidRPr="00743160">
        <w:rPr>
          <w:rFonts w:asciiTheme="minorHAnsi" w:hAnsiTheme="minorHAnsi" w:cs="Times New Roman"/>
          <w:bCs/>
          <w:sz w:val="24"/>
        </w:rPr>
        <w:t>c.</w:t>
      </w:r>
      <w:r w:rsidRPr="00743160">
        <w:rPr>
          <w:rFonts w:asciiTheme="minorHAnsi" w:hAnsiTheme="minorHAnsi" w:cs="Times New Roman"/>
          <w:bCs/>
          <w:sz w:val="24"/>
        </w:rPr>
        <w:tab/>
        <w:t>Limpar</w:t>
      </w:r>
      <w:proofErr w:type="gramEnd"/>
      <w:r w:rsidRPr="00743160">
        <w:rPr>
          <w:rFonts w:asciiTheme="minorHAnsi" w:hAnsiTheme="minorHAnsi" w:cs="Times New Roman"/>
          <w:bCs/>
          <w:sz w:val="24"/>
        </w:rPr>
        <w:t xml:space="preserve"> carnes, aves, pescados e vegetais;</w:t>
      </w:r>
    </w:p>
    <w:p w14:paraId="2B02D766" w14:textId="77777777" w:rsidR="007F4B30" w:rsidRPr="00743160" w:rsidRDefault="0049365E" w:rsidP="00055C71">
      <w:pPr>
        <w:spacing w:line="360" w:lineRule="auto"/>
        <w:jc w:val="both"/>
        <w:rPr>
          <w:rFonts w:ascii="Calibri" w:hAnsi="Calibri"/>
          <w:sz w:val="24"/>
        </w:rPr>
      </w:pPr>
      <w:r w:rsidRPr="00743160">
        <w:rPr>
          <w:rFonts w:asciiTheme="minorHAnsi" w:hAnsiTheme="minorHAnsi" w:cs="Times New Roman"/>
          <w:bCs/>
          <w:sz w:val="24"/>
        </w:rPr>
        <w:t>d.</w:t>
      </w:r>
      <w:r w:rsidRPr="00743160">
        <w:rPr>
          <w:rFonts w:asciiTheme="minorHAnsi" w:hAnsiTheme="minorHAnsi" w:cs="Times New Roman"/>
          <w:bCs/>
          <w:sz w:val="24"/>
        </w:rPr>
        <w:tab/>
        <w:t>Desossar carnes, aves e pescados;</w:t>
      </w:r>
    </w:p>
    <w:p w14:paraId="270E276B" w14:textId="77777777" w:rsidR="007F4B30" w:rsidRPr="00743160" w:rsidRDefault="0049365E" w:rsidP="00055C71">
      <w:pPr>
        <w:spacing w:line="360" w:lineRule="auto"/>
        <w:jc w:val="both"/>
        <w:rPr>
          <w:rFonts w:ascii="Calibri" w:hAnsi="Calibri"/>
          <w:sz w:val="24"/>
        </w:rPr>
      </w:pPr>
      <w:r w:rsidRPr="00743160">
        <w:rPr>
          <w:rFonts w:asciiTheme="minorHAnsi" w:hAnsiTheme="minorHAnsi" w:cs="Times New Roman"/>
          <w:bCs/>
          <w:sz w:val="24"/>
        </w:rPr>
        <w:t>e.</w:t>
      </w:r>
      <w:r w:rsidRPr="00743160">
        <w:rPr>
          <w:rFonts w:asciiTheme="minorHAnsi" w:hAnsiTheme="minorHAnsi" w:cs="Times New Roman"/>
          <w:bCs/>
          <w:sz w:val="24"/>
        </w:rPr>
        <w:tab/>
      </w:r>
      <w:proofErr w:type="spellStart"/>
      <w:r w:rsidRPr="00743160">
        <w:rPr>
          <w:rFonts w:asciiTheme="minorHAnsi" w:hAnsiTheme="minorHAnsi" w:cs="Times New Roman"/>
          <w:bCs/>
          <w:sz w:val="24"/>
        </w:rPr>
        <w:t>Porcionar</w:t>
      </w:r>
      <w:proofErr w:type="spellEnd"/>
      <w:r w:rsidRPr="00743160">
        <w:rPr>
          <w:rFonts w:asciiTheme="minorHAnsi" w:hAnsiTheme="minorHAnsi" w:cs="Times New Roman"/>
          <w:bCs/>
          <w:sz w:val="24"/>
        </w:rPr>
        <w:t xml:space="preserve"> alimentos;</w:t>
      </w:r>
    </w:p>
    <w:p w14:paraId="650AF2A9" w14:textId="77777777" w:rsidR="007F4B30" w:rsidRPr="00743160" w:rsidRDefault="0049365E" w:rsidP="00055C71">
      <w:pPr>
        <w:spacing w:line="360" w:lineRule="auto"/>
        <w:jc w:val="both"/>
        <w:rPr>
          <w:rFonts w:ascii="Calibri" w:hAnsi="Calibri"/>
          <w:sz w:val="24"/>
        </w:rPr>
      </w:pPr>
      <w:proofErr w:type="gramStart"/>
      <w:r w:rsidRPr="00743160">
        <w:rPr>
          <w:rFonts w:asciiTheme="minorHAnsi" w:hAnsiTheme="minorHAnsi" w:cs="Times New Roman"/>
          <w:bCs/>
          <w:sz w:val="24"/>
        </w:rPr>
        <w:t>f.</w:t>
      </w:r>
      <w:r w:rsidRPr="00743160">
        <w:rPr>
          <w:rFonts w:asciiTheme="minorHAnsi" w:hAnsiTheme="minorHAnsi" w:cs="Times New Roman"/>
          <w:bCs/>
          <w:sz w:val="24"/>
        </w:rPr>
        <w:tab/>
        <w:t>Marinar</w:t>
      </w:r>
      <w:proofErr w:type="gramEnd"/>
      <w:r w:rsidRPr="00743160">
        <w:rPr>
          <w:rFonts w:asciiTheme="minorHAnsi" w:hAnsiTheme="minorHAnsi" w:cs="Times New Roman"/>
          <w:bCs/>
          <w:sz w:val="24"/>
        </w:rPr>
        <w:t xml:space="preserve"> carnes, aves, pescados e vegetais;</w:t>
      </w:r>
    </w:p>
    <w:p w14:paraId="700C1F79" w14:textId="77777777" w:rsidR="007F4B30" w:rsidRPr="00743160" w:rsidRDefault="0049365E" w:rsidP="00055C71">
      <w:pPr>
        <w:spacing w:line="360" w:lineRule="auto"/>
        <w:jc w:val="both"/>
        <w:rPr>
          <w:rFonts w:ascii="Calibri" w:hAnsi="Calibri"/>
          <w:sz w:val="24"/>
        </w:rPr>
      </w:pPr>
      <w:proofErr w:type="gramStart"/>
      <w:r w:rsidRPr="00743160">
        <w:rPr>
          <w:rFonts w:asciiTheme="minorHAnsi" w:hAnsiTheme="minorHAnsi" w:cs="Times New Roman"/>
          <w:bCs/>
          <w:sz w:val="24"/>
        </w:rPr>
        <w:t>g.</w:t>
      </w:r>
      <w:r w:rsidRPr="00743160">
        <w:rPr>
          <w:rFonts w:asciiTheme="minorHAnsi" w:hAnsiTheme="minorHAnsi" w:cs="Times New Roman"/>
          <w:bCs/>
          <w:sz w:val="24"/>
        </w:rPr>
        <w:tab/>
        <w:t>Elaborar</w:t>
      </w:r>
      <w:proofErr w:type="gramEnd"/>
      <w:r w:rsidRPr="00743160">
        <w:rPr>
          <w:rFonts w:asciiTheme="minorHAnsi" w:hAnsiTheme="minorHAnsi" w:cs="Times New Roman"/>
          <w:bCs/>
          <w:sz w:val="24"/>
        </w:rPr>
        <w:t xml:space="preserve"> massas;</w:t>
      </w:r>
    </w:p>
    <w:p w14:paraId="1C205C3F" w14:textId="77777777" w:rsidR="007F4B30" w:rsidRPr="00743160" w:rsidRDefault="0049365E" w:rsidP="00055C71">
      <w:pPr>
        <w:spacing w:line="360" w:lineRule="auto"/>
        <w:jc w:val="both"/>
        <w:rPr>
          <w:rFonts w:ascii="Calibri" w:hAnsi="Calibri"/>
          <w:sz w:val="24"/>
        </w:rPr>
      </w:pPr>
      <w:proofErr w:type="gramStart"/>
      <w:r w:rsidRPr="00743160">
        <w:rPr>
          <w:rFonts w:asciiTheme="minorHAnsi" w:hAnsiTheme="minorHAnsi" w:cs="Times New Roman"/>
          <w:bCs/>
          <w:sz w:val="24"/>
        </w:rPr>
        <w:t>h.</w:t>
      </w:r>
      <w:r w:rsidRPr="00743160">
        <w:rPr>
          <w:rFonts w:asciiTheme="minorHAnsi" w:hAnsiTheme="minorHAnsi" w:cs="Times New Roman"/>
          <w:bCs/>
          <w:sz w:val="24"/>
        </w:rPr>
        <w:tab/>
        <w:t>Elaborar</w:t>
      </w:r>
      <w:proofErr w:type="gramEnd"/>
      <w:r w:rsidRPr="00743160">
        <w:rPr>
          <w:rFonts w:asciiTheme="minorHAnsi" w:hAnsiTheme="minorHAnsi" w:cs="Times New Roman"/>
          <w:bCs/>
          <w:sz w:val="24"/>
        </w:rPr>
        <w:t xml:space="preserve"> caldos, fundos e molhos básicos;</w:t>
      </w:r>
    </w:p>
    <w:p w14:paraId="207F96F5" w14:textId="77777777" w:rsidR="007F4B30" w:rsidRPr="00743160" w:rsidRDefault="0049365E" w:rsidP="00055C71">
      <w:pPr>
        <w:spacing w:line="360" w:lineRule="auto"/>
        <w:jc w:val="both"/>
        <w:rPr>
          <w:rFonts w:ascii="Calibri" w:hAnsi="Calibri"/>
          <w:sz w:val="24"/>
        </w:rPr>
      </w:pPr>
      <w:r w:rsidRPr="00743160">
        <w:rPr>
          <w:rFonts w:asciiTheme="minorHAnsi" w:hAnsiTheme="minorHAnsi" w:cs="Times New Roman"/>
          <w:bCs/>
          <w:sz w:val="24"/>
        </w:rPr>
        <w:t>i.</w:t>
      </w:r>
      <w:r w:rsidRPr="00743160">
        <w:rPr>
          <w:rFonts w:asciiTheme="minorHAnsi" w:hAnsiTheme="minorHAnsi" w:cs="Times New Roman"/>
          <w:bCs/>
          <w:sz w:val="24"/>
        </w:rPr>
        <w:tab/>
      </w:r>
      <w:proofErr w:type="spellStart"/>
      <w:r w:rsidRPr="00743160">
        <w:rPr>
          <w:rFonts w:asciiTheme="minorHAnsi" w:hAnsiTheme="minorHAnsi" w:cs="Times New Roman"/>
          <w:bCs/>
          <w:sz w:val="24"/>
        </w:rPr>
        <w:t>Pré</w:t>
      </w:r>
      <w:proofErr w:type="spellEnd"/>
      <w:r w:rsidRPr="00743160">
        <w:rPr>
          <w:rFonts w:asciiTheme="minorHAnsi" w:hAnsiTheme="minorHAnsi" w:cs="Times New Roman"/>
          <w:bCs/>
          <w:sz w:val="24"/>
        </w:rPr>
        <w:t>-cozinhar alimentos;</w:t>
      </w:r>
    </w:p>
    <w:p w14:paraId="59CF0613" w14:textId="77777777" w:rsidR="007F4B30" w:rsidRPr="00743160" w:rsidRDefault="0049365E" w:rsidP="00055C71">
      <w:pPr>
        <w:spacing w:line="360" w:lineRule="auto"/>
        <w:jc w:val="both"/>
        <w:rPr>
          <w:rFonts w:ascii="Calibri" w:hAnsi="Calibri"/>
          <w:b/>
          <w:sz w:val="24"/>
        </w:rPr>
      </w:pPr>
      <w:r w:rsidRPr="00743160">
        <w:rPr>
          <w:rFonts w:asciiTheme="minorHAnsi" w:hAnsiTheme="minorHAnsi" w:cs="Times New Roman"/>
          <w:b/>
          <w:bCs/>
          <w:sz w:val="24"/>
        </w:rPr>
        <w:t>D.</w:t>
      </w:r>
      <w:r w:rsidRPr="00743160">
        <w:rPr>
          <w:rFonts w:asciiTheme="minorHAnsi" w:hAnsiTheme="minorHAnsi" w:cs="Times New Roman"/>
          <w:b/>
          <w:bCs/>
          <w:sz w:val="24"/>
        </w:rPr>
        <w:tab/>
        <w:t>PLANEJAR ROTINA DE TRABALHO:</w:t>
      </w:r>
    </w:p>
    <w:p w14:paraId="7628F545" w14:textId="77777777" w:rsidR="007F4B30" w:rsidRPr="00743160" w:rsidRDefault="0049365E" w:rsidP="00055C71">
      <w:pPr>
        <w:spacing w:line="360" w:lineRule="auto"/>
        <w:jc w:val="both"/>
        <w:rPr>
          <w:rFonts w:ascii="Calibri" w:hAnsi="Calibri"/>
          <w:sz w:val="24"/>
        </w:rPr>
      </w:pPr>
      <w:r w:rsidRPr="00743160">
        <w:rPr>
          <w:rFonts w:asciiTheme="minorHAnsi" w:hAnsiTheme="minorHAnsi" w:cs="Times New Roman"/>
          <w:bCs/>
          <w:sz w:val="24"/>
        </w:rPr>
        <w:t>a.</w:t>
      </w:r>
      <w:r w:rsidRPr="00743160">
        <w:rPr>
          <w:rFonts w:asciiTheme="minorHAnsi" w:hAnsiTheme="minorHAnsi" w:cs="Times New Roman"/>
          <w:bCs/>
          <w:sz w:val="24"/>
        </w:rPr>
        <w:tab/>
        <w:t>Colaborar na criação do cardápio;</w:t>
      </w:r>
    </w:p>
    <w:p w14:paraId="1C564743" w14:textId="77777777" w:rsidR="007F4B30" w:rsidRPr="00743160" w:rsidRDefault="0049365E" w:rsidP="00055C71">
      <w:pPr>
        <w:spacing w:line="360" w:lineRule="auto"/>
        <w:jc w:val="both"/>
        <w:rPr>
          <w:rFonts w:ascii="Calibri" w:hAnsi="Calibri"/>
          <w:sz w:val="24"/>
        </w:rPr>
      </w:pPr>
      <w:proofErr w:type="gramStart"/>
      <w:r w:rsidRPr="00743160">
        <w:rPr>
          <w:rFonts w:asciiTheme="minorHAnsi" w:hAnsiTheme="minorHAnsi" w:cs="Times New Roman"/>
          <w:bCs/>
          <w:sz w:val="24"/>
        </w:rPr>
        <w:t>b.</w:t>
      </w:r>
      <w:r w:rsidRPr="00743160">
        <w:rPr>
          <w:rFonts w:asciiTheme="minorHAnsi" w:hAnsiTheme="minorHAnsi" w:cs="Times New Roman"/>
          <w:bCs/>
          <w:sz w:val="24"/>
        </w:rPr>
        <w:tab/>
        <w:t>Planejar</w:t>
      </w:r>
      <w:proofErr w:type="gramEnd"/>
      <w:r w:rsidRPr="00743160">
        <w:rPr>
          <w:rFonts w:asciiTheme="minorHAnsi" w:hAnsiTheme="minorHAnsi" w:cs="Times New Roman"/>
          <w:bCs/>
          <w:sz w:val="24"/>
        </w:rPr>
        <w:t xml:space="preserve"> cardápios;</w:t>
      </w:r>
    </w:p>
    <w:p w14:paraId="34F89E19" w14:textId="77777777" w:rsidR="007F4B30" w:rsidRPr="00743160" w:rsidRDefault="0049365E" w:rsidP="00055C71">
      <w:pPr>
        <w:spacing w:line="360" w:lineRule="auto"/>
        <w:jc w:val="both"/>
        <w:rPr>
          <w:rFonts w:ascii="Calibri" w:hAnsi="Calibri"/>
          <w:sz w:val="24"/>
        </w:rPr>
      </w:pPr>
      <w:proofErr w:type="gramStart"/>
      <w:r w:rsidRPr="00743160">
        <w:rPr>
          <w:rFonts w:asciiTheme="minorHAnsi" w:hAnsiTheme="minorHAnsi" w:cs="Times New Roman"/>
          <w:bCs/>
          <w:sz w:val="24"/>
        </w:rPr>
        <w:lastRenderedPageBreak/>
        <w:t>c.</w:t>
      </w:r>
      <w:r w:rsidRPr="00743160">
        <w:rPr>
          <w:rFonts w:asciiTheme="minorHAnsi" w:hAnsiTheme="minorHAnsi" w:cs="Times New Roman"/>
          <w:bCs/>
          <w:sz w:val="24"/>
        </w:rPr>
        <w:tab/>
        <w:t>Listar</w:t>
      </w:r>
      <w:proofErr w:type="gramEnd"/>
      <w:r w:rsidRPr="00743160">
        <w:rPr>
          <w:rFonts w:asciiTheme="minorHAnsi" w:hAnsiTheme="minorHAnsi" w:cs="Times New Roman"/>
          <w:bCs/>
          <w:sz w:val="24"/>
        </w:rPr>
        <w:t xml:space="preserve"> ingredientes de acordo com o plano de produção e capacidade de armazenamento;</w:t>
      </w:r>
    </w:p>
    <w:p w14:paraId="40D5E6DF" w14:textId="77777777" w:rsidR="007F4B30" w:rsidRPr="00743160" w:rsidRDefault="0049365E" w:rsidP="00055C71">
      <w:pPr>
        <w:spacing w:line="360" w:lineRule="auto"/>
        <w:jc w:val="both"/>
        <w:rPr>
          <w:rFonts w:ascii="Calibri" w:hAnsi="Calibri"/>
          <w:sz w:val="24"/>
        </w:rPr>
      </w:pPr>
      <w:r w:rsidRPr="00743160">
        <w:rPr>
          <w:rFonts w:asciiTheme="minorHAnsi" w:hAnsiTheme="minorHAnsi" w:cs="Times New Roman"/>
          <w:bCs/>
          <w:sz w:val="24"/>
        </w:rPr>
        <w:t>d.</w:t>
      </w:r>
      <w:r w:rsidRPr="00743160">
        <w:rPr>
          <w:rFonts w:asciiTheme="minorHAnsi" w:hAnsiTheme="minorHAnsi" w:cs="Times New Roman"/>
          <w:bCs/>
          <w:sz w:val="24"/>
        </w:rPr>
        <w:tab/>
        <w:t>Quantificar ingredientes;</w:t>
      </w:r>
    </w:p>
    <w:p w14:paraId="6906BEEB" w14:textId="77777777" w:rsidR="007F4B30" w:rsidRPr="00743160" w:rsidRDefault="0049365E" w:rsidP="00055C71">
      <w:pPr>
        <w:spacing w:line="360" w:lineRule="auto"/>
        <w:jc w:val="both"/>
        <w:rPr>
          <w:rFonts w:ascii="Calibri" w:hAnsi="Calibri"/>
          <w:sz w:val="24"/>
        </w:rPr>
      </w:pPr>
      <w:r w:rsidRPr="00743160">
        <w:rPr>
          <w:rFonts w:asciiTheme="minorHAnsi" w:hAnsiTheme="minorHAnsi" w:cs="Times New Roman"/>
          <w:bCs/>
          <w:sz w:val="24"/>
        </w:rPr>
        <w:t>e.</w:t>
      </w:r>
      <w:r w:rsidRPr="00743160">
        <w:rPr>
          <w:rFonts w:asciiTheme="minorHAnsi" w:hAnsiTheme="minorHAnsi" w:cs="Times New Roman"/>
          <w:bCs/>
          <w:sz w:val="24"/>
        </w:rPr>
        <w:tab/>
        <w:t>Requisitar materiais;</w:t>
      </w:r>
    </w:p>
    <w:p w14:paraId="42D72945" w14:textId="77777777" w:rsidR="007F4B30" w:rsidRPr="00743160" w:rsidRDefault="0049365E" w:rsidP="00055C71">
      <w:pPr>
        <w:spacing w:line="360" w:lineRule="auto"/>
        <w:jc w:val="both"/>
        <w:rPr>
          <w:rFonts w:ascii="Calibri" w:hAnsi="Calibri"/>
          <w:sz w:val="24"/>
        </w:rPr>
      </w:pPr>
      <w:proofErr w:type="gramStart"/>
      <w:r w:rsidRPr="00743160">
        <w:rPr>
          <w:rFonts w:asciiTheme="minorHAnsi" w:hAnsiTheme="minorHAnsi" w:cs="Times New Roman"/>
          <w:bCs/>
          <w:sz w:val="24"/>
        </w:rPr>
        <w:t>f.</w:t>
      </w:r>
      <w:r w:rsidRPr="00743160">
        <w:rPr>
          <w:rFonts w:asciiTheme="minorHAnsi" w:hAnsiTheme="minorHAnsi" w:cs="Times New Roman"/>
          <w:bCs/>
          <w:sz w:val="24"/>
        </w:rPr>
        <w:tab/>
        <w:t>Especificar</w:t>
      </w:r>
      <w:proofErr w:type="gramEnd"/>
      <w:r w:rsidRPr="00743160">
        <w:rPr>
          <w:rFonts w:asciiTheme="minorHAnsi" w:hAnsiTheme="minorHAnsi" w:cs="Times New Roman"/>
          <w:bCs/>
          <w:sz w:val="24"/>
        </w:rPr>
        <w:t xml:space="preserve"> alimentos;</w:t>
      </w:r>
    </w:p>
    <w:p w14:paraId="5357051F" w14:textId="77777777" w:rsidR="007F4B30" w:rsidRPr="00743160" w:rsidRDefault="0049365E" w:rsidP="00055C71">
      <w:pPr>
        <w:spacing w:line="360" w:lineRule="auto"/>
        <w:jc w:val="both"/>
        <w:rPr>
          <w:rFonts w:ascii="Calibri" w:hAnsi="Calibri"/>
          <w:sz w:val="24"/>
        </w:rPr>
      </w:pPr>
      <w:proofErr w:type="gramStart"/>
      <w:r w:rsidRPr="00743160">
        <w:rPr>
          <w:rFonts w:asciiTheme="minorHAnsi" w:hAnsiTheme="minorHAnsi" w:cs="Times New Roman"/>
          <w:bCs/>
          <w:sz w:val="24"/>
        </w:rPr>
        <w:t>g.</w:t>
      </w:r>
      <w:r w:rsidRPr="00743160">
        <w:rPr>
          <w:rFonts w:asciiTheme="minorHAnsi" w:hAnsiTheme="minorHAnsi" w:cs="Times New Roman"/>
          <w:bCs/>
          <w:sz w:val="24"/>
        </w:rPr>
        <w:tab/>
        <w:t>Otimizar</w:t>
      </w:r>
      <w:proofErr w:type="gramEnd"/>
      <w:r w:rsidRPr="00743160">
        <w:rPr>
          <w:rFonts w:asciiTheme="minorHAnsi" w:hAnsiTheme="minorHAnsi" w:cs="Times New Roman"/>
          <w:bCs/>
          <w:sz w:val="24"/>
        </w:rPr>
        <w:t xml:space="preserve"> uso dos equipamentos;</w:t>
      </w:r>
    </w:p>
    <w:p w14:paraId="4C6C53EC" w14:textId="77777777" w:rsidR="007F4B30" w:rsidRPr="00743160" w:rsidRDefault="0049365E" w:rsidP="00055C71">
      <w:pPr>
        <w:spacing w:line="360" w:lineRule="auto"/>
        <w:jc w:val="both"/>
        <w:rPr>
          <w:rFonts w:ascii="Calibri" w:hAnsi="Calibri"/>
          <w:sz w:val="24"/>
        </w:rPr>
      </w:pPr>
      <w:proofErr w:type="gramStart"/>
      <w:r w:rsidRPr="00743160">
        <w:rPr>
          <w:rFonts w:asciiTheme="minorHAnsi" w:hAnsiTheme="minorHAnsi" w:cs="Times New Roman"/>
          <w:bCs/>
          <w:sz w:val="24"/>
        </w:rPr>
        <w:t>h.</w:t>
      </w:r>
      <w:r w:rsidRPr="00743160">
        <w:rPr>
          <w:rFonts w:asciiTheme="minorHAnsi" w:hAnsiTheme="minorHAnsi" w:cs="Times New Roman"/>
          <w:bCs/>
          <w:sz w:val="24"/>
        </w:rPr>
        <w:tab/>
        <w:t>Solicitar</w:t>
      </w:r>
      <w:proofErr w:type="gramEnd"/>
      <w:r w:rsidRPr="00743160">
        <w:rPr>
          <w:rFonts w:asciiTheme="minorHAnsi" w:hAnsiTheme="minorHAnsi" w:cs="Times New Roman"/>
          <w:bCs/>
          <w:sz w:val="24"/>
        </w:rPr>
        <w:t xml:space="preserve"> manutenção de equipamentos;</w:t>
      </w:r>
    </w:p>
    <w:p w14:paraId="72DC6085" w14:textId="77777777" w:rsidR="007F4B30" w:rsidRPr="00743160" w:rsidRDefault="0049365E" w:rsidP="00055C71">
      <w:pPr>
        <w:spacing w:line="360" w:lineRule="auto"/>
        <w:jc w:val="both"/>
        <w:rPr>
          <w:rFonts w:ascii="Calibri" w:hAnsi="Calibri"/>
          <w:sz w:val="24"/>
        </w:rPr>
      </w:pPr>
      <w:proofErr w:type="gramStart"/>
      <w:r w:rsidRPr="00743160">
        <w:rPr>
          <w:rFonts w:asciiTheme="minorHAnsi" w:hAnsiTheme="minorHAnsi" w:cs="Times New Roman"/>
          <w:bCs/>
          <w:sz w:val="24"/>
        </w:rPr>
        <w:t>i.</w:t>
      </w:r>
      <w:r w:rsidRPr="00743160">
        <w:rPr>
          <w:rFonts w:asciiTheme="minorHAnsi" w:hAnsiTheme="minorHAnsi" w:cs="Times New Roman"/>
          <w:bCs/>
          <w:sz w:val="24"/>
        </w:rPr>
        <w:tab/>
        <w:t>Identificar</w:t>
      </w:r>
      <w:proofErr w:type="gramEnd"/>
      <w:r w:rsidRPr="00743160">
        <w:rPr>
          <w:rFonts w:asciiTheme="minorHAnsi" w:hAnsiTheme="minorHAnsi" w:cs="Times New Roman"/>
          <w:bCs/>
          <w:sz w:val="24"/>
        </w:rPr>
        <w:t xml:space="preserve"> necessidade de novos equipamentos;</w:t>
      </w:r>
    </w:p>
    <w:p w14:paraId="0B6FBBB7" w14:textId="77777777" w:rsidR="007F4B30" w:rsidRPr="00743160" w:rsidRDefault="0049365E" w:rsidP="00055C71">
      <w:pPr>
        <w:spacing w:line="360" w:lineRule="auto"/>
        <w:jc w:val="both"/>
        <w:rPr>
          <w:rFonts w:ascii="Calibri" w:hAnsi="Calibri"/>
          <w:sz w:val="24"/>
        </w:rPr>
      </w:pPr>
      <w:proofErr w:type="gramStart"/>
      <w:r w:rsidRPr="00743160">
        <w:rPr>
          <w:rFonts w:asciiTheme="minorHAnsi" w:hAnsiTheme="minorHAnsi" w:cs="Times New Roman"/>
          <w:bCs/>
          <w:sz w:val="24"/>
        </w:rPr>
        <w:t>j.</w:t>
      </w:r>
      <w:r w:rsidRPr="00743160">
        <w:rPr>
          <w:rFonts w:asciiTheme="minorHAnsi" w:hAnsiTheme="minorHAnsi" w:cs="Times New Roman"/>
          <w:bCs/>
          <w:sz w:val="24"/>
        </w:rPr>
        <w:tab/>
        <w:t>Assessorar</w:t>
      </w:r>
      <w:proofErr w:type="gramEnd"/>
      <w:r w:rsidRPr="00743160">
        <w:rPr>
          <w:rFonts w:asciiTheme="minorHAnsi" w:hAnsiTheme="minorHAnsi" w:cs="Times New Roman"/>
          <w:bCs/>
          <w:sz w:val="24"/>
        </w:rPr>
        <w:t xml:space="preserve"> compras de equipamentos e utensílios;</w:t>
      </w:r>
    </w:p>
    <w:p w14:paraId="58811673" w14:textId="77777777" w:rsidR="007F4B30" w:rsidRPr="00743160" w:rsidRDefault="0049365E" w:rsidP="00055C71">
      <w:pPr>
        <w:spacing w:line="360" w:lineRule="auto"/>
        <w:jc w:val="both"/>
        <w:rPr>
          <w:rFonts w:ascii="Calibri" w:hAnsi="Calibri"/>
          <w:sz w:val="24"/>
        </w:rPr>
      </w:pPr>
      <w:proofErr w:type="gramStart"/>
      <w:r w:rsidRPr="00743160">
        <w:rPr>
          <w:rFonts w:asciiTheme="minorHAnsi" w:hAnsiTheme="minorHAnsi" w:cs="Times New Roman"/>
          <w:bCs/>
          <w:sz w:val="24"/>
        </w:rPr>
        <w:t>k.</w:t>
      </w:r>
      <w:r w:rsidRPr="00743160">
        <w:rPr>
          <w:rFonts w:asciiTheme="minorHAnsi" w:hAnsiTheme="minorHAnsi" w:cs="Times New Roman"/>
          <w:bCs/>
          <w:sz w:val="24"/>
        </w:rPr>
        <w:tab/>
        <w:t>Testar</w:t>
      </w:r>
      <w:proofErr w:type="gramEnd"/>
      <w:r w:rsidRPr="00743160">
        <w:rPr>
          <w:rFonts w:asciiTheme="minorHAnsi" w:hAnsiTheme="minorHAnsi" w:cs="Times New Roman"/>
          <w:bCs/>
          <w:sz w:val="24"/>
        </w:rPr>
        <w:t xml:space="preserve"> receitas;</w:t>
      </w:r>
    </w:p>
    <w:p w14:paraId="6B4711BE" w14:textId="77777777" w:rsidR="007F4B30" w:rsidRPr="00743160" w:rsidRDefault="0049365E" w:rsidP="00055C71">
      <w:pPr>
        <w:spacing w:line="360" w:lineRule="auto"/>
        <w:jc w:val="both"/>
        <w:rPr>
          <w:rFonts w:ascii="Calibri" w:hAnsi="Calibri"/>
          <w:sz w:val="24"/>
        </w:rPr>
      </w:pPr>
      <w:proofErr w:type="gramStart"/>
      <w:r w:rsidRPr="00743160">
        <w:rPr>
          <w:rFonts w:asciiTheme="minorHAnsi" w:hAnsiTheme="minorHAnsi" w:cs="Times New Roman"/>
          <w:bCs/>
          <w:sz w:val="24"/>
        </w:rPr>
        <w:t>l.</w:t>
      </w:r>
      <w:r w:rsidRPr="00743160">
        <w:rPr>
          <w:rFonts w:asciiTheme="minorHAnsi" w:hAnsiTheme="minorHAnsi" w:cs="Times New Roman"/>
          <w:bCs/>
          <w:sz w:val="24"/>
        </w:rPr>
        <w:tab/>
        <w:t>Planejar</w:t>
      </w:r>
      <w:proofErr w:type="gramEnd"/>
      <w:r w:rsidRPr="00743160">
        <w:rPr>
          <w:rFonts w:asciiTheme="minorHAnsi" w:hAnsiTheme="minorHAnsi" w:cs="Times New Roman"/>
          <w:bCs/>
          <w:sz w:val="24"/>
        </w:rPr>
        <w:t xml:space="preserve"> rotina de limpeza;</w:t>
      </w:r>
    </w:p>
    <w:p w14:paraId="2080894E" w14:textId="77777777" w:rsidR="007F4B30" w:rsidRPr="00743160" w:rsidRDefault="0049365E" w:rsidP="00055C71">
      <w:pPr>
        <w:spacing w:line="360" w:lineRule="auto"/>
        <w:jc w:val="both"/>
        <w:rPr>
          <w:rFonts w:ascii="Calibri" w:hAnsi="Calibri"/>
          <w:sz w:val="24"/>
        </w:rPr>
      </w:pPr>
      <w:r w:rsidRPr="00743160">
        <w:rPr>
          <w:rFonts w:asciiTheme="minorHAnsi" w:hAnsiTheme="minorHAnsi" w:cs="Times New Roman"/>
          <w:bCs/>
          <w:sz w:val="24"/>
        </w:rPr>
        <w:t>m.</w:t>
      </w:r>
      <w:r w:rsidRPr="00743160">
        <w:rPr>
          <w:rFonts w:asciiTheme="minorHAnsi" w:hAnsiTheme="minorHAnsi" w:cs="Times New Roman"/>
          <w:bCs/>
          <w:sz w:val="24"/>
        </w:rPr>
        <w:tab/>
        <w:t>Planejar estocagem.</w:t>
      </w:r>
    </w:p>
    <w:p w14:paraId="7E2042BC" w14:textId="77777777" w:rsidR="007F4B30" w:rsidRPr="00743160" w:rsidRDefault="0049365E" w:rsidP="00055C71">
      <w:pPr>
        <w:spacing w:line="360" w:lineRule="auto"/>
        <w:jc w:val="both"/>
        <w:rPr>
          <w:rFonts w:ascii="Calibri" w:hAnsi="Calibri"/>
          <w:b/>
          <w:sz w:val="24"/>
        </w:rPr>
      </w:pPr>
      <w:r w:rsidRPr="00743160">
        <w:rPr>
          <w:rFonts w:asciiTheme="minorHAnsi" w:hAnsiTheme="minorHAnsi" w:cs="Times New Roman"/>
          <w:b/>
          <w:bCs/>
          <w:sz w:val="24"/>
        </w:rPr>
        <w:t>E.</w:t>
      </w:r>
      <w:r w:rsidRPr="00743160">
        <w:rPr>
          <w:rFonts w:asciiTheme="minorHAnsi" w:hAnsiTheme="minorHAnsi" w:cs="Times New Roman"/>
          <w:b/>
          <w:bCs/>
          <w:sz w:val="24"/>
        </w:rPr>
        <w:tab/>
        <w:t>INICIAR ATIVIDADES NA COZINHA:</w:t>
      </w:r>
    </w:p>
    <w:p w14:paraId="36AD187D" w14:textId="77777777" w:rsidR="007F4B30" w:rsidRPr="00743160" w:rsidRDefault="0049365E" w:rsidP="00055C71">
      <w:pPr>
        <w:spacing w:line="360" w:lineRule="auto"/>
        <w:jc w:val="both"/>
        <w:rPr>
          <w:rFonts w:ascii="Calibri" w:hAnsi="Calibri"/>
          <w:sz w:val="24"/>
        </w:rPr>
      </w:pPr>
      <w:r w:rsidRPr="00743160">
        <w:rPr>
          <w:rFonts w:asciiTheme="minorHAnsi" w:hAnsiTheme="minorHAnsi" w:cs="Times New Roman"/>
          <w:bCs/>
          <w:sz w:val="24"/>
        </w:rPr>
        <w:t>a.</w:t>
      </w:r>
      <w:r w:rsidRPr="00743160">
        <w:rPr>
          <w:rFonts w:asciiTheme="minorHAnsi" w:hAnsiTheme="minorHAnsi" w:cs="Times New Roman"/>
          <w:bCs/>
          <w:sz w:val="24"/>
        </w:rPr>
        <w:tab/>
        <w:t>Usar uniforme;</w:t>
      </w:r>
    </w:p>
    <w:p w14:paraId="2991465C" w14:textId="77777777" w:rsidR="007F4B30" w:rsidRPr="00743160" w:rsidRDefault="0049365E" w:rsidP="00055C71">
      <w:pPr>
        <w:spacing w:line="360" w:lineRule="auto"/>
        <w:jc w:val="both"/>
        <w:rPr>
          <w:rFonts w:ascii="Calibri" w:hAnsi="Calibri"/>
          <w:sz w:val="24"/>
        </w:rPr>
      </w:pPr>
      <w:proofErr w:type="gramStart"/>
      <w:r w:rsidRPr="00743160">
        <w:rPr>
          <w:rFonts w:asciiTheme="minorHAnsi" w:hAnsiTheme="minorHAnsi" w:cs="Times New Roman"/>
          <w:bCs/>
          <w:sz w:val="24"/>
        </w:rPr>
        <w:t>b.</w:t>
      </w:r>
      <w:r w:rsidRPr="00743160">
        <w:rPr>
          <w:rFonts w:asciiTheme="minorHAnsi" w:hAnsiTheme="minorHAnsi" w:cs="Times New Roman"/>
          <w:bCs/>
          <w:sz w:val="24"/>
        </w:rPr>
        <w:tab/>
        <w:t>Distribuir</w:t>
      </w:r>
      <w:proofErr w:type="gramEnd"/>
      <w:r w:rsidRPr="00743160">
        <w:rPr>
          <w:rFonts w:asciiTheme="minorHAnsi" w:hAnsiTheme="minorHAnsi" w:cs="Times New Roman"/>
          <w:bCs/>
          <w:sz w:val="24"/>
        </w:rPr>
        <w:t xml:space="preserve"> tarefas entre ajudantes e auxiliares;</w:t>
      </w:r>
    </w:p>
    <w:p w14:paraId="4544EDD2" w14:textId="77777777" w:rsidR="007F4B30" w:rsidRPr="00743160" w:rsidRDefault="0049365E" w:rsidP="00055C71">
      <w:pPr>
        <w:spacing w:line="360" w:lineRule="auto"/>
        <w:jc w:val="both"/>
        <w:rPr>
          <w:rFonts w:ascii="Calibri" w:hAnsi="Calibri"/>
          <w:sz w:val="24"/>
        </w:rPr>
      </w:pPr>
      <w:proofErr w:type="gramStart"/>
      <w:r w:rsidRPr="00743160">
        <w:rPr>
          <w:rFonts w:asciiTheme="minorHAnsi" w:hAnsiTheme="minorHAnsi" w:cs="Times New Roman"/>
          <w:bCs/>
          <w:sz w:val="24"/>
        </w:rPr>
        <w:t>c.</w:t>
      </w:r>
      <w:r w:rsidRPr="00743160">
        <w:rPr>
          <w:rFonts w:asciiTheme="minorHAnsi" w:hAnsiTheme="minorHAnsi" w:cs="Times New Roman"/>
          <w:bCs/>
          <w:sz w:val="24"/>
        </w:rPr>
        <w:tab/>
        <w:t>Organizar</w:t>
      </w:r>
      <w:proofErr w:type="gramEnd"/>
      <w:r w:rsidRPr="00743160">
        <w:rPr>
          <w:rFonts w:asciiTheme="minorHAnsi" w:hAnsiTheme="minorHAnsi" w:cs="Times New Roman"/>
          <w:bCs/>
          <w:sz w:val="24"/>
        </w:rPr>
        <w:t xml:space="preserve"> utensílios de trabalho;</w:t>
      </w:r>
    </w:p>
    <w:p w14:paraId="00646630" w14:textId="77777777" w:rsidR="007F4B30" w:rsidRPr="00743160" w:rsidRDefault="0049365E" w:rsidP="00055C71">
      <w:pPr>
        <w:spacing w:line="360" w:lineRule="auto"/>
        <w:jc w:val="both"/>
        <w:rPr>
          <w:rFonts w:ascii="Calibri" w:hAnsi="Calibri"/>
          <w:sz w:val="24"/>
        </w:rPr>
      </w:pPr>
      <w:r w:rsidRPr="00743160">
        <w:rPr>
          <w:rFonts w:asciiTheme="minorHAnsi" w:hAnsiTheme="minorHAnsi" w:cs="Times New Roman"/>
          <w:bCs/>
          <w:sz w:val="24"/>
        </w:rPr>
        <w:t>d.</w:t>
      </w:r>
      <w:r w:rsidRPr="00743160">
        <w:rPr>
          <w:rFonts w:asciiTheme="minorHAnsi" w:hAnsiTheme="minorHAnsi" w:cs="Times New Roman"/>
          <w:bCs/>
          <w:sz w:val="24"/>
        </w:rPr>
        <w:tab/>
        <w:t>Higienizar equipamentos, utensílios e bancada;</w:t>
      </w:r>
    </w:p>
    <w:p w14:paraId="26B0EB33" w14:textId="77777777" w:rsidR="007F4B30" w:rsidRPr="00743160" w:rsidRDefault="0049365E">
      <w:pPr>
        <w:spacing w:line="360" w:lineRule="auto"/>
        <w:jc w:val="both"/>
        <w:rPr>
          <w:rFonts w:ascii="Calibri" w:hAnsi="Calibri"/>
          <w:sz w:val="24"/>
        </w:rPr>
      </w:pPr>
      <w:r w:rsidRPr="00743160">
        <w:rPr>
          <w:rFonts w:asciiTheme="minorHAnsi" w:hAnsiTheme="minorHAnsi" w:cs="Times New Roman"/>
          <w:bCs/>
          <w:sz w:val="24"/>
        </w:rPr>
        <w:t>e.</w:t>
      </w:r>
      <w:r w:rsidRPr="00743160">
        <w:rPr>
          <w:rFonts w:asciiTheme="minorHAnsi" w:hAnsiTheme="minorHAnsi" w:cs="Times New Roman"/>
          <w:bCs/>
          <w:sz w:val="24"/>
        </w:rPr>
        <w:tab/>
        <w:t>Verificar funcionamento dos equipamentos;</w:t>
      </w:r>
    </w:p>
    <w:p w14:paraId="6C3BBA00" w14:textId="77777777" w:rsidR="007F4B30" w:rsidRPr="00743160" w:rsidRDefault="0049365E">
      <w:pPr>
        <w:spacing w:line="360" w:lineRule="auto"/>
        <w:jc w:val="both"/>
        <w:rPr>
          <w:rFonts w:ascii="Calibri" w:hAnsi="Calibri"/>
          <w:sz w:val="24"/>
        </w:rPr>
      </w:pPr>
      <w:proofErr w:type="gramStart"/>
      <w:r w:rsidRPr="00743160">
        <w:rPr>
          <w:rFonts w:asciiTheme="minorHAnsi" w:hAnsiTheme="minorHAnsi" w:cs="Times New Roman"/>
          <w:bCs/>
          <w:sz w:val="24"/>
        </w:rPr>
        <w:t>f.</w:t>
      </w:r>
      <w:r w:rsidRPr="00743160">
        <w:rPr>
          <w:rFonts w:asciiTheme="minorHAnsi" w:hAnsiTheme="minorHAnsi" w:cs="Times New Roman"/>
          <w:bCs/>
          <w:sz w:val="24"/>
        </w:rPr>
        <w:tab/>
        <w:t>Definir</w:t>
      </w:r>
      <w:proofErr w:type="gramEnd"/>
      <w:r w:rsidRPr="00743160">
        <w:rPr>
          <w:rFonts w:asciiTheme="minorHAnsi" w:hAnsiTheme="minorHAnsi" w:cs="Times New Roman"/>
          <w:bCs/>
          <w:sz w:val="24"/>
        </w:rPr>
        <w:t xml:space="preserve"> horários de execução e término de tarefas de acordo com prioridades;</w:t>
      </w:r>
    </w:p>
    <w:p w14:paraId="4A5B7C3F" w14:textId="77777777" w:rsidR="007F4B30" w:rsidRPr="00743160" w:rsidRDefault="0049365E">
      <w:pPr>
        <w:spacing w:line="360" w:lineRule="auto"/>
        <w:jc w:val="both"/>
        <w:rPr>
          <w:rFonts w:ascii="Calibri" w:hAnsi="Calibri"/>
          <w:sz w:val="24"/>
        </w:rPr>
      </w:pPr>
      <w:proofErr w:type="gramStart"/>
      <w:r w:rsidRPr="00743160">
        <w:rPr>
          <w:rFonts w:asciiTheme="minorHAnsi" w:hAnsiTheme="minorHAnsi" w:cs="Times New Roman"/>
          <w:bCs/>
          <w:sz w:val="24"/>
        </w:rPr>
        <w:t>g.</w:t>
      </w:r>
      <w:r w:rsidRPr="00743160">
        <w:rPr>
          <w:rFonts w:asciiTheme="minorHAnsi" w:hAnsiTheme="minorHAnsi" w:cs="Times New Roman"/>
          <w:bCs/>
          <w:sz w:val="24"/>
        </w:rPr>
        <w:tab/>
        <w:t>Observar</w:t>
      </w:r>
      <w:proofErr w:type="gramEnd"/>
      <w:r w:rsidRPr="00743160">
        <w:rPr>
          <w:rFonts w:asciiTheme="minorHAnsi" w:hAnsiTheme="minorHAnsi" w:cs="Times New Roman"/>
          <w:bCs/>
          <w:sz w:val="24"/>
        </w:rPr>
        <w:t xml:space="preserve"> padrão de qualidade dos alimentos;</w:t>
      </w:r>
    </w:p>
    <w:p w14:paraId="32BA6C9B" w14:textId="77777777" w:rsidR="007F4B30" w:rsidRPr="00743160" w:rsidRDefault="0049365E">
      <w:pPr>
        <w:spacing w:line="360" w:lineRule="auto"/>
        <w:jc w:val="both"/>
        <w:rPr>
          <w:rFonts w:ascii="Calibri" w:hAnsi="Calibri"/>
          <w:sz w:val="24"/>
        </w:rPr>
      </w:pPr>
      <w:proofErr w:type="gramStart"/>
      <w:r w:rsidRPr="00743160">
        <w:rPr>
          <w:rFonts w:asciiTheme="minorHAnsi" w:hAnsiTheme="minorHAnsi" w:cs="Times New Roman"/>
          <w:bCs/>
          <w:sz w:val="24"/>
        </w:rPr>
        <w:t>h.</w:t>
      </w:r>
      <w:r w:rsidRPr="00743160">
        <w:rPr>
          <w:rFonts w:asciiTheme="minorHAnsi" w:hAnsiTheme="minorHAnsi" w:cs="Times New Roman"/>
          <w:bCs/>
          <w:sz w:val="24"/>
        </w:rPr>
        <w:tab/>
        <w:t>Organizar</w:t>
      </w:r>
      <w:proofErr w:type="gramEnd"/>
      <w:r w:rsidRPr="00743160">
        <w:rPr>
          <w:rFonts w:asciiTheme="minorHAnsi" w:hAnsiTheme="minorHAnsi" w:cs="Times New Roman"/>
          <w:bCs/>
          <w:sz w:val="24"/>
        </w:rPr>
        <w:t xml:space="preserve"> ingredientes conforme a produção;</w:t>
      </w:r>
    </w:p>
    <w:p w14:paraId="34E5497B" w14:textId="77777777" w:rsidR="007F4B30" w:rsidRPr="00743160" w:rsidRDefault="0049365E">
      <w:pPr>
        <w:spacing w:line="360" w:lineRule="auto"/>
        <w:jc w:val="both"/>
        <w:rPr>
          <w:rFonts w:ascii="Calibri" w:hAnsi="Calibri"/>
          <w:b/>
          <w:sz w:val="24"/>
        </w:rPr>
      </w:pPr>
      <w:r w:rsidRPr="00743160">
        <w:rPr>
          <w:rFonts w:asciiTheme="minorHAnsi" w:hAnsiTheme="minorHAnsi" w:cs="Times New Roman"/>
          <w:b/>
          <w:bCs/>
          <w:sz w:val="24"/>
        </w:rPr>
        <w:t>F.</w:t>
      </w:r>
      <w:r w:rsidRPr="00743160">
        <w:rPr>
          <w:rFonts w:asciiTheme="minorHAnsi" w:hAnsiTheme="minorHAnsi" w:cs="Times New Roman"/>
          <w:b/>
          <w:bCs/>
          <w:sz w:val="24"/>
        </w:rPr>
        <w:tab/>
        <w:t>FECHAR COZINHA:</w:t>
      </w:r>
    </w:p>
    <w:p w14:paraId="5B40BEFC" w14:textId="77777777" w:rsidR="007F4B30" w:rsidRPr="00743160" w:rsidRDefault="0049365E">
      <w:pPr>
        <w:spacing w:line="360" w:lineRule="auto"/>
        <w:jc w:val="both"/>
        <w:rPr>
          <w:rFonts w:ascii="Calibri" w:hAnsi="Calibri"/>
          <w:sz w:val="24"/>
        </w:rPr>
      </w:pPr>
      <w:r w:rsidRPr="00743160">
        <w:rPr>
          <w:rFonts w:asciiTheme="minorHAnsi" w:hAnsiTheme="minorHAnsi" w:cs="Times New Roman"/>
          <w:bCs/>
          <w:sz w:val="24"/>
        </w:rPr>
        <w:t>a.</w:t>
      </w:r>
      <w:r w:rsidRPr="00743160">
        <w:rPr>
          <w:rFonts w:asciiTheme="minorHAnsi" w:hAnsiTheme="minorHAnsi" w:cs="Times New Roman"/>
          <w:bCs/>
          <w:sz w:val="24"/>
        </w:rPr>
        <w:tab/>
        <w:t>Guardar produtos não utilizados;</w:t>
      </w:r>
    </w:p>
    <w:p w14:paraId="5DEBB870" w14:textId="77777777" w:rsidR="007F4B30" w:rsidRPr="00743160" w:rsidRDefault="0049365E">
      <w:pPr>
        <w:spacing w:line="360" w:lineRule="auto"/>
        <w:jc w:val="both"/>
        <w:rPr>
          <w:rFonts w:ascii="Calibri" w:hAnsi="Calibri"/>
          <w:sz w:val="24"/>
        </w:rPr>
      </w:pPr>
      <w:proofErr w:type="gramStart"/>
      <w:r w:rsidRPr="00743160">
        <w:rPr>
          <w:rFonts w:asciiTheme="minorHAnsi" w:hAnsiTheme="minorHAnsi" w:cs="Times New Roman"/>
          <w:bCs/>
          <w:sz w:val="24"/>
        </w:rPr>
        <w:t>b.</w:t>
      </w:r>
      <w:r w:rsidRPr="00743160">
        <w:rPr>
          <w:rFonts w:asciiTheme="minorHAnsi" w:hAnsiTheme="minorHAnsi" w:cs="Times New Roman"/>
          <w:bCs/>
          <w:sz w:val="24"/>
        </w:rPr>
        <w:tab/>
        <w:t>Desligar</w:t>
      </w:r>
      <w:proofErr w:type="gramEnd"/>
      <w:r w:rsidRPr="00743160">
        <w:rPr>
          <w:rFonts w:asciiTheme="minorHAnsi" w:hAnsiTheme="minorHAnsi" w:cs="Times New Roman"/>
          <w:bCs/>
          <w:sz w:val="24"/>
        </w:rPr>
        <w:t xml:space="preserve"> equipamentos;</w:t>
      </w:r>
    </w:p>
    <w:p w14:paraId="370F9A4C" w14:textId="77777777" w:rsidR="007F4B30" w:rsidRPr="00743160" w:rsidRDefault="0049365E">
      <w:pPr>
        <w:spacing w:line="360" w:lineRule="auto"/>
        <w:jc w:val="both"/>
        <w:rPr>
          <w:rFonts w:ascii="Calibri" w:hAnsi="Calibri"/>
          <w:sz w:val="24"/>
        </w:rPr>
      </w:pPr>
      <w:proofErr w:type="gramStart"/>
      <w:r w:rsidRPr="00743160">
        <w:rPr>
          <w:rFonts w:asciiTheme="minorHAnsi" w:hAnsiTheme="minorHAnsi" w:cs="Times New Roman"/>
          <w:bCs/>
          <w:sz w:val="24"/>
        </w:rPr>
        <w:t>c.</w:t>
      </w:r>
      <w:r w:rsidRPr="00743160">
        <w:rPr>
          <w:rFonts w:asciiTheme="minorHAnsi" w:hAnsiTheme="minorHAnsi" w:cs="Times New Roman"/>
          <w:bCs/>
          <w:sz w:val="24"/>
        </w:rPr>
        <w:tab/>
        <w:t>Lavar</w:t>
      </w:r>
      <w:proofErr w:type="gramEnd"/>
      <w:r w:rsidRPr="00743160">
        <w:rPr>
          <w:rFonts w:asciiTheme="minorHAnsi" w:hAnsiTheme="minorHAnsi" w:cs="Times New Roman"/>
          <w:bCs/>
          <w:sz w:val="24"/>
        </w:rPr>
        <w:t xml:space="preserve"> equipamentos e utensílios;</w:t>
      </w:r>
    </w:p>
    <w:p w14:paraId="6C9F27E1" w14:textId="77777777" w:rsidR="007F4B30" w:rsidRPr="00743160" w:rsidRDefault="0049365E">
      <w:pPr>
        <w:spacing w:line="360" w:lineRule="auto"/>
        <w:jc w:val="both"/>
        <w:rPr>
          <w:rFonts w:ascii="Calibri" w:hAnsi="Calibri"/>
          <w:sz w:val="24"/>
        </w:rPr>
      </w:pPr>
      <w:r w:rsidRPr="00743160">
        <w:rPr>
          <w:rFonts w:asciiTheme="minorHAnsi" w:hAnsiTheme="minorHAnsi" w:cs="Times New Roman"/>
          <w:bCs/>
          <w:sz w:val="24"/>
        </w:rPr>
        <w:t>d.</w:t>
      </w:r>
      <w:r w:rsidRPr="00743160">
        <w:rPr>
          <w:rFonts w:asciiTheme="minorHAnsi" w:hAnsiTheme="minorHAnsi" w:cs="Times New Roman"/>
          <w:bCs/>
          <w:sz w:val="24"/>
        </w:rPr>
        <w:tab/>
        <w:t>Embalar lixo;</w:t>
      </w:r>
    </w:p>
    <w:p w14:paraId="30C9CD83" w14:textId="77777777" w:rsidR="007F4B30" w:rsidRPr="00743160" w:rsidRDefault="0049365E">
      <w:pPr>
        <w:spacing w:line="360" w:lineRule="auto"/>
        <w:jc w:val="both"/>
        <w:rPr>
          <w:rFonts w:ascii="Calibri" w:hAnsi="Calibri"/>
          <w:sz w:val="24"/>
        </w:rPr>
      </w:pPr>
      <w:r w:rsidRPr="00743160">
        <w:rPr>
          <w:rFonts w:asciiTheme="minorHAnsi" w:hAnsiTheme="minorHAnsi" w:cs="Times New Roman"/>
          <w:bCs/>
          <w:sz w:val="24"/>
        </w:rPr>
        <w:t>e.</w:t>
      </w:r>
      <w:r w:rsidRPr="00743160">
        <w:rPr>
          <w:rFonts w:asciiTheme="minorHAnsi" w:hAnsiTheme="minorHAnsi" w:cs="Times New Roman"/>
          <w:bCs/>
          <w:sz w:val="24"/>
        </w:rPr>
        <w:tab/>
        <w:t>Retirar lixo da cozinha;</w:t>
      </w:r>
    </w:p>
    <w:p w14:paraId="48DDEE49" w14:textId="77777777" w:rsidR="007F4B30" w:rsidRPr="00743160" w:rsidRDefault="0049365E">
      <w:pPr>
        <w:spacing w:line="360" w:lineRule="auto"/>
        <w:jc w:val="both"/>
        <w:rPr>
          <w:rFonts w:ascii="Calibri" w:hAnsi="Calibri"/>
          <w:sz w:val="24"/>
        </w:rPr>
      </w:pPr>
      <w:proofErr w:type="gramStart"/>
      <w:r w:rsidRPr="00743160">
        <w:rPr>
          <w:rFonts w:asciiTheme="minorHAnsi" w:hAnsiTheme="minorHAnsi" w:cs="Times New Roman"/>
          <w:bCs/>
          <w:sz w:val="24"/>
        </w:rPr>
        <w:t>f.</w:t>
      </w:r>
      <w:r w:rsidRPr="00743160">
        <w:rPr>
          <w:rFonts w:asciiTheme="minorHAnsi" w:hAnsiTheme="minorHAnsi" w:cs="Times New Roman"/>
          <w:bCs/>
          <w:sz w:val="24"/>
        </w:rPr>
        <w:tab/>
        <w:t>Lavar</w:t>
      </w:r>
      <w:proofErr w:type="gramEnd"/>
      <w:r w:rsidRPr="00743160">
        <w:rPr>
          <w:rFonts w:asciiTheme="minorHAnsi" w:hAnsiTheme="minorHAnsi" w:cs="Times New Roman"/>
          <w:bCs/>
          <w:sz w:val="24"/>
        </w:rPr>
        <w:t xml:space="preserve"> cozinha;</w:t>
      </w:r>
    </w:p>
    <w:p w14:paraId="050B3C3E" w14:textId="77777777" w:rsidR="007F4B30" w:rsidRPr="00743160" w:rsidRDefault="0049365E">
      <w:pPr>
        <w:spacing w:line="360" w:lineRule="auto"/>
        <w:jc w:val="both"/>
        <w:rPr>
          <w:rFonts w:ascii="Calibri" w:hAnsi="Calibri"/>
          <w:sz w:val="24"/>
        </w:rPr>
      </w:pPr>
      <w:proofErr w:type="gramStart"/>
      <w:r w:rsidRPr="00743160">
        <w:rPr>
          <w:rFonts w:asciiTheme="minorHAnsi" w:hAnsiTheme="minorHAnsi" w:cs="Times New Roman"/>
          <w:bCs/>
          <w:sz w:val="24"/>
        </w:rPr>
        <w:t>g.</w:t>
      </w:r>
      <w:r w:rsidRPr="00743160">
        <w:rPr>
          <w:rFonts w:asciiTheme="minorHAnsi" w:hAnsiTheme="minorHAnsi" w:cs="Times New Roman"/>
          <w:bCs/>
          <w:sz w:val="24"/>
        </w:rPr>
        <w:tab/>
        <w:t>Fechar</w:t>
      </w:r>
      <w:proofErr w:type="gramEnd"/>
      <w:r w:rsidRPr="00743160">
        <w:rPr>
          <w:rFonts w:asciiTheme="minorHAnsi" w:hAnsiTheme="minorHAnsi" w:cs="Times New Roman"/>
          <w:bCs/>
          <w:sz w:val="24"/>
        </w:rPr>
        <w:t xml:space="preserve"> instalações e dependências;</w:t>
      </w:r>
    </w:p>
    <w:p w14:paraId="1B12C236" w14:textId="77777777" w:rsidR="007F4B30" w:rsidRPr="00743160" w:rsidRDefault="0049365E">
      <w:pPr>
        <w:spacing w:line="360" w:lineRule="auto"/>
        <w:jc w:val="both"/>
        <w:rPr>
          <w:rFonts w:ascii="Calibri" w:hAnsi="Calibri"/>
          <w:b/>
          <w:sz w:val="24"/>
        </w:rPr>
      </w:pPr>
      <w:r w:rsidRPr="00743160">
        <w:rPr>
          <w:rFonts w:asciiTheme="minorHAnsi" w:hAnsiTheme="minorHAnsi" w:cs="Times New Roman"/>
          <w:b/>
          <w:bCs/>
          <w:sz w:val="24"/>
        </w:rPr>
        <w:t>G.</w:t>
      </w:r>
      <w:r w:rsidRPr="00743160">
        <w:rPr>
          <w:rFonts w:asciiTheme="minorHAnsi" w:hAnsiTheme="minorHAnsi" w:cs="Times New Roman"/>
          <w:b/>
          <w:bCs/>
          <w:sz w:val="24"/>
        </w:rPr>
        <w:tab/>
        <w:t>PROCEDER ESTOCAGEM E CONSERVAÇÃO DE ALIMENTOS:</w:t>
      </w:r>
    </w:p>
    <w:p w14:paraId="39B1411F" w14:textId="77777777" w:rsidR="007F4B30" w:rsidRPr="00743160" w:rsidRDefault="0049365E">
      <w:pPr>
        <w:spacing w:line="360" w:lineRule="auto"/>
        <w:jc w:val="both"/>
        <w:rPr>
          <w:rFonts w:ascii="Calibri" w:hAnsi="Calibri"/>
          <w:sz w:val="24"/>
        </w:rPr>
      </w:pPr>
      <w:r w:rsidRPr="00743160">
        <w:rPr>
          <w:rFonts w:asciiTheme="minorHAnsi" w:hAnsiTheme="minorHAnsi" w:cs="Times New Roman"/>
          <w:bCs/>
          <w:sz w:val="24"/>
        </w:rPr>
        <w:t>a.</w:t>
      </w:r>
      <w:r w:rsidRPr="00743160">
        <w:rPr>
          <w:rFonts w:asciiTheme="minorHAnsi" w:hAnsiTheme="minorHAnsi" w:cs="Times New Roman"/>
          <w:bCs/>
          <w:sz w:val="24"/>
        </w:rPr>
        <w:tab/>
        <w:t>Verificar condições de alimentos para reaproveitamento;</w:t>
      </w:r>
    </w:p>
    <w:p w14:paraId="601C223E" w14:textId="77777777" w:rsidR="007F4B30" w:rsidRPr="00743160" w:rsidRDefault="0049365E">
      <w:pPr>
        <w:spacing w:line="360" w:lineRule="auto"/>
        <w:jc w:val="both"/>
        <w:rPr>
          <w:rFonts w:ascii="Calibri" w:hAnsi="Calibri"/>
          <w:sz w:val="24"/>
        </w:rPr>
      </w:pPr>
      <w:proofErr w:type="gramStart"/>
      <w:r w:rsidRPr="00743160">
        <w:rPr>
          <w:rFonts w:asciiTheme="minorHAnsi" w:hAnsiTheme="minorHAnsi" w:cs="Times New Roman"/>
          <w:bCs/>
          <w:sz w:val="24"/>
        </w:rPr>
        <w:t>b.</w:t>
      </w:r>
      <w:r w:rsidRPr="00743160">
        <w:rPr>
          <w:rFonts w:asciiTheme="minorHAnsi" w:hAnsiTheme="minorHAnsi" w:cs="Times New Roman"/>
          <w:bCs/>
          <w:sz w:val="24"/>
        </w:rPr>
        <w:tab/>
        <w:t>Controlar</w:t>
      </w:r>
      <w:proofErr w:type="gramEnd"/>
      <w:r w:rsidRPr="00743160">
        <w:rPr>
          <w:rFonts w:asciiTheme="minorHAnsi" w:hAnsiTheme="minorHAnsi" w:cs="Times New Roman"/>
          <w:bCs/>
          <w:sz w:val="24"/>
        </w:rPr>
        <w:t xml:space="preserve"> temperatura de alimentos;</w:t>
      </w:r>
    </w:p>
    <w:p w14:paraId="325A9883" w14:textId="77777777" w:rsidR="007F4B30" w:rsidRPr="00743160" w:rsidRDefault="0049365E">
      <w:pPr>
        <w:spacing w:line="360" w:lineRule="auto"/>
        <w:jc w:val="both"/>
        <w:rPr>
          <w:rFonts w:ascii="Calibri" w:hAnsi="Calibri"/>
          <w:sz w:val="24"/>
        </w:rPr>
      </w:pPr>
      <w:proofErr w:type="gramStart"/>
      <w:r w:rsidRPr="00743160">
        <w:rPr>
          <w:rFonts w:asciiTheme="minorHAnsi" w:hAnsiTheme="minorHAnsi" w:cs="Times New Roman"/>
          <w:bCs/>
          <w:sz w:val="24"/>
        </w:rPr>
        <w:t>c.</w:t>
      </w:r>
      <w:r w:rsidRPr="00743160">
        <w:rPr>
          <w:rFonts w:asciiTheme="minorHAnsi" w:hAnsiTheme="minorHAnsi" w:cs="Times New Roman"/>
          <w:bCs/>
          <w:sz w:val="24"/>
        </w:rPr>
        <w:tab/>
        <w:t>Etiquetar</w:t>
      </w:r>
      <w:proofErr w:type="gramEnd"/>
      <w:r w:rsidRPr="00743160">
        <w:rPr>
          <w:rFonts w:asciiTheme="minorHAnsi" w:hAnsiTheme="minorHAnsi" w:cs="Times New Roman"/>
          <w:bCs/>
          <w:sz w:val="24"/>
        </w:rPr>
        <w:t xml:space="preserve"> alimentos;</w:t>
      </w:r>
    </w:p>
    <w:p w14:paraId="5899BA52" w14:textId="77777777" w:rsidR="007F4B30" w:rsidRPr="00743160" w:rsidRDefault="0049365E">
      <w:pPr>
        <w:spacing w:line="360" w:lineRule="auto"/>
        <w:jc w:val="both"/>
        <w:rPr>
          <w:rFonts w:ascii="Calibri" w:hAnsi="Calibri"/>
          <w:sz w:val="24"/>
        </w:rPr>
      </w:pPr>
      <w:r w:rsidRPr="00743160">
        <w:rPr>
          <w:rFonts w:asciiTheme="minorHAnsi" w:hAnsiTheme="minorHAnsi" w:cs="Times New Roman"/>
          <w:bCs/>
          <w:sz w:val="24"/>
        </w:rPr>
        <w:lastRenderedPageBreak/>
        <w:t>d.</w:t>
      </w:r>
      <w:r w:rsidRPr="00743160">
        <w:rPr>
          <w:rFonts w:asciiTheme="minorHAnsi" w:hAnsiTheme="minorHAnsi" w:cs="Times New Roman"/>
          <w:bCs/>
          <w:sz w:val="24"/>
        </w:rPr>
        <w:tab/>
        <w:t>Acondicionar alimentos para congelamento;</w:t>
      </w:r>
    </w:p>
    <w:p w14:paraId="1C8DC8BD" w14:textId="77777777" w:rsidR="007F4B30" w:rsidRPr="00743160" w:rsidRDefault="0049365E">
      <w:pPr>
        <w:spacing w:line="360" w:lineRule="auto"/>
        <w:jc w:val="both"/>
        <w:rPr>
          <w:rFonts w:ascii="Calibri" w:hAnsi="Calibri"/>
          <w:sz w:val="24"/>
        </w:rPr>
      </w:pPr>
      <w:r w:rsidRPr="00743160">
        <w:rPr>
          <w:rFonts w:asciiTheme="minorHAnsi" w:hAnsiTheme="minorHAnsi" w:cs="Times New Roman"/>
          <w:bCs/>
          <w:sz w:val="24"/>
        </w:rPr>
        <w:t>e.</w:t>
      </w:r>
      <w:r w:rsidRPr="00743160">
        <w:rPr>
          <w:rFonts w:asciiTheme="minorHAnsi" w:hAnsiTheme="minorHAnsi" w:cs="Times New Roman"/>
          <w:bCs/>
          <w:sz w:val="24"/>
        </w:rPr>
        <w:tab/>
        <w:t>Armazenar alimentos de acordo com as normas de higiene;</w:t>
      </w:r>
    </w:p>
    <w:p w14:paraId="065AB230" w14:textId="77777777" w:rsidR="007F4B30" w:rsidRPr="00743160" w:rsidRDefault="0049365E">
      <w:pPr>
        <w:spacing w:line="360" w:lineRule="auto"/>
        <w:jc w:val="both"/>
        <w:rPr>
          <w:rFonts w:ascii="Calibri" w:hAnsi="Calibri"/>
          <w:sz w:val="24"/>
        </w:rPr>
      </w:pPr>
      <w:proofErr w:type="gramStart"/>
      <w:r w:rsidRPr="00743160">
        <w:rPr>
          <w:rFonts w:asciiTheme="minorHAnsi" w:hAnsiTheme="minorHAnsi" w:cs="Times New Roman"/>
          <w:bCs/>
          <w:sz w:val="24"/>
        </w:rPr>
        <w:t>f.</w:t>
      </w:r>
      <w:r w:rsidRPr="00743160">
        <w:rPr>
          <w:rFonts w:asciiTheme="minorHAnsi" w:hAnsiTheme="minorHAnsi" w:cs="Times New Roman"/>
          <w:bCs/>
          <w:sz w:val="24"/>
        </w:rPr>
        <w:tab/>
        <w:t>Controlar</w:t>
      </w:r>
      <w:proofErr w:type="gramEnd"/>
      <w:r w:rsidRPr="00743160">
        <w:rPr>
          <w:rFonts w:asciiTheme="minorHAnsi" w:hAnsiTheme="minorHAnsi" w:cs="Times New Roman"/>
          <w:bCs/>
          <w:sz w:val="24"/>
        </w:rPr>
        <w:t xml:space="preserve"> armazenamento de alimentos;</w:t>
      </w:r>
    </w:p>
    <w:p w14:paraId="60727F67" w14:textId="77777777" w:rsidR="007F4B30" w:rsidRPr="00743160" w:rsidRDefault="0049365E">
      <w:pPr>
        <w:spacing w:line="360" w:lineRule="auto"/>
        <w:jc w:val="both"/>
        <w:rPr>
          <w:rFonts w:ascii="Calibri" w:hAnsi="Calibri"/>
          <w:b/>
          <w:sz w:val="24"/>
        </w:rPr>
      </w:pPr>
      <w:r w:rsidRPr="00743160">
        <w:rPr>
          <w:rFonts w:asciiTheme="minorHAnsi" w:hAnsiTheme="minorHAnsi" w:cs="Times New Roman"/>
          <w:b/>
          <w:bCs/>
          <w:sz w:val="24"/>
        </w:rPr>
        <w:t>H.</w:t>
      </w:r>
      <w:r w:rsidRPr="00743160">
        <w:rPr>
          <w:rFonts w:asciiTheme="minorHAnsi" w:hAnsiTheme="minorHAnsi" w:cs="Times New Roman"/>
          <w:b/>
          <w:bCs/>
          <w:sz w:val="24"/>
        </w:rPr>
        <w:tab/>
        <w:t>COMUNICAR-SE:</w:t>
      </w:r>
    </w:p>
    <w:p w14:paraId="238E7374" w14:textId="77777777" w:rsidR="007F4B30" w:rsidRPr="00743160" w:rsidRDefault="0049365E">
      <w:pPr>
        <w:spacing w:line="360" w:lineRule="auto"/>
        <w:jc w:val="both"/>
        <w:rPr>
          <w:rFonts w:ascii="Calibri" w:hAnsi="Calibri"/>
          <w:sz w:val="24"/>
        </w:rPr>
      </w:pPr>
      <w:r w:rsidRPr="00743160">
        <w:rPr>
          <w:rFonts w:asciiTheme="minorHAnsi" w:hAnsiTheme="minorHAnsi" w:cs="Times New Roman"/>
          <w:bCs/>
          <w:sz w:val="24"/>
        </w:rPr>
        <w:t>a.</w:t>
      </w:r>
      <w:r w:rsidRPr="00743160">
        <w:rPr>
          <w:rFonts w:asciiTheme="minorHAnsi" w:hAnsiTheme="minorHAnsi" w:cs="Times New Roman"/>
          <w:bCs/>
          <w:sz w:val="24"/>
        </w:rPr>
        <w:tab/>
        <w:t>Informar necessidades de matérias primas;</w:t>
      </w:r>
    </w:p>
    <w:p w14:paraId="2AEFE53C" w14:textId="77777777" w:rsidR="007F4B30" w:rsidRPr="00743160" w:rsidRDefault="0049365E">
      <w:pPr>
        <w:spacing w:line="360" w:lineRule="auto"/>
        <w:jc w:val="both"/>
        <w:rPr>
          <w:rFonts w:ascii="Calibri" w:hAnsi="Calibri"/>
          <w:sz w:val="24"/>
        </w:rPr>
      </w:pPr>
      <w:proofErr w:type="gramStart"/>
      <w:r w:rsidRPr="00743160">
        <w:rPr>
          <w:rFonts w:asciiTheme="minorHAnsi" w:hAnsiTheme="minorHAnsi" w:cs="Times New Roman"/>
          <w:bCs/>
          <w:sz w:val="24"/>
        </w:rPr>
        <w:t>b.</w:t>
      </w:r>
      <w:r w:rsidRPr="00743160">
        <w:rPr>
          <w:rFonts w:asciiTheme="minorHAnsi" w:hAnsiTheme="minorHAnsi" w:cs="Times New Roman"/>
          <w:bCs/>
          <w:sz w:val="24"/>
        </w:rPr>
        <w:tab/>
        <w:t>Conhecer</w:t>
      </w:r>
      <w:proofErr w:type="gramEnd"/>
      <w:r w:rsidRPr="00743160">
        <w:rPr>
          <w:rFonts w:asciiTheme="minorHAnsi" w:hAnsiTheme="minorHAnsi" w:cs="Times New Roman"/>
          <w:bCs/>
          <w:sz w:val="24"/>
        </w:rPr>
        <w:t xml:space="preserve"> linguagem técnica;</w:t>
      </w:r>
    </w:p>
    <w:p w14:paraId="5039FC32" w14:textId="77777777" w:rsidR="007F4B30" w:rsidRPr="00743160" w:rsidRDefault="0049365E">
      <w:pPr>
        <w:spacing w:line="360" w:lineRule="auto"/>
        <w:jc w:val="both"/>
        <w:rPr>
          <w:rFonts w:ascii="Calibri" w:hAnsi="Calibri"/>
          <w:sz w:val="24"/>
        </w:rPr>
      </w:pPr>
      <w:proofErr w:type="gramStart"/>
      <w:r w:rsidRPr="00743160">
        <w:rPr>
          <w:rFonts w:asciiTheme="minorHAnsi" w:hAnsiTheme="minorHAnsi" w:cs="Times New Roman"/>
          <w:bCs/>
          <w:sz w:val="24"/>
        </w:rPr>
        <w:t>c.</w:t>
      </w:r>
      <w:r w:rsidRPr="00743160">
        <w:rPr>
          <w:rFonts w:asciiTheme="minorHAnsi" w:hAnsiTheme="minorHAnsi" w:cs="Times New Roman"/>
          <w:bCs/>
          <w:sz w:val="24"/>
        </w:rPr>
        <w:tab/>
        <w:t>Comunicar-se</w:t>
      </w:r>
      <w:proofErr w:type="gramEnd"/>
      <w:r w:rsidRPr="00743160">
        <w:rPr>
          <w:rFonts w:asciiTheme="minorHAnsi" w:hAnsiTheme="minorHAnsi" w:cs="Times New Roman"/>
          <w:bCs/>
          <w:sz w:val="24"/>
        </w:rPr>
        <w:t xml:space="preserve"> com o salão (garçom, </w:t>
      </w:r>
      <w:proofErr w:type="spellStart"/>
      <w:r w:rsidRPr="00743160">
        <w:rPr>
          <w:rFonts w:asciiTheme="minorHAnsi" w:hAnsiTheme="minorHAnsi" w:cs="Times New Roman"/>
          <w:bCs/>
          <w:sz w:val="24"/>
        </w:rPr>
        <w:t>maitre</w:t>
      </w:r>
      <w:proofErr w:type="spellEnd"/>
      <w:r w:rsidRPr="00743160">
        <w:rPr>
          <w:rFonts w:asciiTheme="minorHAnsi" w:hAnsiTheme="minorHAnsi" w:cs="Times New Roman"/>
          <w:bCs/>
          <w:sz w:val="24"/>
        </w:rPr>
        <w:t>);</w:t>
      </w:r>
    </w:p>
    <w:p w14:paraId="5B8CFC5A" w14:textId="77777777" w:rsidR="007F4B30" w:rsidRPr="00743160" w:rsidRDefault="0049365E">
      <w:pPr>
        <w:spacing w:line="360" w:lineRule="auto"/>
        <w:jc w:val="both"/>
        <w:rPr>
          <w:rFonts w:ascii="Calibri" w:hAnsi="Calibri"/>
          <w:sz w:val="24"/>
        </w:rPr>
      </w:pPr>
      <w:r w:rsidRPr="00743160">
        <w:rPr>
          <w:rFonts w:asciiTheme="minorHAnsi" w:hAnsiTheme="minorHAnsi" w:cs="Times New Roman"/>
          <w:bCs/>
          <w:sz w:val="24"/>
        </w:rPr>
        <w:t>d.</w:t>
      </w:r>
      <w:r w:rsidRPr="00743160">
        <w:rPr>
          <w:rFonts w:asciiTheme="minorHAnsi" w:hAnsiTheme="minorHAnsi" w:cs="Times New Roman"/>
          <w:bCs/>
          <w:sz w:val="24"/>
        </w:rPr>
        <w:tab/>
        <w:t>Comunicar-se com a equipe;</w:t>
      </w:r>
    </w:p>
    <w:p w14:paraId="4ABA0201" w14:textId="77777777" w:rsidR="007F4B30" w:rsidRPr="00743160" w:rsidRDefault="0049365E">
      <w:pPr>
        <w:spacing w:line="360" w:lineRule="auto"/>
        <w:jc w:val="both"/>
        <w:rPr>
          <w:rFonts w:ascii="Calibri" w:hAnsi="Calibri"/>
          <w:sz w:val="24"/>
        </w:rPr>
      </w:pPr>
      <w:r w:rsidRPr="00743160">
        <w:rPr>
          <w:rFonts w:asciiTheme="minorHAnsi" w:hAnsiTheme="minorHAnsi" w:cs="Times New Roman"/>
          <w:bCs/>
          <w:sz w:val="24"/>
        </w:rPr>
        <w:t>e.</w:t>
      </w:r>
      <w:r w:rsidRPr="00743160">
        <w:rPr>
          <w:rFonts w:asciiTheme="minorHAnsi" w:hAnsiTheme="minorHAnsi" w:cs="Times New Roman"/>
          <w:bCs/>
          <w:sz w:val="24"/>
        </w:rPr>
        <w:tab/>
        <w:t>Interpretar pedidos e comandas;</w:t>
      </w:r>
    </w:p>
    <w:p w14:paraId="5CEBBD20" w14:textId="77777777" w:rsidR="007F4B30" w:rsidRPr="00743160" w:rsidRDefault="0049365E">
      <w:pPr>
        <w:spacing w:line="360" w:lineRule="auto"/>
        <w:jc w:val="both"/>
        <w:rPr>
          <w:rFonts w:ascii="Calibri" w:hAnsi="Calibri"/>
          <w:sz w:val="24"/>
        </w:rPr>
      </w:pPr>
      <w:proofErr w:type="gramStart"/>
      <w:r w:rsidRPr="00743160">
        <w:rPr>
          <w:rFonts w:asciiTheme="minorHAnsi" w:hAnsiTheme="minorHAnsi" w:cs="Times New Roman"/>
          <w:bCs/>
          <w:sz w:val="24"/>
        </w:rPr>
        <w:t>f.</w:t>
      </w:r>
      <w:r w:rsidRPr="00743160">
        <w:rPr>
          <w:rFonts w:asciiTheme="minorHAnsi" w:hAnsiTheme="minorHAnsi" w:cs="Times New Roman"/>
          <w:bCs/>
          <w:sz w:val="24"/>
        </w:rPr>
        <w:tab/>
        <w:t>Interpretar</w:t>
      </w:r>
      <w:proofErr w:type="gramEnd"/>
      <w:r w:rsidRPr="00743160">
        <w:rPr>
          <w:rFonts w:asciiTheme="minorHAnsi" w:hAnsiTheme="minorHAnsi" w:cs="Times New Roman"/>
          <w:bCs/>
          <w:sz w:val="24"/>
        </w:rPr>
        <w:t xml:space="preserve"> manuais de procedimentos;</w:t>
      </w:r>
    </w:p>
    <w:p w14:paraId="5AC34984" w14:textId="77777777" w:rsidR="007F4B30" w:rsidRPr="00743160" w:rsidRDefault="0049365E">
      <w:pPr>
        <w:spacing w:line="360" w:lineRule="auto"/>
        <w:jc w:val="both"/>
        <w:rPr>
          <w:rFonts w:ascii="Calibri" w:hAnsi="Calibri"/>
          <w:sz w:val="24"/>
        </w:rPr>
      </w:pPr>
      <w:proofErr w:type="gramStart"/>
      <w:r w:rsidRPr="00743160">
        <w:rPr>
          <w:rFonts w:asciiTheme="minorHAnsi" w:hAnsiTheme="minorHAnsi" w:cs="Times New Roman"/>
          <w:bCs/>
          <w:sz w:val="24"/>
        </w:rPr>
        <w:t>g.</w:t>
      </w:r>
      <w:r w:rsidRPr="00743160">
        <w:rPr>
          <w:rFonts w:asciiTheme="minorHAnsi" w:hAnsiTheme="minorHAnsi" w:cs="Times New Roman"/>
          <w:bCs/>
          <w:sz w:val="24"/>
        </w:rPr>
        <w:tab/>
        <w:t>Comunicar-se</w:t>
      </w:r>
      <w:proofErr w:type="gramEnd"/>
      <w:r w:rsidRPr="00743160">
        <w:rPr>
          <w:rFonts w:asciiTheme="minorHAnsi" w:hAnsiTheme="minorHAnsi" w:cs="Times New Roman"/>
          <w:bCs/>
          <w:sz w:val="24"/>
        </w:rPr>
        <w:t xml:space="preserve"> com o superior hierárquico;</w:t>
      </w:r>
    </w:p>
    <w:p w14:paraId="10E84571" w14:textId="77777777" w:rsidR="007F4B30" w:rsidRPr="00743160" w:rsidRDefault="0049365E">
      <w:pPr>
        <w:spacing w:line="360" w:lineRule="auto"/>
        <w:jc w:val="both"/>
        <w:rPr>
          <w:rFonts w:ascii="Calibri" w:hAnsi="Calibri"/>
          <w:sz w:val="24"/>
        </w:rPr>
      </w:pPr>
      <w:proofErr w:type="gramStart"/>
      <w:r w:rsidRPr="00743160">
        <w:rPr>
          <w:rFonts w:asciiTheme="minorHAnsi" w:hAnsiTheme="minorHAnsi" w:cs="Times New Roman"/>
          <w:bCs/>
          <w:sz w:val="24"/>
        </w:rPr>
        <w:t>h.</w:t>
      </w:r>
      <w:r w:rsidRPr="00743160">
        <w:rPr>
          <w:rFonts w:asciiTheme="minorHAnsi" w:hAnsiTheme="minorHAnsi" w:cs="Times New Roman"/>
          <w:bCs/>
          <w:sz w:val="24"/>
        </w:rPr>
        <w:tab/>
        <w:t>Interpretar</w:t>
      </w:r>
      <w:proofErr w:type="gramEnd"/>
      <w:r w:rsidRPr="00743160">
        <w:rPr>
          <w:rFonts w:asciiTheme="minorHAnsi" w:hAnsiTheme="minorHAnsi" w:cs="Times New Roman"/>
          <w:bCs/>
          <w:sz w:val="24"/>
        </w:rPr>
        <w:t xml:space="preserve"> receitas;</w:t>
      </w:r>
    </w:p>
    <w:p w14:paraId="39BCB686" w14:textId="77777777" w:rsidR="007F4B30" w:rsidRPr="00743160" w:rsidRDefault="0049365E">
      <w:pPr>
        <w:spacing w:line="360" w:lineRule="auto"/>
        <w:jc w:val="both"/>
        <w:rPr>
          <w:rFonts w:ascii="Calibri" w:hAnsi="Calibri"/>
          <w:sz w:val="24"/>
        </w:rPr>
      </w:pPr>
      <w:proofErr w:type="gramStart"/>
      <w:r w:rsidRPr="00743160">
        <w:rPr>
          <w:rFonts w:asciiTheme="minorHAnsi" w:hAnsiTheme="minorHAnsi" w:cs="Times New Roman"/>
          <w:bCs/>
          <w:sz w:val="24"/>
        </w:rPr>
        <w:t>i.</w:t>
      </w:r>
      <w:r w:rsidRPr="00743160">
        <w:rPr>
          <w:rFonts w:asciiTheme="minorHAnsi" w:hAnsiTheme="minorHAnsi" w:cs="Times New Roman"/>
          <w:bCs/>
          <w:sz w:val="24"/>
        </w:rPr>
        <w:tab/>
        <w:t>Comunicar-se</w:t>
      </w:r>
      <w:proofErr w:type="gramEnd"/>
      <w:r w:rsidRPr="00743160">
        <w:rPr>
          <w:rFonts w:asciiTheme="minorHAnsi" w:hAnsiTheme="minorHAnsi" w:cs="Times New Roman"/>
          <w:bCs/>
          <w:sz w:val="24"/>
        </w:rPr>
        <w:t xml:space="preserve"> com o cliente;</w:t>
      </w:r>
    </w:p>
    <w:p w14:paraId="17B30E8B" w14:textId="77777777" w:rsidR="007F4B30" w:rsidRPr="00743160" w:rsidRDefault="0049365E">
      <w:pPr>
        <w:spacing w:line="360" w:lineRule="auto"/>
        <w:jc w:val="both"/>
        <w:rPr>
          <w:rFonts w:ascii="Calibri" w:hAnsi="Calibri"/>
          <w:sz w:val="24"/>
        </w:rPr>
      </w:pPr>
      <w:r w:rsidRPr="00743160">
        <w:rPr>
          <w:rFonts w:asciiTheme="minorHAnsi" w:hAnsiTheme="minorHAnsi" w:cs="Times New Roman"/>
          <w:b/>
          <w:bCs/>
          <w:sz w:val="24"/>
        </w:rPr>
        <w:t>I.</w:t>
      </w:r>
      <w:r w:rsidRPr="00743160">
        <w:rPr>
          <w:rFonts w:asciiTheme="minorHAnsi" w:hAnsiTheme="minorHAnsi" w:cs="Times New Roman"/>
          <w:b/>
          <w:bCs/>
          <w:sz w:val="24"/>
        </w:rPr>
        <w:tab/>
        <w:t>DEMONSTRAR COMPETÊNCIAS PESSOAIS:</w:t>
      </w:r>
    </w:p>
    <w:p w14:paraId="4B41B87F" w14:textId="77777777" w:rsidR="007F4B30" w:rsidRPr="00743160" w:rsidRDefault="0049365E">
      <w:pPr>
        <w:spacing w:line="360" w:lineRule="auto"/>
        <w:jc w:val="both"/>
        <w:rPr>
          <w:rFonts w:ascii="Calibri" w:hAnsi="Calibri"/>
          <w:sz w:val="24"/>
        </w:rPr>
      </w:pPr>
      <w:r w:rsidRPr="00743160">
        <w:rPr>
          <w:rFonts w:asciiTheme="minorHAnsi" w:hAnsiTheme="minorHAnsi" w:cs="Times New Roman"/>
          <w:bCs/>
          <w:sz w:val="24"/>
        </w:rPr>
        <w:t>a.</w:t>
      </w:r>
      <w:r w:rsidRPr="00743160">
        <w:rPr>
          <w:rFonts w:asciiTheme="minorHAnsi" w:hAnsiTheme="minorHAnsi" w:cs="Times New Roman"/>
          <w:bCs/>
          <w:sz w:val="24"/>
        </w:rPr>
        <w:tab/>
        <w:t>Trabalhar em equipe;</w:t>
      </w:r>
    </w:p>
    <w:p w14:paraId="334FBD59" w14:textId="77777777" w:rsidR="007F4B30" w:rsidRPr="00743160" w:rsidRDefault="0049365E">
      <w:pPr>
        <w:spacing w:line="360" w:lineRule="auto"/>
        <w:jc w:val="both"/>
        <w:rPr>
          <w:rFonts w:ascii="Calibri" w:hAnsi="Calibri"/>
          <w:sz w:val="24"/>
        </w:rPr>
      </w:pPr>
      <w:proofErr w:type="gramStart"/>
      <w:r w:rsidRPr="00743160">
        <w:rPr>
          <w:rFonts w:asciiTheme="minorHAnsi" w:hAnsiTheme="minorHAnsi" w:cs="Times New Roman"/>
          <w:bCs/>
          <w:sz w:val="24"/>
        </w:rPr>
        <w:t>b.</w:t>
      </w:r>
      <w:r w:rsidRPr="00743160">
        <w:rPr>
          <w:rFonts w:asciiTheme="minorHAnsi" w:hAnsiTheme="minorHAnsi" w:cs="Times New Roman"/>
          <w:bCs/>
          <w:sz w:val="24"/>
        </w:rPr>
        <w:tab/>
        <w:t>Demonstrar</w:t>
      </w:r>
      <w:proofErr w:type="gramEnd"/>
      <w:r w:rsidRPr="00743160">
        <w:rPr>
          <w:rFonts w:asciiTheme="minorHAnsi" w:hAnsiTheme="minorHAnsi" w:cs="Times New Roman"/>
          <w:bCs/>
          <w:sz w:val="24"/>
        </w:rPr>
        <w:t xml:space="preserve"> honestidade profissional na preparação dos alimentos;</w:t>
      </w:r>
    </w:p>
    <w:p w14:paraId="151FD7AD" w14:textId="77777777" w:rsidR="007F4B30" w:rsidRPr="00743160" w:rsidRDefault="0049365E">
      <w:pPr>
        <w:spacing w:line="360" w:lineRule="auto"/>
        <w:jc w:val="both"/>
        <w:rPr>
          <w:rFonts w:ascii="Calibri" w:hAnsi="Calibri"/>
          <w:sz w:val="24"/>
        </w:rPr>
      </w:pPr>
      <w:proofErr w:type="gramStart"/>
      <w:r w:rsidRPr="00743160">
        <w:rPr>
          <w:rFonts w:asciiTheme="minorHAnsi" w:hAnsiTheme="minorHAnsi" w:cs="Times New Roman"/>
          <w:bCs/>
          <w:sz w:val="24"/>
        </w:rPr>
        <w:t>c.</w:t>
      </w:r>
      <w:r w:rsidRPr="00743160">
        <w:rPr>
          <w:rFonts w:asciiTheme="minorHAnsi" w:hAnsiTheme="minorHAnsi" w:cs="Times New Roman"/>
          <w:bCs/>
          <w:sz w:val="24"/>
        </w:rPr>
        <w:tab/>
        <w:t>Demonstrar</w:t>
      </w:r>
      <w:proofErr w:type="gramEnd"/>
      <w:r w:rsidRPr="00743160">
        <w:rPr>
          <w:rFonts w:asciiTheme="minorHAnsi" w:hAnsiTheme="minorHAnsi" w:cs="Times New Roman"/>
          <w:bCs/>
          <w:sz w:val="24"/>
        </w:rPr>
        <w:t xml:space="preserve"> capacidade de ser flexível;</w:t>
      </w:r>
    </w:p>
    <w:p w14:paraId="01A1C13F" w14:textId="77777777" w:rsidR="007F4B30" w:rsidRPr="00743160" w:rsidRDefault="0049365E">
      <w:pPr>
        <w:spacing w:line="360" w:lineRule="auto"/>
        <w:jc w:val="both"/>
        <w:rPr>
          <w:rFonts w:ascii="Calibri" w:hAnsi="Calibri"/>
          <w:sz w:val="24"/>
        </w:rPr>
      </w:pPr>
      <w:r w:rsidRPr="00743160">
        <w:rPr>
          <w:rFonts w:asciiTheme="minorHAnsi" w:hAnsiTheme="minorHAnsi" w:cs="Times New Roman"/>
          <w:bCs/>
          <w:sz w:val="24"/>
        </w:rPr>
        <w:t>d.</w:t>
      </w:r>
      <w:r w:rsidRPr="00743160">
        <w:rPr>
          <w:rFonts w:asciiTheme="minorHAnsi" w:hAnsiTheme="minorHAnsi" w:cs="Times New Roman"/>
          <w:bCs/>
          <w:sz w:val="24"/>
        </w:rPr>
        <w:tab/>
        <w:t>Demonstrar versatilidade;</w:t>
      </w:r>
    </w:p>
    <w:p w14:paraId="357F469C" w14:textId="77777777" w:rsidR="007F4B30" w:rsidRPr="00743160" w:rsidRDefault="0049365E">
      <w:pPr>
        <w:spacing w:line="360" w:lineRule="auto"/>
        <w:jc w:val="both"/>
        <w:rPr>
          <w:rFonts w:ascii="Calibri" w:hAnsi="Calibri"/>
          <w:sz w:val="24"/>
        </w:rPr>
      </w:pPr>
      <w:r w:rsidRPr="00743160">
        <w:rPr>
          <w:rFonts w:asciiTheme="minorHAnsi" w:hAnsiTheme="minorHAnsi" w:cs="Times New Roman"/>
          <w:bCs/>
          <w:sz w:val="24"/>
        </w:rPr>
        <w:t>e.</w:t>
      </w:r>
      <w:r w:rsidRPr="00743160">
        <w:rPr>
          <w:rFonts w:asciiTheme="minorHAnsi" w:hAnsiTheme="minorHAnsi" w:cs="Times New Roman"/>
          <w:bCs/>
          <w:sz w:val="24"/>
        </w:rPr>
        <w:tab/>
        <w:t>Desenvolver paladar e olfato;</w:t>
      </w:r>
    </w:p>
    <w:p w14:paraId="6EC49567" w14:textId="77777777" w:rsidR="007F4B30" w:rsidRPr="00743160" w:rsidRDefault="0049365E">
      <w:pPr>
        <w:spacing w:line="360" w:lineRule="auto"/>
        <w:jc w:val="both"/>
        <w:rPr>
          <w:rFonts w:ascii="Calibri" w:hAnsi="Calibri"/>
          <w:sz w:val="24"/>
        </w:rPr>
      </w:pPr>
      <w:proofErr w:type="gramStart"/>
      <w:r w:rsidRPr="00743160">
        <w:rPr>
          <w:rFonts w:asciiTheme="minorHAnsi" w:hAnsiTheme="minorHAnsi" w:cs="Times New Roman"/>
          <w:bCs/>
          <w:sz w:val="24"/>
        </w:rPr>
        <w:t>f.</w:t>
      </w:r>
      <w:r w:rsidRPr="00743160">
        <w:rPr>
          <w:rFonts w:asciiTheme="minorHAnsi" w:hAnsiTheme="minorHAnsi" w:cs="Times New Roman"/>
          <w:bCs/>
          <w:sz w:val="24"/>
        </w:rPr>
        <w:tab/>
        <w:t>Aguçar</w:t>
      </w:r>
      <w:proofErr w:type="gramEnd"/>
      <w:r w:rsidRPr="00743160">
        <w:rPr>
          <w:rFonts w:asciiTheme="minorHAnsi" w:hAnsiTheme="minorHAnsi" w:cs="Times New Roman"/>
          <w:bCs/>
          <w:sz w:val="24"/>
        </w:rPr>
        <w:t xml:space="preserve"> visão;</w:t>
      </w:r>
    </w:p>
    <w:p w14:paraId="06A487B5" w14:textId="77777777" w:rsidR="007F4B30" w:rsidRPr="00743160" w:rsidRDefault="0049365E">
      <w:pPr>
        <w:spacing w:line="360" w:lineRule="auto"/>
        <w:jc w:val="both"/>
        <w:rPr>
          <w:rFonts w:ascii="Calibri" w:hAnsi="Calibri"/>
          <w:sz w:val="24"/>
        </w:rPr>
      </w:pPr>
      <w:proofErr w:type="gramStart"/>
      <w:r w:rsidRPr="00743160">
        <w:rPr>
          <w:rFonts w:asciiTheme="minorHAnsi" w:hAnsiTheme="minorHAnsi" w:cs="Times New Roman"/>
          <w:bCs/>
          <w:sz w:val="24"/>
        </w:rPr>
        <w:t>g.</w:t>
      </w:r>
      <w:r w:rsidRPr="00743160">
        <w:rPr>
          <w:rFonts w:asciiTheme="minorHAnsi" w:hAnsiTheme="minorHAnsi" w:cs="Times New Roman"/>
          <w:bCs/>
          <w:sz w:val="24"/>
        </w:rPr>
        <w:tab/>
        <w:t>Demonstrar</w:t>
      </w:r>
      <w:proofErr w:type="gramEnd"/>
      <w:r w:rsidRPr="00743160">
        <w:rPr>
          <w:rFonts w:asciiTheme="minorHAnsi" w:hAnsiTheme="minorHAnsi" w:cs="Times New Roman"/>
          <w:bCs/>
          <w:sz w:val="24"/>
        </w:rPr>
        <w:t xml:space="preserve"> capacidade de iniciativa;</w:t>
      </w:r>
    </w:p>
    <w:p w14:paraId="70F6E4D2" w14:textId="77777777" w:rsidR="007F4B30" w:rsidRPr="00743160" w:rsidRDefault="0049365E">
      <w:pPr>
        <w:spacing w:line="360" w:lineRule="auto"/>
        <w:jc w:val="both"/>
        <w:rPr>
          <w:rFonts w:ascii="Calibri" w:hAnsi="Calibri"/>
          <w:sz w:val="24"/>
        </w:rPr>
      </w:pPr>
      <w:proofErr w:type="gramStart"/>
      <w:r w:rsidRPr="00743160">
        <w:rPr>
          <w:rFonts w:asciiTheme="minorHAnsi" w:hAnsiTheme="minorHAnsi" w:cs="Times New Roman"/>
          <w:bCs/>
          <w:sz w:val="24"/>
        </w:rPr>
        <w:t>h.</w:t>
      </w:r>
      <w:r w:rsidRPr="00743160">
        <w:rPr>
          <w:rFonts w:asciiTheme="minorHAnsi" w:hAnsiTheme="minorHAnsi" w:cs="Times New Roman"/>
          <w:bCs/>
          <w:sz w:val="24"/>
        </w:rPr>
        <w:tab/>
        <w:t>Demonstrar</w:t>
      </w:r>
      <w:proofErr w:type="gramEnd"/>
      <w:r w:rsidRPr="00743160">
        <w:rPr>
          <w:rFonts w:asciiTheme="minorHAnsi" w:hAnsiTheme="minorHAnsi" w:cs="Times New Roman"/>
          <w:bCs/>
          <w:sz w:val="24"/>
        </w:rPr>
        <w:t xml:space="preserve"> criatividade;</w:t>
      </w:r>
    </w:p>
    <w:p w14:paraId="4AB543B9" w14:textId="77777777" w:rsidR="007F4B30" w:rsidRPr="00743160" w:rsidRDefault="0049365E">
      <w:pPr>
        <w:spacing w:line="360" w:lineRule="auto"/>
        <w:jc w:val="both"/>
        <w:rPr>
          <w:rFonts w:ascii="Calibri" w:hAnsi="Calibri"/>
          <w:sz w:val="24"/>
        </w:rPr>
      </w:pPr>
      <w:proofErr w:type="gramStart"/>
      <w:r w:rsidRPr="00743160">
        <w:rPr>
          <w:rFonts w:asciiTheme="minorHAnsi" w:hAnsiTheme="minorHAnsi" w:cs="Times New Roman"/>
          <w:bCs/>
          <w:sz w:val="24"/>
        </w:rPr>
        <w:t>i.</w:t>
      </w:r>
      <w:r w:rsidRPr="00743160">
        <w:rPr>
          <w:rFonts w:asciiTheme="minorHAnsi" w:hAnsiTheme="minorHAnsi" w:cs="Times New Roman"/>
          <w:bCs/>
          <w:sz w:val="24"/>
        </w:rPr>
        <w:tab/>
        <w:t>Dominar</w:t>
      </w:r>
      <w:proofErr w:type="gramEnd"/>
      <w:r w:rsidRPr="00743160">
        <w:rPr>
          <w:rFonts w:asciiTheme="minorHAnsi" w:hAnsiTheme="minorHAnsi" w:cs="Times New Roman"/>
          <w:bCs/>
          <w:sz w:val="24"/>
        </w:rPr>
        <w:t xml:space="preserve"> técnicas de preparação e conservação de alimentos;</w:t>
      </w:r>
    </w:p>
    <w:p w14:paraId="26F3FEBA" w14:textId="77777777" w:rsidR="007F4B30" w:rsidRPr="00743160" w:rsidRDefault="0049365E">
      <w:pPr>
        <w:spacing w:line="360" w:lineRule="auto"/>
        <w:jc w:val="both"/>
        <w:rPr>
          <w:rFonts w:ascii="Calibri" w:hAnsi="Calibri"/>
          <w:sz w:val="24"/>
        </w:rPr>
      </w:pPr>
      <w:proofErr w:type="gramStart"/>
      <w:r w:rsidRPr="00743160">
        <w:rPr>
          <w:rFonts w:asciiTheme="minorHAnsi" w:hAnsiTheme="minorHAnsi" w:cs="Times New Roman"/>
          <w:bCs/>
          <w:sz w:val="24"/>
        </w:rPr>
        <w:t>j.</w:t>
      </w:r>
      <w:r w:rsidRPr="00743160">
        <w:rPr>
          <w:rFonts w:asciiTheme="minorHAnsi" w:hAnsiTheme="minorHAnsi" w:cs="Times New Roman"/>
          <w:bCs/>
          <w:sz w:val="24"/>
        </w:rPr>
        <w:tab/>
        <w:t>Atualizar-se</w:t>
      </w:r>
      <w:proofErr w:type="gramEnd"/>
      <w:r w:rsidRPr="00743160">
        <w:rPr>
          <w:rFonts w:asciiTheme="minorHAnsi" w:hAnsiTheme="minorHAnsi" w:cs="Times New Roman"/>
          <w:bCs/>
          <w:sz w:val="24"/>
        </w:rPr>
        <w:t xml:space="preserve"> na profissão;</w:t>
      </w:r>
    </w:p>
    <w:p w14:paraId="797FFC56" w14:textId="77777777" w:rsidR="007F4B30" w:rsidRPr="00743160" w:rsidRDefault="0049365E">
      <w:pPr>
        <w:spacing w:line="360" w:lineRule="auto"/>
        <w:jc w:val="both"/>
        <w:rPr>
          <w:rFonts w:ascii="Calibri" w:hAnsi="Calibri"/>
          <w:sz w:val="24"/>
        </w:rPr>
      </w:pPr>
      <w:proofErr w:type="gramStart"/>
      <w:r w:rsidRPr="00743160">
        <w:rPr>
          <w:rFonts w:asciiTheme="minorHAnsi" w:hAnsiTheme="minorHAnsi" w:cs="Times New Roman"/>
          <w:bCs/>
          <w:sz w:val="24"/>
        </w:rPr>
        <w:t>k.</w:t>
      </w:r>
      <w:r w:rsidRPr="00743160">
        <w:rPr>
          <w:rFonts w:asciiTheme="minorHAnsi" w:hAnsiTheme="minorHAnsi" w:cs="Times New Roman"/>
          <w:bCs/>
          <w:sz w:val="24"/>
        </w:rPr>
        <w:tab/>
        <w:t>Ler</w:t>
      </w:r>
      <w:proofErr w:type="gramEnd"/>
      <w:r w:rsidRPr="00743160">
        <w:rPr>
          <w:rFonts w:asciiTheme="minorHAnsi" w:hAnsiTheme="minorHAnsi" w:cs="Times New Roman"/>
          <w:bCs/>
          <w:sz w:val="24"/>
        </w:rPr>
        <w:t xml:space="preserve"> livros e revistas especializadas;</w:t>
      </w:r>
    </w:p>
    <w:p w14:paraId="3E00561F" w14:textId="77777777" w:rsidR="007F4B30" w:rsidRPr="00743160" w:rsidRDefault="0049365E">
      <w:pPr>
        <w:spacing w:line="360" w:lineRule="auto"/>
        <w:jc w:val="both"/>
        <w:rPr>
          <w:rFonts w:ascii="Calibri" w:hAnsi="Calibri"/>
          <w:sz w:val="24"/>
        </w:rPr>
      </w:pPr>
      <w:r w:rsidRPr="00743160">
        <w:rPr>
          <w:rFonts w:asciiTheme="minorHAnsi" w:hAnsiTheme="minorHAnsi" w:cs="Times New Roman"/>
          <w:b/>
          <w:bCs/>
          <w:sz w:val="24"/>
        </w:rPr>
        <w:t>l.</w:t>
      </w:r>
      <w:r w:rsidRPr="00743160">
        <w:rPr>
          <w:rFonts w:asciiTheme="minorHAnsi" w:hAnsiTheme="minorHAnsi" w:cs="Times New Roman"/>
          <w:b/>
          <w:bCs/>
          <w:sz w:val="24"/>
        </w:rPr>
        <w:tab/>
      </w:r>
      <w:r w:rsidRPr="00743160">
        <w:rPr>
          <w:rFonts w:asciiTheme="minorHAnsi" w:hAnsiTheme="minorHAnsi" w:cs="Times New Roman"/>
          <w:bCs/>
          <w:sz w:val="24"/>
        </w:rPr>
        <w:t>Participar de eventos culinários;</w:t>
      </w:r>
    </w:p>
    <w:p w14:paraId="2DF4A5E0" w14:textId="77777777" w:rsidR="007F4B30" w:rsidRPr="00743160" w:rsidRDefault="0049365E">
      <w:pPr>
        <w:spacing w:line="360" w:lineRule="auto"/>
        <w:jc w:val="both"/>
        <w:rPr>
          <w:rFonts w:ascii="Calibri" w:hAnsi="Calibri"/>
          <w:sz w:val="24"/>
        </w:rPr>
      </w:pPr>
      <w:r w:rsidRPr="00743160">
        <w:rPr>
          <w:rFonts w:asciiTheme="minorHAnsi" w:hAnsiTheme="minorHAnsi" w:cs="Times New Roman"/>
          <w:bCs/>
          <w:sz w:val="24"/>
        </w:rPr>
        <w:t>m.</w:t>
      </w:r>
      <w:r w:rsidRPr="00743160">
        <w:rPr>
          <w:rFonts w:asciiTheme="minorHAnsi" w:hAnsiTheme="minorHAnsi" w:cs="Times New Roman"/>
          <w:bCs/>
          <w:sz w:val="24"/>
        </w:rPr>
        <w:tab/>
        <w:t>Frequentar treinamentos quando oferecidos;</w:t>
      </w:r>
    </w:p>
    <w:p w14:paraId="1D8C4836" w14:textId="77777777" w:rsidR="007F4B30" w:rsidRPr="00743160" w:rsidRDefault="0049365E">
      <w:pPr>
        <w:spacing w:line="360" w:lineRule="auto"/>
        <w:jc w:val="both"/>
        <w:rPr>
          <w:rFonts w:ascii="Calibri" w:hAnsi="Calibri"/>
          <w:sz w:val="24"/>
        </w:rPr>
      </w:pPr>
      <w:proofErr w:type="gramStart"/>
      <w:r w:rsidRPr="00743160">
        <w:rPr>
          <w:rFonts w:asciiTheme="minorHAnsi" w:hAnsiTheme="minorHAnsi" w:cs="Times New Roman"/>
          <w:bCs/>
          <w:sz w:val="24"/>
        </w:rPr>
        <w:t>n.</w:t>
      </w:r>
      <w:r w:rsidRPr="00743160">
        <w:rPr>
          <w:rFonts w:asciiTheme="minorHAnsi" w:hAnsiTheme="minorHAnsi" w:cs="Times New Roman"/>
          <w:bCs/>
          <w:sz w:val="24"/>
        </w:rPr>
        <w:tab/>
        <w:t>Demonstrar</w:t>
      </w:r>
      <w:proofErr w:type="gramEnd"/>
      <w:r w:rsidRPr="00743160">
        <w:rPr>
          <w:rFonts w:asciiTheme="minorHAnsi" w:hAnsiTheme="minorHAnsi" w:cs="Times New Roman"/>
          <w:bCs/>
          <w:sz w:val="24"/>
        </w:rPr>
        <w:t xml:space="preserve"> asseio pessoal;</w:t>
      </w:r>
    </w:p>
    <w:p w14:paraId="29BAFE2F" w14:textId="77777777" w:rsidR="007F4B30" w:rsidRPr="00743160" w:rsidRDefault="0049365E">
      <w:pPr>
        <w:spacing w:line="360" w:lineRule="auto"/>
        <w:jc w:val="both"/>
        <w:rPr>
          <w:rFonts w:ascii="Calibri" w:hAnsi="Calibri"/>
          <w:sz w:val="24"/>
        </w:rPr>
      </w:pPr>
      <w:proofErr w:type="gramStart"/>
      <w:r w:rsidRPr="00743160">
        <w:rPr>
          <w:rFonts w:asciiTheme="minorHAnsi" w:hAnsiTheme="minorHAnsi" w:cs="Times New Roman"/>
          <w:bCs/>
          <w:sz w:val="24"/>
        </w:rPr>
        <w:t>o.</w:t>
      </w:r>
      <w:r w:rsidRPr="00743160">
        <w:rPr>
          <w:rFonts w:asciiTheme="minorHAnsi" w:hAnsiTheme="minorHAnsi" w:cs="Times New Roman"/>
          <w:bCs/>
          <w:sz w:val="24"/>
        </w:rPr>
        <w:tab/>
        <w:t>Evitar</w:t>
      </w:r>
      <w:proofErr w:type="gramEnd"/>
      <w:r w:rsidRPr="00743160">
        <w:rPr>
          <w:rFonts w:asciiTheme="minorHAnsi" w:hAnsiTheme="minorHAnsi" w:cs="Times New Roman"/>
          <w:bCs/>
          <w:sz w:val="24"/>
        </w:rPr>
        <w:t xml:space="preserve"> perdas e desperdícios;</w:t>
      </w:r>
    </w:p>
    <w:p w14:paraId="05B61E41" w14:textId="77777777" w:rsidR="007F4B30" w:rsidRPr="00743160" w:rsidRDefault="0049365E">
      <w:pPr>
        <w:spacing w:line="360" w:lineRule="auto"/>
        <w:jc w:val="both"/>
        <w:rPr>
          <w:rFonts w:ascii="Calibri" w:hAnsi="Calibri"/>
          <w:sz w:val="24"/>
        </w:rPr>
      </w:pPr>
      <w:r w:rsidRPr="00743160">
        <w:rPr>
          <w:rFonts w:asciiTheme="minorHAnsi" w:hAnsiTheme="minorHAnsi" w:cs="Times New Roman"/>
          <w:bCs/>
          <w:sz w:val="24"/>
        </w:rPr>
        <w:t>p.</w:t>
      </w:r>
      <w:r w:rsidRPr="00743160">
        <w:rPr>
          <w:rFonts w:asciiTheme="minorHAnsi" w:hAnsiTheme="minorHAnsi" w:cs="Times New Roman"/>
          <w:bCs/>
          <w:sz w:val="24"/>
        </w:rPr>
        <w:tab/>
        <w:t>Aprender o</w:t>
      </w:r>
      <w:r w:rsidRPr="00743160">
        <w:rPr>
          <w:rFonts w:asciiTheme="minorHAnsi" w:hAnsiTheme="minorHAnsi" w:cs="Times New Roman"/>
          <w:b/>
          <w:bCs/>
          <w:sz w:val="24"/>
        </w:rPr>
        <w:t xml:space="preserve"> </w:t>
      </w:r>
      <w:r w:rsidRPr="00743160">
        <w:rPr>
          <w:rFonts w:asciiTheme="minorHAnsi" w:hAnsiTheme="minorHAnsi" w:cs="Times New Roman"/>
          <w:bCs/>
          <w:sz w:val="24"/>
        </w:rPr>
        <w:t>manuseio de novos equipamentos;</w:t>
      </w:r>
    </w:p>
    <w:p w14:paraId="36B35A89" w14:textId="77777777" w:rsidR="007F4B30" w:rsidRPr="00743160" w:rsidRDefault="0049365E">
      <w:pPr>
        <w:spacing w:line="360" w:lineRule="auto"/>
        <w:jc w:val="both"/>
        <w:rPr>
          <w:rFonts w:ascii="Calibri" w:hAnsi="Calibri"/>
          <w:sz w:val="24"/>
        </w:rPr>
      </w:pPr>
      <w:proofErr w:type="gramStart"/>
      <w:r w:rsidRPr="00743160">
        <w:rPr>
          <w:rFonts w:asciiTheme="minorHAnsi" w:hAnsiTheme="minorHAnsi" w:cs="Times New Roman"/>
          <w:bCs/>
          <w:sz w:val="24"/>
        </w:rPr>
        <w:t>q.</w:t>
      </w:r>
      <w:r w:rsidRPr="00743160">
        <w:rPr>
          <w:rFonts w:asciiTheme="minorHAnsi" w:hAnsiTheme="minorHAnsi" w:cs="Times New Roman"/>
          <w:bCs/>
          <w:sz w:val="24"/>
        </w:rPr>
        <w:tab/>
        <w:t>Trabalhar</w:t>
      </w:r>
      <w:proofErr w:type="gramEnd"/>
      <w:r w:rsidRPr="00743160">
        <w:rPr>
          <w:rFonts w:asciiTheme="minorHAnsi" w:hAnsiTheme="minorHAnsi" w:cs="Times New Roman"/>
          <w:bCs/>
          <w:sz w:val="24"/>
        </w:rPr>
        <w:t xml:space="preserve"> com atenção;</w:t>
      </w:r>
    </w:p>
    <w:p w14:paraId="19A51915" w14:textId="77777777" w:rsidR="007F4B30" w:rsidRPr="00743160" w:rsidRDefault="0049365E">
      <w:pPr>
        <w:spacing w:line="360" w:lineRule="auto"/>
        <w:jc w:val="both"/>
        <w:rPr>
          <w:rFonts w:ascii="Calibri" w:hAnsi="Calibri"/>
          <w:sz w:val="24"/>
        </w:rPr>
      </w:pPr>
      <w:r w:rsidRPr="00743160">
        <w:rPr>
          <w:rFonts w:asciiTheme="minorHAnsi" w:hAnsiTheme="minorHAnsi" w:cs="Times New Roman"/>
          <w:bCs/>
          <w:sz w:val="24"/>
        </w:rPr>
        <w:t>r.</w:t>
      </w:r>
      <w:r w:rsidRPr="00743160">
        <w:rPr>
          <w:rFonts w:asciiTheme="minorHAnsi" w:hAnsiTheme="minorHAnsi" w:cs="Times New Roman"/>
          <w:bCs/>
          <w:sz w:val="24"/>
        </w:rPr>
        <w:tab/>
        <w:t>Trabalhar com ética;</w:t>
      </w:r>
    </w:p>
    <w:p w14:paraId="6DBFEFE7" w14:textId="77777777" w:rsidR="007F4B30" w:rsidRPr="00743160" w:rsidRDefault="0049365E">
      <w:pPr>
        <w:spacing w:line="360" w:lineRule="auto"/>
        <w:jc w:val="both"/>
        <w:rPr>
          <w:rFonts w:ascii="Calibri" w:hAnsi="Calibri"/>
          <w:sz w:val="24"/>
        </w:rPr>
      </w:pPr>
      <w:r w:rsidRPr="00743160">
        <w:rPr>
          <w:rFonts w:asciiTheme="minorHAnsi" w:hAnsiTheme="minorHAnsi" w:cs="Times New Roman"/>
          <w:bCs/>
          <w:sz w:val="24"/>
        </w:rPr>
        <w:lastRenderedPageBreak/>
        <w:t>s.</w:t>
      </w:r>
      <w:r w:rsidRPr="00743160">
        <w:rPr>
          <w:rFonts w:asciiTheme="minorHAnsi" w:hAnsiTheme="minorHAnsi" w:cs="Times New Roman"/>
          <w:bCs/>
          <w:sz w:val="24"/>
        </w:rPr>
        <w:tab/>
        <w:t>Zelar pelos equipamentos e utensílios;</w:t>
      </w:r>
    </w:p>
    <w:p w14:paraId="77635060" w14:textId="77777777" w:rsidR="007F4B30" w:rsidRPr="00743160" w:rsidRDefault="0049365E">
      <w:pPr>
        <w:spacing w:line="360" w:lineRule="auto"/>
        <w:jc w:val="both"/>
        <w:rPr>
          <w:rFonts w:asciiTheme="minorHAnsi" w:hAnsiTheme="minorHAnsi" w:cs="Times New Roman"/>
          <w:bCs/>
          <w:sz w:val="24"/>
        </w:rPr>
      </w:pPr>
      <w:proofErr w:type="gramStart"/>
      <w:r w:rsidRPr="00743160">
        <w:rPr>
          <w:rFonts w:asciiTheme="minorHAnsi" w:hAnsiTheme="minorHAnsi" w:cs="Times New Roman"/>
          <w:bCs/>
          <w:sz w:val="24"/>
        </w:rPr>
        <w:t>t.</w:t>
      </w:r>
      <w:r w:rsidRPr="00743160">
        <w:rPr>
          <w:rFonts w:asciiTheme="minorHAnsi" w:hAnsiTheme="minorHAnsi" w:cs="Times New Roman"/>
          <w:bCs/>
          <w:sz w:val="24"/>
        </w:rPr>
        <w:tab/>
        <w:t>Usar</w:t>
      </w:r>
      <w:proofErr w:type="gramEnd"/>
      <w:r w:rsidRPr="00743160">
        <w:rPr>
          <w:rFonts w:asciiTheme="minorHAnsi" w:hAnsiTheme="minorHAnsi" w:cs="Times New Roman"/>
          <w:bCs/>
          <w:sz w:val="24"/>
        </w:rPr>
        <w:t xml:space="preserve"> </w:t>
      </w:r>
      <w:proofErr w:type="spellStart"/>
      <w:r w:rsidRPr="00743160">
        <w:rPr>
          <w:rFonts w:asciiTheme="minorHAnsi" w:hAnsiTheme="minorHAnsi" w:cs="Times New Roman"/>
          <w:bCs/>
          <w:sz w:val="24"/>
        </w:rPr>
        <w:t>epi</w:t>
      </w:r>
      <w:proofErr w:type="spellEnd"/>
      <w:r w:rsidRPr="00743160">
        <w:rPr>
          <w:rFonts w:asciiTheme="minorHAnsi" w:hAnsiTheme="minorHAnsi" w:cs="Times New Roman"/>
          <w:bCs/>
          <w:sz w:val="24"/>
        </w:rPr>
        <w:t xml:space="preserve">; </w:t>
      </w:r>
    </w:p>
    <w:p w14:paraId="380F5C9A" w14:textId="77777777" w:rsidR="007F4B30" w:rsidRPr="00743160" w:rsidRDefault="0049365E" w:rsidP="00055C71">
      <w:pPr>
        <w:pStyle w:val="PargrafodaLista"/>
        <w:numPr>
          <w:ilvl w:val="1"/>
          <w:numId w:val="1"/>
        </w:numPr>
        <w:spacing w:line="360" w:lineRule="auto"/>
        <w:ind w:left="0" w:firstLine="0"/>
        <w:rPr>
          <w:rFonts w:ascii="Calibri" w:hAnsi="Calibri"/>
          <w:sz w:val="24"/>
        </w:rPr>
      </w:pPr>
      <w:r w:rsidRPr="00743160">
        <w:rPr>
          <w:rFonts w:asciiTheme="minorHAnsi" w:hAnsiTheme="minorHAnsi"/>
          <w:sz w:val="24"/>
        </w:rPr>
        <w:t>A execução dos serviços será iniciada 05 (cinco) dias úteis contados do recebimento da ordem de serviço.</w:t>
      </w:r>
    </w:p>
    <w:p w14:paraId="40603ECF" w14:textId="77777777" w:rsidR="007F4B30" w:rsidRPr="00743160" w:rsidRDefault="0049365E" w:rsidP="00055C71">
      <w:pPr>
        <w:pStyle w:val="PargrafodaLista"/>
        <w:numPr>
          <w:ilvl w:val="2"/>
          <w:numId w:val="1"/>
        </w:numPr>
        <w:spacing w:line="360" w:lineRule="auto"/>
        <w:ind w:left="0" w:firstLine="0"/>
        <w:jc w:val="both"/>
        <w:rPr>
          <w:rFonts w:asciiTheme="minorHAnsi" w:hAnsiTheme="minorHAnsi" w:cs="Times New Roman"/>
          <w:bCs/>
          <w:sz w:val="24"/>
        </w:rPr>
      </w:pPr>
      <w:r w:rsidRPr="00743160">
        <w:rPr>
          <w:rFonts w:asciiTheme="minorHAnsi" w:hAnsiTheme="minorHAnsi"/>
          <w:sz w:val="24"/>
        </w:rPr>
        <w:t>O serviço deverá ser prestado até o término dos 12 meses de contrato, podendo ser prorrogado por interesse das partes até o limite de 60 (sessenta) meses, salvo motivo de força maior ou caso fortuito</w:t>
      </w:r>
      <w:r w:rsidR="00FE31DF" w:rsidRPr="00743160">
        <w:rPr>
          <w:rFonts w:asciiTheme="minorHAnsi" w:hAnsiTheme="minorHAnsi"/>
          <w:sz w:val="24"/>
        </w:rPr>
        <w:t>.</w:t>
      </w:r>
    </w:p>
    <w:p w14:paraId="47567440" w14:textId="77777777" w:rsidR="0049365E" w:rsidRPr="00743160" w:rsidRDefault="0049365E" w:rsidP="0049365E">
      <w:pPr>
        <w:pStyle w:val="PargrafodaLista"/>
        <w:spacing w:line="360" w:lineRule="auto"/>
        <w:ind w:left="1922"/>
        <w:jc w:val="both"/>
        <w:rPr>
          <w:rFonts w:asciiTheme="minorHAnsi" w:hAnsiTheme="minorHAnsi" w:cs="Times New Roman"/>
          <w:b/>
          <w:bCs/>
          <w:sz w:val="24"/>
        </w:rPr>
      </w:pPr>
    </w:p>
    <w:p w14:paraId="5AB6880D" w14:textId="77777777" w:rsidR="007F4B30" w:rsidRPr="00743160" w:rsidRDefault="0049365E" w:rsidP="00055C71">
      <w:pPr>
        <w:pStyle w:val="Nivel1"/>
        <w:numPr>
          <w:ilvl w:val="0"/>
          <w:numId w:val="1"/>
        </w:numPr>
        <w:spacing w:before="0" w:line="360" w:lineRule="auto"/>
        <w:ind w:left="0" w:firstLine="0"/>
        <w:rPr>
          <w:rFonts w:ascii="Calibri" w:hAnsi="Calibri"/>
          <w:sz w:val="24"/>
          <w:szCs w:val="24"/>
        </w:rPr>
      </w:pPr>
      <w:r w:rsidRPr="00743160">
        <w:rPr>
          <w:rFonts w:asciiTheme="minorHAnsi" w:hAnsiTheme="minorHAnsi"/>
          <w:bCs/>
          <w:sz w:val="24"/>
          <w:szCs w:val="24"/>
        </w:rPr>
        <w:t xml:space="preserve">MODELO DE GESTÃO DO </w:t>
      </w:r>
      <w:r w:rsidR="0037091B" w:rsidRPr="00743160">
        <w:rPr>
          <w:rFonts w:asciiTheme="minorHAnsi" w:hAnsiTheme="minorHAnsi"/>
          <w:bCs/>
          <w:sz w:val="24"/>
          <w:szCs w:val="24"/>
        </w:rPr>
        <w:t>CONTRATO E CRITÉRIOS DE MEDIÇÃO</w:t>
      </w:r>
    </w:p>
    <w:p w14:paraId="278E3B88" w14:textId="77777777" w:rsidR="007F4B30" w:rsidRPr="00743160" w:rsidRDefault="0049365E" w:rsidP="00055C71">
      <w:pPr>
        <w:pStyle w:val="PargrafodaLista"/>
        <w:numPr>
          <w:ilvl w:val="1"/>
          <w:numId w:val="1"/>
        </w:numPr>
        <w:spacing w:line="360" w:lineRule="auto"/>
        <w:ind w:left="0" w:firstLine="0"/>
        <w:rPr>
          <w:rFonts w:ascii="Calibri" w:hAnsi="Calibri"/>
          <w:sz w:val="24"/>
        </w:rPr>
      </w:pPr>
      <w:r w:rsidRPr="00743160">
        <w:rPr>
          <w:rFonts w:asciiTheme="minorHAnsi" w:hAnsiTheme="minorHAnsi"/>
          <w:sz w:val="24"/>
        </w:rPr>
        <w:t>Para avaliação da qualidade e da eficiência na execução dos serviços, deverão ser adotadas as regras abaixo:</w:t>
      </w:r>
    </w:p>
    <w:p w14:paraId="168E9DF6" w14:textId="77777777" w:rsidR="007F4B30" w:rsidRPr="00743160" w:rsidRDefault="0049365E" w:rsidP="00055C71">
      <w:pPr>
        <w:pStyle w:val="PargrafodaLista"/>
        <w:numPr>
          <w:ilvl w:val="2"/>
          <w:numId w:val="1"/>
        </w:numPr>
        <w:spacing w:line="360" w:lineRule="auto"/>
        <w:ind w:left="0" w:firstLine="0"/>
        <w:jc w:val="both"/>
        <w:rPr>
          <w:rFonts w:ascii="Calibri" w:hAnsi="Calibri"/>
          <w:sz w:val="24"/>
        </w:rPr>
      </w:pPr>
      <w:r w:rsidRPr="00743160">
        <w:rPr>
          <w:rFonts w:asciiTheme="minorHAnsi" w:hAnsiTheme="minorHAnsi"/>
          <w:sz w:val="24"/>
        </w:rPr>
        <w:t>Mensalmente, a Contratada deverá apresentar à Fiscalização do Contrato relatório de gestão dos serviços, que deverá ser extraído do sistema a ser implantado;</w:t>
      </w:r>
    </w:p>
    <w:p w14:paraId="784E99C4" w14:textId="77777777" w:rsidR="007F4B30" w:rsidRPr="00743160" w:rsidRDefault="0049365E" w:rsidP="00055C71">
      <w:pPr>
        <w:pStyle w:val="PargrafodaLista"/>
        <w:numPr>
          <w:ilvl w:val="2"/>
          <w:numId w:val="1"/>
        </w:numPr>
        <w:spacing w:line="360" w:lineRule="auto"/>
        <w:ind w:left="0" w:firstLine="0"/>
        <w:jc w:val="both"/>
        <w:rPr>
          <w:rFonts w:ascii="Calibri" w:hAnsi="Calibri"/>
          <w:sz w:val="24"/>
        </w:rPr>
      </w:pPr>
      <w:r w:rsidRPr="00743160">
        <w:rPr>
          <w:rFonts w:asciiTheme="minorHAnsi" w:hAnsiTheme="minorHAnsi"/>
          <w:sz w:val="24"/>
        </w:rPr>
        <w:t>Mensalmente, a fiscalização técnica deverá verificar o nível de atendimento aos indicadores previstos no IMR;</w:t>
      </w:r>
    </w:p>
    <w:p w14:paraId="7A6DE544" w14:textId="77777777" w:rsidR="007F4B30" w:rsidRPr="00743160" w:rsidRDefault="0049365E" w:rsidP="00055C71">
      <w:pPr>
        <w:pStyle w:val="PargrafodaLista"/>
        <w:numPr>
          <w:ilvl w:val="2"/>
          <w:numId w:val="1"/>
        </w:numPr>
        <w:spacing w:line="360" w:lineRule="auto"/>
        <w:ind w:left="0" w:firstLine="0"/>
        <w:jc w:val="both"/>
        <w:rPr>
          <w:rFonts w:ascii="Calibri" w:hAnsi="Calibri"/>
          <w:sz w:val="24"/>
        </w:rPr>
      </w:pPr>
      <w:r w:rsidRPr="00743160">
        <w:rPr>
          <w:rFonts w:asciiTheme="minorHAnsi" w:hAnsiTheme="minorHAnsi"/>
          <w:sz w:val="24"/>
        </w:rPr>
        <w:t>Trimestralmente, a fiscalização deverá realizar pesquisa de satisfação junto ao público usuário, constante no anexo IV, conforme IN SEGES/MPDG nº 05/2017, a fim de verificar o índice de satisfação e insatisfação referente aos serviços prestados;</w:t>
      </w:r>
    </w:p>
    <w:p w14:paraId="650165A6" w14:textId="77777777" w:rsidR="007F4B30" w:rsidRPr="00743160" w:rsidRDefault="0049365E" w:rsidP="00055C71">
      <w:pPr>
        <w:pStyle w:val="PargrafodaLista"/>
        <w:numPr>
          <w:ilvl w:val="2"/>
          <w:numId w:val="1"/>
        </w:numPr>
        <w:spacing w:line="360" w:lineRule="auto"/>
        <w:ind w:left="0" w:firstLine="0"/>
        <w:jc w:val="both"/>
        <w:rPr>
          <w:rFonts w:ascii="Calibri" w:hAnsi="Calibri"/>
          <w:sz w:val="24"/>
        </w:rPr>
      </w:pPr>
      <w:r w:rsidRPr="00743160">
        <w:rPr>
          <w:rFonts w:asciiTheme="minorHAnsi" w:hAnsiTheme="minorHAnsi"/>
          <w:sz w:val="24"/>
        </w:rPr>
        <w:t>Ao fim da aferição, deverá apresentar à Contratada o resultado da avaliação do cumprimento das metas por meio dos indicadores, devendo o preposto apor assinatura no documento, para fins de ciência;</w:t>
      </w:r>
    </w:p>
    <w:p w14:paraId="01A58C91" w14:textId="77777777" w:rsidR="007F4B30" w:rsidRPr="00743160" w:rsidRDefault="0049365E" w:rsidP="00055C71">
      <w:pPr>
        <w:pStyle w:val="PargrafodaLista"/>
        <w:numPr>
          <w:ilvl w:val="2"/>
          <w:numId w:val="1"/>
        </w:numPr>
        <w:spacing w:line="360" w:lineRule="auto"/>
        <w:ind w:left="0" w:firstLine="0"/>
        <w:jc w:val="both"/>
        <w:rPr>
          <w:rFonts w:ascii="Calibri" w:hAnsi="Calibri"/>
          <w:sz w:val="24"/>
        </w:rPr>
      </w:pPr>
      <w:r w:rsidRPr="00743160">
        <w:rPr>
          <w:rFonts w:asciiTheme="minorHAnsi" w:hAnsiTheme="minorHAnsi"/>
          <w:sz w:val="24"/>
        </w:rPr>
        <w:t>No prazo de 2 (dois) dias úteis, contados a partir da ciência da avaliação, 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w:t>
      </w:r>
    </w:p>
    <w:p w14:paraId="470E426F" w14:textId="77777777" w:rsidR="007F4B30" w:rsidRPr="00743160" w:rsidRDefault="0049365E" w:rsidP="00055C71">
      <w:pPr>
        <w:pStyle w:val="PargrafodaLista"/>
        <w:numPr>
          <w:ilvl w:val="2"/>
          <w:numId w:val="1"/>
        </w:numPr>
        <w:spacing w:line="360" w:lineRule="auto"/>
        <w:ind w:left="0" w:firstLine="0"/>
        <w:jc w:val="both"/>
        <w:rPr>
          <w:rFonts w:ascii="Calibri" w:hAnsi="Calibri"/>
          <w:sz w:val="24"/>
        </w:rPr>
      </w:pPr>
      <w:r w:rsidRPr="00743160">
        <w:rPr>
          <w:rFonts w:asciiTheme="minorHAnsi" w:hAnsiTheme="minorHAnsi"/>
          <w:sz w:val="24"/>
        </w:rPr>
        <w:t xml:space="preserve">A fiscalização técnica elaborará relatório circunstanciado, contendo o registro, a análise e a conclusão acerca das ocorrências na execução do contrato e demais documentos que julgar necessário, devendo encaminhá-los ao gestor do contrato para recebimento definitivo e ulterior emissão da nota fiscal ou fatura no valor exato do pagamento dimensionado pela fiscalização segundo parâmetros de cálculo do IMR (art. 50 da IN SEGES/MP </w:t>
      </w:r>
      <w:proofErr w:type="gramStart"/>
      <w:r w:rsidRPr="00743160">
        <w:rPr>
          <w:rFonts w:asciiTheme="minorHAnsi" w:hAnsiTheme="minorHAnsi"/>
          <w:sz w:val="24"/>
        </w:rPr>
        <w:t>n.º</w:t>
      </w:r>
      <w:proofErr w:type="gramEnd"/>
      <w:r w:rsidRPr="00743160">
        <w:rPr>
          <w:rFonts w:asciiTheme="minorHAnsi" w:hAnsiTheme="minorHAnsi"/>
          <w:sz w:val="24"/>
        </w:rPr>
        <w:t xml:space="preserve"> 05/2017);</w:t>
      </w:r>
    </w:p>
    <w:p w14:paraId="0917792A" w14:textId="77777777" w:rsidR="007F4B30" w:rsidRPr="00743160" w:rsidRDefault="0049365E" w:rsidP="00055C71">
      <w:pPr>
        <w:pStyle w:val="PargrafodaLista"/>
        <w:numPr>
          <w:ilvl w:val="2"/>
          <w:numId w:val="1"/>
        </w:numPr>
        <w:spacing w:line="360" w:lineRule="auto"/>
        <w:ind w:left="0" w:firstLine="0"/>
        <w:jc w:val="both"/>
        <w:rPr>
          <w:rFonts w:ascii="Calibri" w:hAnsi="Calibri"/>
          <w:sz w:val="24"/>
        </w:rPr>
      </w:pPr>
      <w:proofErr w:type="gramStart"/>
      <w:r w:rsidRPr="00743160">
        <w:rPr>
          <w:rFonts w:asciiTheme="minorHAnsi" w:hAnsiTheme="minorHAnsi"/>
          <w:sz w:val="24"/>
        </w:rPr>
        <w:lastRenderedPageBreak/>
        <w:t>se</w:t>
      </w:r>
      <w:proofErr w:type="gramEnd"/>
      <w:r w:rsidRPr="00743160">
        <w:rPr>
          <w:rFonts w:asciiTheme="minorHAnsi" w:hAnsiTheme="minorHAnsi"/>
          <w:sz w:val="24"/>
        </w:rPr>
        <w:t xml:space="preserve"> a performance da execução contratual for inferior à estipulada nas faixas de ajuste no pagamento (faixa específica de tolerância), a Contratada sujeitar-se-á também às sanções contratuais previstas, devendo haver a instauração de procedimento para aplicação de penalidade.</w:t>
      </w:r>
    </w:p>
    <w:p w14:paraId="64900138"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sz w:val="24"/>
        </w:rPr>
        <w:t>São hipóteses de glosa nos pagamentos as situações indicadas abaixo, que não estejam previstas no IMR ou no instrumento equivalente:</w:t>
      </w:r>
    </w:p>
    <w:p w14:paraId="038BADB2" w14:textId="77777777" w:rsidR="007F4B30" w:rsidRPr="00743160" w:rsidRDefault="0049365E" w:rsidP="00055C71">
      <w:pPr>
        <w:pStyle w:val="PargrafodaLista"/>
        <w:numPr>
          <w:ilvl w:val="2"/>
          <w:numId w:val="1"/>
        </w:numPr>
        <w:spacing w:line="360" w:lineRule="auto"/>
        <w:ind w:left="0" w:firstLine="0"/>
        <w:jc w:val="both"/>
        <w:rPr>
          <w:rFonts w:ascii="Calibri" w:hAnsi="Calibri"/>
          <w:sz w:val="24"/>
        </w:rPr>
      </w:pPr>
      <w:r w:rsidRPr="00743160">
        <w:rPr>
          <w:rFonts w:asciiTheme="minorHAnsi" w:hAnsiTheme="minorHAnsi"/>
          <w:sz w:val="24"/>
        </w:rPr>
        <w:t>A inclusão de rubrica, na planilha de custos e formação de preços, que tenha sido vedada pelo edital;</w:t>
      </w:r>
    </w:p>
    <w:p w14:paraId="20932BCE" w14:textId="77777777" w:rsidR="007F4B30" w:rsidRPr="00743160" w:rsidRDefault="0049365E" w:rsidP="00055C71">
      <w:pPr>
        <w:pStyle w:val="PargrafodaLista"/>
        <w:numPr>
          <w:ilvl w:val="2"/>
          <w:numId w:val="1"/>
        </w:numPr>
        <w:spacing w:line="360" w:lineRule="auto"/>
        <w:ind w:left="0" w:firstLine="0"/>
        <w:jc w:val="both"/>
        <w:rPr>
          <w:rFonts w:ascii="Calibri" w:hAnsi="Calibri"/>
          <w:sz w:val="24"/>
        </w:rPr>
      </w:pPr>
      <w:r w:rsidRPr="00743160">
        <w:rPr>
          <w:rFonts w:asciiTheme="minorHAnsi" w:hAnsiTheme="minorHAnsi"/>
          <w:sz w:val="24"/>
        </w:rPr>
        <w:t>A cotação de tributo em percentual maior que o adequado, segundo as regras do edital;</w:t>
      </w:r>
    </w:p>
    <w:p w14:paraId="490442C5" w14:textId="77777777" w:rsidR="007F4B30" w:rsidRPr="00743160" w:rsidRDefault="0049365E" w:rsidP="00055C71">
      <w:pPr>
        <w:pStyle w:val="PargrafodaLista"/>
        <w:numPr>
          <w:ilvl w:val="2"/>
          <w:numId w:val="1"/>
        </w:numPr>
        <w:spacing w:line="360" w:lineRule="auto"/>
        <w:ind w:left="0" w:firstLine="0"/>
        <w:jc w:val="both"/>
        <w:rPr>
          <w:rFonts w:ascii="Calibri" w:hAnsi="Calibri"/>
          <w:sz w:val="24"/>
        </w:rPr>
      </w:pPr>
      <w:r w:rsidRPr="00743160">
        <w:rPr>
          <w:rFonts w:asciiTheme="minorHAnsi" w:hAnsiTheme="minorHAnsi"/>
          <w:sz w:val="24"/>
        </w:rPr>
        <w:t>A inexecução parcial ou total das atividades contratadas;</w:t>
      </w:r>
    </w:p>
    <w:p w14:paraId="43825D9A" w14:textId="77777777" w:rsidR="007F4B30" w:rsidRPr="00743160" w:rsidRDefault="0049365E" w:rsidP="00055C71">
      <w:pPr>
        <w:pStyle w:val="PargrafodaLista"/>
        <w:numPr>
          <w:ilvl w:val="2"/>
          <w:numId w:val="1"/>
        </w:numPr>
        <w:spacing w:line="360" w:lineRule="auto"/>
        <w:ind w:left="0" w:firstLine="0"/>
        <w:jc w:val="both"/>
        <w:rPr>
          <w:rFonts w:ascii="Calibri" w:hAnsi="Calibri"/>
          <w:sz w:val="24"/>
        </w:rPr>
      </w:pPr>
      <w:r w:rsidRPr="00743160">
        <w:rPr>
          <w:rFonts w:asciiTheme="minorHAnsi" w:hAnsiTheme="minorHAnsi"/>
          <w:sz w:val="24"/>
        </w:rPr>
        <w:t>A não entrega dos relatórios de gestão à fiscalização;</w:t>
      </w:r>
    </w:p>
    <w:p w14:paraId="7B4DB535" w14:textId="77777777" w:rsidR="007F4B30" w:rsidRPr="00743160" w:rsidRDefault="0049365E" w:rsidP="00055C71">
      <w:pPr>
        <w:pStyle w:val="PargrafodaLista"/>
        <w:numPr>
          <w:ilvl w:val="2"/>
          <w:numId w:val="1"/>
        </w:numPr>
        <w:spacing w:line="360" w:lineRule="auto"/>
        <w:ind w:left="0" w:firstLine="0"/>
        <w:jc w:val="both"/>
        <w:rPr>
          <w:rFonts w:ascii="Calibri" w:hAnsi="Calibri"/>
          <w:sz w:val="24"/>
        </w:rPr>
      </w:pPr>
      <w:r w:rsidRPr="00743160">
        <w:rPr>
          <w:rFonts w:asciiTheme="minorHAnsi" w:hAnsiTheme="minorHAnsi"/>
          <w:sz w:val="24"/>
        </w:rPr>
        <w:t>A não produção dos resultados contratados;</w:t>
      </w:r>
    </w:p>
    <w:p w14:paraId="6F2DB168" w14:textId="77777777" w:rsidR="007F4B30" w:rsidRPr="00743160" w:rsidRDefault="0049365E" w:rsidP="00055C71">
      <w:pPr>
        <w:pStyle w:val="PargrafodaLista"/>
        <w:numPr>
          <w:ilvl w:val="2"/>
          <w:numId w:val="1"/>
        </w:numPr>
        <w:spacing w:line="360" w:lineRule="auto"/>
        <w:ind w:left="0" w:firstLine="0"/>
        <w:jc w:val="both"/>
        <w:rPr>
          <w:rFonts w:ascii="Calibri" w:hAnsi="Calibri"/>
          <w:sz w:val="24"/>
        </w:rPr>
      </w:pPr>
      <w:r w:rsidRPr="00743160">
        <w:rPr>
          <w:rFonts w:asciiTheme="minorHAnsi" w:hAnsiTheme="minorHAnsi"/>
          <w:sz w:val="24"/>
        </w:rPr>
        <w:t>A não execução do contrato com a qualidade mínima exigida;</w:t>
      </w:r>
    </w:p>
    <w:p w14:paraId="46FBC610" w14:textId="77777777" w:rsidR="007F4B30" w:rsidRPr="00743160" w:rsidRDefault="0049365E" w:rsidP="00055C71">
      <w:pPr>
        <w:pStyle w:val="PargrafodaLista"/>
        <w:numPr>
          <w:ilvl w:val="2"/>
          <w:numId w:val="1"/>
        </w:numPr>
        <w:spacing w:line="360" w:lineRule="auto"/>
        <w:ind w:left="0" w:firstLine="0"/>
        <w:jc w:val="both"/>
        <w:rPr>
          <w:rFonts w:ascii="Calibri" w:hAnsi="Calibri"/>
          <w:sz w:val="24"/>
        </w:rPr>
      </w:pPr>
      <w:r w:rsidRPr="00743160">
        <w:rPr>
          <w:rFonts w:asciiTheme="minorHAnsi" w:hAnsiTheme="minorHAnsi"/>
          <w:sz w:val="24"/>
        </w:rPr>
        <w:t>A não utilização de materiais e recursos humanos exigidos para a execução do serviço ou a utilização dos mesmos com qualidade ou quantidade inferior à demandada;</w:t>
      </w:r>
    </w:p>
    <w:p w14:paraId="43EA2137" w14:textId="77777777" w:rsidR="007F4B30" w:rsidRPr="00743160" w:rsidRDefault="0049365E" w:rsidP="00055C71">
      <w:pPr>
        <w:pStyle w:val="PargrafodaLista"/>
        <w:numPr>
          <w:ilvl w:val="2"/>
          <w:numId w:val="1"/>
        </w:numPr>
        <w:spacing w:line="360" w:lineRule="auto"/>
        <w:ind w:left="0" w:firstLine="0"/>
        <w:jc w:val="both"/>
        <w:rPr>
          <w:rFonts w:ascii="Calibri" w:hAnsi="Calibri"/>
          <w:sz w:val="24"/>
        </w:rPr>
      </w:pPr>
      <w:r w:rsidRPr="00743160">
        <w:rPr>
          <w:rFonts w:asciiTheme="minorHAnsi" w:hAnsiTheme="minorHAnsi"/>
          <w:sz w:val="24"/>
        </w:rPr>
        <w:t>Equívocos no dimensionamento dos quantitativos da proposta que se revelem superiores às necessidades da Administração, quando detectados em momento ulterior aos recebimentos provisório e definitivo da contratação;</w:t>
      </w:r>
    </w:p>
    <w:p w14:paraId="080906D0" w14:textId="77777777" w:rsidR="007F4B30" w:rsidRPr="00743160" w:rsidRDefault="0049365E" w:rsidP="00055C71">
      <w:pPr>
        <w:pStyle w:val="PargrafodaLista"/>
        <w:numPr>
          <w:ilvl w:val="2"/>
          <w:numId w:val="1"/>
        </w:numPr>
        <w:spacing w:line="360" w:lineRule="auto"/>
        <w:ind w:left="0" w:firstLine="0"/>
        <w:jc w:val="both"/>
        <w:rPr>
          <w:rFonts w:ascii="Calibri" w:hAnsi="Calibri"/>
          <w:sz w:val="24"/>
        </w:rPr>
      </w:pPr>
      <w:r w:rsidRPr="00743160">
        <w:rPr>
          <w:rFonts w:asciiTheme="minorHAnsi" w:hAnsiTheme="minorHAnsi"/>
          <w:sz w:val="24"/>
        </w:rPr>
        <w:t>Custos não renováveis já pagos ou amortizados que não foram eliminados quando da prorrogação contratual.</w:t>
      </w:r>
    </w:p>
    <w:p w14:paraId="5D570625"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sz w:val="24"/>
        </w:rPr>
        <w:t>O valor a ser glosado deverá ser proporcional ao dano econômico sofrido pela Administração Pública.</w:t>
      </w:r>
    </w:p>
    <w:p w14:paraId="6E939633"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sz w:val="24"/>
        </w:rPr>
        <w:t>Manifestação técnica da fiscalização da execução contratual deverá apresentar justificativa e memória de cálculo dos valores a serem glosados, para que a Contratada possa eventualmente impugná-los.</w:t>
      </w:r>
    </w:p>
    <w:p w14:paraId="2EF61DC9"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sz w:val="24"/>
        </w:rPr>
        <w:t>Com amparo em precedentes do TCU (Acórdãos nº 2.247/2009 – Plenário, nº 1.895/2011 - Plenário e nº 2.365/2011 - Plenário) e a pedido da Contratada, poderão ser realizadas glosas sucessivas nas faturas mensais, desde que sejam atendidas as condições abaixo:</w:t>
      </w:r>
    </w:p>
    <w:p w14:paraId="32E17A38" w14:textId="77777777" w:rsidR="007F4B30" w:rsidRPr="00743160" w:rsidRDefault="0049365E" w:rsidP="00055C71">
      <w:pPr>
        <w:spacing w:line="360" w:lineRule="auto"/>
        <w:rPr>
          <w:rFonts w:ascii="Calibri" w:hAnsi="Calibri"/>
          <w:sz w:val="24"/>
        </w:rPr>
      </w:pPr>
      <w:r w:rsidRPr="00743160">
        <w:rPr>
          <w:rFonts w:asciiTheme="minorHAnsi" w:hAnsiTheme="minorHAnsi"/>
          <w:sz w:val="24"/>
        </w:rPr>
        <w:t>a) correção do passivo de cada mês até a data-base do cálculo;</w:t>
      </w:r>
    </w:p>
    <w:p w14:paraId="0F1A73CA" w14:textId="77777777" w:rsidR="007F4B30" w:rsidRPr="00743160" w:rsidRDefault="0049365E" w:rsidP="00055C71">
      <w:pPr>
        <w:spacing w:line="360" w:lineRule="auto"/>
        <w:rPr>
          <w:rFonts w:ascii="Calibri" w:hAnsi="Calibri"/>
          <w:sz w:val="24"/>
        </w:rPr>
      </w:pPr>
      <w:r w:rsidRPr="00743160">
        <w:rPr>
          <w:rFonts w:asciiTheme="minorHAnsi" w:hAnsiTheme="minorHAnsi"/>
          <w:sz w:val="24"/>
        </w:rPr>
        <w:t>b) celebração, por meio de termo aditivo, das condições de pagamento do valor glosado (número de deduções da fatura a ser implementado e incidência de correção monetária do saldo devedor até a data do pagamento);</w:t>
      </w:r>
    </w:p>
    <w:p w14:paraId="04D8BDC4" w14:textId="77777777" w:rsidR="007F4B30" w:rsidRPr="00743160" w:rsidRDefault="0049365E" w:rsidP="00055C71">
      <w:pPr>
        <w:spacing w:line="360" w:lineRule="auto"/>
        <w:rPr>
          <w:rFonts w:ascii="Calibri" w:hAnsi="Calibri"/>
          <w:sz w:val="24"/>
        </w:rPr>
      </w:pPr>
      <w:r w:rsidRPr="00743160">
        <w:rPr>
          <w:rFonts w:asciiTheme="minorHAnsi" w:hAnsiTheme="minorHAnsi"/>
          <w:sz w:val="24"/>
        </w:rPr>
        <w:lastRenderedPageBreak/>
        <w:t>c) motivação do deferimento do pedido da empresa com demonstração do interesse público do mesmo;</w:t>
      </w:r>
    </w:p>
    <w:p w14:paraId="09F4B038" w14:textId="77777777" w:rsidR="007F4B30" w:rsidRPr="00743160" w:rsidRDefault="0049365E" w:rsidP="00055C71">
      <w:pPr>
        <w:spacing w:line="360" w:lineRule="auto"/>
        <w:rPr>
          <w:rFonts w:ascii="Calibri" w:hAnsi="Calibri"/>
          <w:sz w:val="24"/>
        </w:rPr>
      </w:pPr>
      <w:r w:rsidRPr="00743160">
        <w:rPr>
          <w:rFonts w:asciiTheme="minorHAnsi" w:hAnsiTheme="minorHAnsi"/>
          <w:sz w:val="24"/>
        </w:rPr>
        <w:t>d) indicação, no termo aditivo, de que haverá o vencimento antecipado de todo o saldo devedor se, por qualquer razão, for inviável continuar a deduzir os valores glosados de cada fatura mensal;</w:t>
      </w:r>
    </w:p>
    <w:p w14:paraId="0B1907AC" w14:textId="77777777" w:rsidR="007F4B30" w:rsidRPr="00743160" w:rsidRDefault="0049365E" w:rsidP="00055C71">
      <w:pPr>
        <w:spacing w:line="360" w:lineRule="auto"/>
        <w:rPr>
          <w:rFonts w:ascii="Calibri" w:hAnsi="Calibri"/>
          <w:sz w:val="24"/>
        </w:rPr>
      </w:pPr>
      <w:r w:rsidRPr="00743160">
        <w:rPr>
          <w:rFonts w:asciiTheme="minorHAnsi" w:hAnsiTheme="minorHAnsi"/>
          <w:sz w:val="24"/>
        </w:rPr>
        <w:t>e) dimensionamento das glosas sucessivas de modo a que o último desconto seja realizado em momento anterior ao termo final da vigência contratual, para que a Administração Pública tenha certeza de que ainda existirão créditos em favor da empresa que poderão ser retidos para quitação do débito.</w:t>
      </w:r>
    </w:p>
    <w:p w14:paraId="5A481538"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sz w:val="24"/>
        </w:rPr>
        <w:t>O processamento das glosas não impede a instauração concomitante de procedimento para aplicação de penalidade, quando cabível.</w:t>
      </w:r>
    </w:p>
    <w:p w14:paraId="1A62E6FA"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sz w:val="24"/>
        </w:rPr>
        <w:t xml:space="preserve">Se equívocos no dimensionamento dos quantitativos da proposta forem detectados no momento dos recebimentos provisório e definitivo, o pagamento deverá ser processado normalmente a partir dos quantitativos efetivamente executados, devendo, se for o caso, ser providenciado termo aditivo para supressão de quantitativos, como prevê o art. 63, §2º, da IN SEGES/MP </w:t>
      </w:r>
      <w:proofErr w:type="gramStart"/>
      <w:r w:rsidRPr="00743160">
        <w:rPr>
          <w:rFonts w:asciiTheme="minorHAnsi" w:hAnsiTheme="minorHAnsi"/>
          <w:sz w:val="24"/>
        </w:rPr>
        <w:t>n.º</w:t>
      </w:r>
      <w:proofErr w:type="gramEnd"/>
      <w:r w:rsidRPr="00743160">
        <w:rPr>
          <w:rFonts w:asciiTheme="minorHAnsi" w:hAnsiTheme="minorHAnsi"/>
          <w:sz w:val="24"/>
        </w:rPr>
        <w:t xml:space="preserve"> 5/2017.</w:t>
      </w:r>
    </w:p>
    <w:p w14:paraId="5F43D24B" w14:textId="77777777" w:rsidR="0037091B" w:rsidRPr="00743160" w:rsidRDefault="0037091B" w:rsidP="00055C71">
      <w:pPr>
        <w:pStyle w:val="PargrafodaLista"/>
        <w:spacing w:line="360" w:lineRule="auto"/>
        <w:ind w:left="0"/>
        <w:jc w:val="both"/>
        <w:rPr>
          <w:rFonts w:ascii="Calibri" w:hAnsi="Calibri"/>
          <w:sz w:val="24"/>
        </w:rPr>
      </w:pPr>
    </w:p>
    <w:p w14:paraId="47E78068" w14:textId="77777777" w:rsidR="007F4B30" w:rsidRPr="00743160" w:rsidRDefault="0049365E" w:rsidP="00055C71">
      <w:pPr>
        <w:pStyle w:val="Nivel1"/>
        <w:numPr>
          <w:ilvl w:val="0"/>
          <w:numId w:val="1"/>
        </w:numPr>
        <w:spacing w:before="0" w:line="360" w:lineRule="auto"/>
        <w:ind w:left="0" w:firstLine="0"/>
        <w:rPr>
          <w:rFonts w:ascii="Calibri" w:hAnsi="Calibri"/>
          <w:color w:val="auto"/>
          <w:sz w:val="24"/>
          <w:szCs w:val="24"/>
        </w:rPr>
      </w:pPr>
      <w:r w:rsidRPr="00743160">
        <w:rPr>
          <w:rFonts w:asciiTheme="minorHAnsi" w:hAnsiTheme="minorHAnsi" w:cs="Arial"/>
          <w:color w:val="auto"/>
          <w:sz w:val="24"/>
          <w:szCs w:val="24"/>
        </w:rPr>
        <w:t>MATERIAIS A SEREM DISPONIBILIZADOS</w:t>
      </w:r>
    </w:p>
    <w:p w14:paraId="1735E49C"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bCs/>
          <w:sz w:val="24"/>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098FEB73" w14:textId="77777777" w:rsidR="007F4B30" w:rsidRPr="00743160" w:rsidRDefault="0049365E" w:rsidP="00055C71">
      <w:pPr>
        <w:pStyle w:val="PargrafodaLista"/>
        <w:numPr>
          <w:ilvl w:val="2"/>
          <w:numId w:val="1"/>
        </w:numPr>
        <w:spacing w:line="360" w:lineRule="auto"/>
        <w:ind w:left="0" w:firstLine="0"/>
        <w:jc w:val="both"/>
        <w:rPr>
          <w:rFonts w:ascii="Calibri" w:hAnsi="Calibri"/>
          <w:sz w:val="24"/>
        </w:rPr>
      </w:pPr>
      <w:r w:rsidRPr="00743160">
        <w:rPr>
          <w:rFonts w:asciiTheme="minorHAnsi" w:hAnsiTheme="minorHAnsi" w:cs="Arial"/>
          <w:bCs/>
          <w:sz w:val="24"/>
        </w:rPr>
        <w:t xml:space="preserve">Insumos Operacionais Administrativos: O fornecedor deverá prever a utilização de 01 (um) Aparelho Registro Eletrônico de Ponto que atenda a especificação prevista em legislação (Portaria MTE 1.510/2009 e demais aplicáveis). O equipamento deverá ser instalado em local a ser definido junto a direção da unidade do IFRS onde ocorrerá a prestação do serviço. </w:t>
      </w:r>
      <w:bookmarkStart w:id="0" w:name="_Hlk528056197"/>
      <w:bookmarkEnd w:id="0"/>
    </w:p>
    <w:p w14:paraId="714845C9" w14:textId="77777777" w:rsidR="0037091B" w:rsidRPr="00743160" w:rsidRDefault="0037091B" w:rsidP="00055C71">
      <w:pPr>
        <w:pStyle w:val="PargrafodaLista"/>
        <w:spacing w:line="360" w:lineRule="auto"/>
        <w:ind w:left="0"/>
        <w:jc w:val="both"/>
        <w:rPr>
          <w:rFonts w:ascii="Calibri" w:hAnsi="Calibri"/>
          <w:sz w:val="24"/>
        </w:rPr>
      </w:pPr>
    </w:p>
    <w:p w14:paraId="7CAA13E5" w14:textId="77777777" w:rsidR="007F4B30" w:rsidRPr="00743160" w:rsidRDefault="0049365E" w:rsidP="00055C71">
      <w:pPr>
        <w:pStyle w:val="Nivel1"/>
        <w:numPr>
          <w:ilvl w:val="0"/>
          <w:numId w:val="1"/>
        </w:numPr>
        <w:spacing w:before="0" w:line="360" w:lineRule="auto"/>
        <w:ind w:left="0" w:firstLine="0"/>
        <w:rPr>
          <w:rFonts w:ascii="Calibri" w:hAnsi="Calibri"/>
          <w:sz w:val="24"/>
          <w:szCs w:val="24"/>
        </w:rPr>
      </w:pPr>
      <w:r w:rsidRPr="00743160">
        <w:rPr>
          <w:rFonts w:asciiTheme="minorHAnsi" w:hAnsiTheme="minorHAnsi"/>
          <w:sz w:val="24"/>
          <w:szCs w:val="24"/>
        </w:rPr>
        <w:t>INFORMAÇÕES RELEVANTES PARA O DIMENSIONAMENTO DA PROPOSTA</w:t>
      </w:r>
    </w:p>
    <w:p w14:paraId="23CA3D57"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bCs/>
          <w:color w:val="000000"/>
          <w:sz w:val="24"/>
        </w:rPr>
        <w:t>A demanda do órgão tem como base as seguintes características:</w:t>
      </w:r>
    </w:p>
    <w:p w14:paraId="20A003E8" w14:textId="77777777" w:rsidR="0037091B" w:rsidRPr="00743160" w:rsidRDefault="0049365E" w:rsidP="00055C71">
      <w:pPr>
        <w:pStyle w:val="PargrafodaLista"/>
        <w:numPr>
          <w:ilvl w:val="2"/>
          <w:numId w:val="1"/>
        </w:numPr>
        <w:spacing w:line="360" w:lineRule="auto"/>
        <w:ind w:left="0" w:firstLine="0"/>
        <w:jc w:val="both"/>
        <w:rPr>
          <w:rFonts w:ascii="Calibri" w:hAnsi="Calibri"/>
          <w:sz w:val="24"/>
        </w:rPr>
      </w:pPr>
      <w:r w:rsidRPr="00743160">
        <w:rPr>
          <w:rFonts w:asciiTheme="minorHAnsi" w:hAnsiTheme="minorHAnsi" w:cs="Arial"/>
          <w:bCs/>
          <w:sz w:val="24"/>
        </w:rPr>
        <w:t>Os serviços serão executados nas dependências do campus Bento Gonçalves do Instituto Federal do Rio Grande do Sul, na Av. Osvaldo Aranha, nº 540, Juventude da Enologia, Bento Gonçalves/RS.</w:t>
      </w:r>
    </w:p>
    <w:p w14:paraId="35C291D4"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b/>
          <w:bCs/>
          <w:color w:val="000000"/>
          <w:sz w:val="24"/>
        </w:rPr>
        <w:t>TRABALHADOR DE APOIO À AGRICULTURA - JARDINEIRO</w:t>
      </w:r>
    </w:p>
    <w:p w14:paraId="046154DA" w14:textId="77777777" w:rsidR="007F4B30" w:rsidRPr="00743160" w:rsidRDefault="0049365E" w:rsidP="00055C71">
      <w:pPr>
        <w:pStyle w:val="PargrafodaLista"/>
        <w:numPr>
          <w:ilvl w:val="2"/>
          <w:numId w:val="1"/>
        </w:numPr>
        <w:spacing w:line="360" w:lineRule="auto"/>
        <w:ind w:left="0" w:firstLine="0"/>
        <w:jc w:val="both"/>
        <w:rPr>
          <w:rFonts w:ascii="Calibri" w:hAnsi="Calibri"/>
          <w:sz w:val="24"/>
        </w:rPr>
      </w:pPr>
      <w:r w:rsidRPr="00743160">
        <w:rPr>
          <w:rFonts w:asciiTheme="minorHAnsi" w:hAnsiTheme="minorHAnsi" w:cs="Arial"/>
          <w:bCs/>
          <w:sz w:val="24"/>
        </w:rPr>
        <w:lastRenderedPageBreak/>
        <w:t xml:space="preserve">Os serviços serão realizados conforme a demanda do IFRS – Campus Bento Gonçalves mediante escala de serviço, respeitando a jornada de trabalho de 8 (oito) horas diárias e 44 (quarenta e quatro) horas semanais. O horário de trabalho e o intervalo intrajornada, de 1 (uma) hora, poderão ser flexibilizados de acordo com as necessidades do serviço, o horário de expediente da Administração e o disposto na Convenção Coletiva da Categoria, tendo a mesma prevalência sobre a lei quando, entre outros, dispuserem sobre o intervalo intrajornada, respeitado o limite mínimo de 30 (trinta) minutos para jornadas </w:t>
      </w:r>
      <w:proofErr w:type="spellStart"/>
      <w:r w:rsidRPr="00743160">
        <w:rPr>
          <w:rFonts w:asciiTheme="minorHAnsi" w:hAnsiTheme="minorHAnsi" w:cs="Arial"/>
          <w:bCs/>
          <w:sz w:val="24"/>
        </w:rPr>
        <w:t>superiores</w:t>
      </w:r>
      <w:proofErr w:type="spellEnd"/>
      <w:r w:rsidRPr="00743160">
        <w:rPr>
          <w:rFonts w:asciiTheme="minorHAnsi" w:hAnsiTheme="minorHAnsi" w:cs="Arial"/>
          <w:bCs/>
          <w:sz w:val="24"/>
        </w:rPr>
        <w:t xml:space="preserve"> a seis horas (Art. 611-A/nova regra trabalhista). Conforme a necessidade da Administração, os serviços poderão ser prestados aos sábados, domingos e/ou feriados, mediante escala, observando 1 (um) dia de descanso semanal remunerado (em qualquer dia da semana), sendo pelo menos um dia de descanso por mês no domingo.</w:t>
      </w:r>
    </w:p>
    <w:p w14:paraId="2500D2B7" w14:textId="77777777" w:rsidR="007F4B30" w:rsidRPr="00743160" w:rsidRDefault="0049365E" w:rsidP="00055C71">
      <w:pPr>
        <w:pStyle w:val="PargrafodaLista"/>
        <w:numPr>
          <w:ilvl w:val="2"/>
          <w:numId w:val="1"/>
        </w:numPr>
        <w:spacing w:line="360" w:lineRule="auto"/>
        <w:ind w:left="0" w:firstLine="0"/>
        <w:jc w:val="both"/>
        <w:rPr>
          <w:rFonts w:ascii="Calibri" w:hAnsi="Calibri"/>
          <w:sz w:val="24"/>
        </w:rPr>
      </w:pPr>
      <w:r w:rsidRPr="00743160">
        <w:rPr>
          <w:rFonts w:asciiTheme="minorHAnsi" w:hAnsiTheme="minorHAnsi" w:cs="Arial"/>
          <w:bCs/>
          <w:sz w:val="24"/>
        </w:rPr>
        <w:t>O horário de execução dos serviços de trabalhador de apoio à agricultura - Jardineiro no Campus Bento Gonçalves será mediante escala de serviço, de segunda a domingo, inclusive feriados distribuídos conforme abaixo:</w:t>
      </w:r>
    </w:p>
    <w:p w14:paraId="2BA06DB4" w14:textId="77777777" w:rsidR="007F4B30" w:rsidRPr="00743160" w:rsidRDefault="0049365E" w:rsidP="00055C71">
      <w:pPr>
        <w:pStyle w:val="PargrafodaLista"/>
        <w:spacing w:line="360" w:lineRule="auto"/>
        <w:ind w:left="0"/>
        <w:jc w:val="both"/>
        <w:rPr>
          <w:rFonts w:ascii="Calibri" w:hAnsi="Calibri"/>
          <w:sz w:val="24"/>
        </w:rPr>
      </w:pPr>
      <w:r w:rsidRPr="00743160">
        <w:rPr>
          <w:rFonts w:asciiTheme="minorHAnsi" w:hAnsiTheme="minorHAnsi" w:cs="Arial"/>
          <w:bCs/>
          <w:sz w:val="24"/>
        </w:rPr>
        <w:t>- Segunda à quinta-feira: das 07 horas às 11h30min e das 13 horas às 17h30</w:t>
      </w:r>
    </w:p>
    <w:p w14:paraId="449D6736" w14:textId="77777777" w:rsidR="007F4B30" w:rsidRPr="00743160" w:rsidRDefault="0049365E" w:rsidP="00055C71">
      <w:pPr>
        <w:pStyle w:val="PargrafodaLista"/>
        <w:spacing w:line="360" w:lineRule="auto"/>
        <w:ind w:left="0"/>
        <w:jc w:val="both"/>
        <w:rPr>
          <w:rFonts w:ascii="Calibri" w:hAnsi="Calibri"/>
          <w:sz w:val="24"/>
        </w:rPr>
      </w:pPr>
      <w:r w:rsidRPr="00743160">
        <w:rPr>
          <w:rFonts w:asciiTheme="minorHAnsi" w:hAnsiTheme="minorHAnsi" w:cs="Arial"/>
          <w:bCs/>
          <w:sz w:val="24"/>
        </w:rPr>
        <w:t>- Sexta-feira: das 07 horas às 11h30min e das 13 horas às 16h30</w:t>
      </w:r>
    </w:p>
    <w:p w14:paraId="658D4DC5" w14:textId="77777777" w:rsidR="007F4B30" w:rsidRPr="00743160" w:rsidRDefault="0049365E" w:rsidP="00055C71">
      <w:pPr>
        <w:pStyle w:val="PargrafodaLista"/>
        <w:spacing w:line="360" w:lineRule="auto"/>
        <w:ind w:left="0"/>
        <w:jc w:val="both"/>
        <w:rPr>
          <w:rFonts w:ascii="Calibri" w:hAnsi="Calibri"/>
          <w:sz w:val="24"/>
        </w:rPr>
      </w:pPr>
      <w:r w:rsidRPr="00743160">
        <w:rPr>
          <w:rFonts w:asciiTheme="minorHAnsi" w:hAnsiTheme="minorHAnsi" w:cs="Arial"/>
          <w:bCs/>
          <w:sz w:val="24"/>
        </w:rPr>
        <w:t>- Sábados, Domingos e Feriados: Média de 2 a 3 horas por dia, de acordo com a necessidade e escala (e mediante compensação).</w:t>
      </w:r>
    </w:p>
    <w:p w14:paraId="78ED5F85"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b/>
          <w:bCs/>
          <w:sz w:val="24"/>
        </w:rPr>
        <w:t>COZINHEIRO</w:t>
      </w:r>
    </w:p>
    <w:p w14:paraId="4576732B" w14:textId="77777777" w:rsidR="007F4B30" w:rsidRPr="00743160" w:rsidRDefault="0049365E" w:rsidP="00055C71">
      <w:pPr>
        <w:pStyle w:val="PargrafodaLista"/>
        <w:numPr>
          <w:ilvl w:val="2"/>
          <w:numId w:val="1"/>
        </w:numPr>
        <w:spacing w:line="360" w:lineRule="auto"/>
        <w:ind w:left="0" w:firstLine="0"/>
        <w:jc w:val="both"/>
        <w:rPr>
          <w:rFonts w:ascii="Calibri" w:hAnsi="Calibri"/>
          <w:sz w:val="24"/>
        </w:rPr>
      </w:pPr>
      <w:r w:rsidRPr="00743160">
        <w:rPr>
          <w:rFonts w:asciiTheme="minorHAnsi" w:hAnsiTheme="minorHAnsi" w:cs="Arial"/>
          <w:bCs/>
          <w:sz w:val="24"/>
        </w:rPr>
        <w:t xml:space="preserve">Os serviços serão realizados conforme a demanda do IFRS – Campus Bento Gonçalves mediante escala de serviço, respeitando a jornada de trabalho de 8 (oito) horas diárias e 44 (quarenta e quatro) horas semanais. O horário de trabalho e o intervalo intrajornada, de 1 (uma) hora, poderão ser flexibilizados de acordo com as necessidades do serviço, o horário de expediente da Administração e o disposto na Convenção Coletiva da Categoria, tendo a mesma prevalência sobre a lei quando, entre outros, dispuserem sobre o intervalo intrajornada, respeitado o limite mínimo de 30 (trinta) minutos para jornadas </w:t>
      </w:r>
      <w:proofErr w:type="spellStart"/>
      <w:r w:rsidRPr="00743160">
        <w:rPr>
          <w:rFonts w:asciiTheme="minorHAnsi" w:hAnsiTheme="minorHAnsi" w:cs="Arial"/>
          <w:bCs/>
          <w:sz w:val="24"/>
        </w:rPr>
        <w:t>superiores</w:t>
      </w:r>
      <w:proofErr w:type="spellEnd"/>
      <w:r w:rsidRPr="00743160">
        <w:rPr>
          <w:rFonts w:asciiTheme="minorHAnsi" w:hAnsiTheme="minorHAnsi" w:cs="Arial"/>
          <w:bCs/>
          <w:sz w:val="24"/>
        </w:rPr>
        <w:t xml:space="preserve"> a seis horas (Art. 611-A/nova regra trabalhista). Conforme a necessidade da Administração, os serviços poderão ser prestados aos sábados, domingos e/ou feriados, mediante escala, observando 1 (um) dia de descanso semanal remunerado (em qualquer dia da semana), sendo pelo menos um dia de descanso por mês no domingo;</w:t>
      </w:r>
    </w:p>
    <w:p w14:paraId="6C2D0A37" w14:textId="77777777" w:rsidR="007F4B30" w:rsidRPr="00743160" w:rsidRDefault="0049365E" w:rsidP="00055C71">
      <w:pPr>
        <w:pStyle w:val="PargrafodaLista"/>
        <w:numPr>
          <w:ilvl w:val="2"/>
          <w:numId w:val="1"/>
        </w:numPr>
        <w:spacing w:line="360" w:lineRule="auto"/>
        <w:ind w:left="0" w:firstLine="0"/>
        <w:jc w:val="both"/>
        <w:rPr>
          <w:rFonts w:ascii="Calibri" w:hAnsi="Calibri"/>
          <w:sz w:val="24"/>
        </w:rPr>
      </w:pPr>
      <w:r w:rsidRPr="00743160">
        <w:rPr>
          <w:rFonts w:asciiTheme="minorHAnsi" w:hAnsiTheme="minorHAnsi" w:cs="Arial"/>
          <w:bCs/>
          <w:sz w:val="24"/>
        </w:rPr>
        <w:t>O horário de execução dos serviços de cozinheiro no Campus Bento Gonçalves será mediante escala de serviço dentro do período de atendimento do setor, abaixo descrito:</w:t>
      </w:r>
    </w:p>
    <w:p w14:paraId="16EDD8C5" w14:textId="77777777" w:rsidR="007F4B30" w:rsidRPr="00743160" w:rsidRDefault="0049365E" w:rsidP="00055C71">
      <w:pPr>
        <w:pStyle w:val="PargrafodaLista"/>
        <w:spacing w:line="360" w:lineRule="auto"/>
        <w:ind w:left="0"/>
        <w:jc w:val="both"/>
        <w:rPr>
          <w:rFonts w:ascii="Calibri" w:hAnsi="Calibri"/>
          <w:sz w:val="24"/>
        </w:rPr>
      </w:pPr>
      <w:r w:rsidRPr="00743160">
        <w:rPr>
          <w:rFonts w:asciiTheme="minorHAnsi" w:hAnsiTheme="minorHAnsi" w:cs="Arial"/>
          <w:bCs/>
          <w:sz w:val="24"/>
        </w:rPr>
        <w:lastRenderedPageBreak/>
        <w:t>- Segunda à sexta-feira: das 06 horas 30 min às 19 horas e 30 min.</w:t>
      </w:r>
    </w:p>
    <w:p w14:paraId="3DA1A98D" w14:textId="77777777" w:rsidR="007F4B30" w:rsidRPr="00743160" w:rsidRDefault="0049365E" w:rsidP="00055C71">
      <w:pPr>
        <w:pStyle w:val="PargrafodaLista"/>
        <w:numPr>
          <w:ilvl w:val="2"/>
          <w:numId w:val="1"/>
        </w:numPr>
        <w:spacing w:line="360" w:lineRule="auto"/>
        <w:ind w:left="0" w:firstLine="0"/>
        <w:jc w:val="both"/>
        <w:rPr>
          <w:rFonts w:ascii="Calibri" w:hAnsi="Calibri"/>
          <w:sz w:val="24"/>
        </w:rPr>
      </w:pPr>
      <w:r w:rsidRPr="00743160">
        <w:rPr>
          <w:rFonts w:asciiTheme="minorHAnsi" w:hAnsiTheme="minorHAnsi" w:cs="Arial"/>
          <w:bCs/>
          <w:sz w:val="24"/>
        </w:rPr>
        <w:t>Na ocorrência de greve da categoria, a contratada obriga-se à prestação dos serviços, por meio de esquema de emergência;</w:t>
      </w:r>
    </w:p>
    <w:p w14:paraId="7DF25199"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bCs/>
          <w:sz w:val="24"/>
        </w:rPr>
        <w:t>Na ocorrência de greve da categoria, a contratada obriga-se à prestação dos serviços, por meio de esquema de emergência.</w:t>
      </w:r>
    </w:p>
    <w:p w14:paraId="54315071"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bCs/>
          <w:sz w:val="24"/>
        </w:rPr>
        <w:t>A contratada ficará obrigada a informar à Administração o nome de seu funcionário que exercerá a atribuição de preposto, com todos os dados de contato, como telefone e e-mail, de modo que todos os incidentes de execução do contrato sejam com ele tratados e resolvidos.</w:t>
      </w:r>
    </w:p>
    <w:p w14:paraId="02E7F49E"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bCs/>
          <w:sz w:val="24"/>
        </w:rPr>
        <w:t>A empresa deve estar ciente que para o correto dimensionamento da proposta é obrigatório que nesta conste:</w:t>
      </w:r>
    </w:p>
    <w:p w14:paraId="17A004A7" w14:textId="77777777" w:rsidR="007F4B30" w:rsidRPr="00743160" w:rsidRDefault="0049365E" w:rsidP="00055C71">
      <w:pPr>
        <w:pStyle w:val="PargrafodaLista"/>
        <w:numPr>
          <w:ilvl w:val="3"/>
          <w:numId w:val="1"/>
        </w:numPr>
        <w:spacing w:line="360" w:lineRule="auto"/>
        <w:ind w:left="0" w:firstLine="0"/>
        <w:jc w:val="both"/>
        <w:rPr>
          <w:rFonts w:ascii="Calibri" w:hAnsi="Calibri"/>
          <w:sz w:val="24"/>
        </w:rPr>
      </w:pPr>
      <w:r w:rsidRPr="00743160">
        <w:rPr>
          <w:rFonts w:asciiTheme="minorHAnsi" w:hAnsiTheme="minorHAnsi" w:cs="Arial"/>
          <w:bCs/>
          <w:sz w:val="24"/>
        </w:rPr>
        <w:t>Planilha de custos;</w:t>
      </w:r>
    </w:p>
    <w:p w14:paraId="70DF376F" w14:textId="77777777" w:rsidR="007F4B30" w:rsidRPr="00743160" w:rsidRDefault="0049365E" w:rsidP="00055C71">
      <w:pPr>
        <w:pStyle w:val="PargrafodaLista"/>
        <w:numPr>
          <w:ilvl w:val="3"/>
          <w:numId w:val="1"/>
        </w:numPr>
        <w:spacing w:line="360" w:lineRule="auto"/>
        <w:ind w:left="0" w:firstLine="0"/>
        <w:jc w:val="both"/>
        <w:rPr>
          <w:rFonts w:ascii="Calibri" w:hAnsi="Calibri"/>
          <w:sz w:val="24"/>
        </w:rPr>
      </w:pPr>
      <w:r w:rsidRPr="00743160">
        <w:rPr>
          <w:rFonts w:asciiTheme="minorHAnsi" w:hAnsiTheme="minorHAnsi" w:cs="Arial"/>
          <w:bCs/>
          <w:sz w:val="24"/>
        </w:rPr>
        <w:t>Detalhamento dos encargos;</w:t>
      </w:r>
    </w:p>
    <w:p w14:paraId="3E5E9A15" w14:textId="77777777" w:rsidR="007F4B30" w:rsidRPr="00743160" w:rsidRDefault="0049365E" w:rsidP="00055C71">
      <w:pPr>
        <w:pStyle w:val="PargrafodaLista"/>
        <w:numPr>
          <w:ilvl w:val="3"/>
          <w:numId w:val="1"/>
        </w:numPr>
        <w:spacing w:line="360" w:lineRule="auto"/>
        <w:ind w:left="0" w:firstLine="0"/>
        <w:jc w:val="both"/>
        <w:rPr>
          <w:rFonts w:ascii="Calibri" w:hAnsi="Calibri"/>
          <w:sz w:val="24"/>
        </w:rPr>
      </w:pPr>
      <w:r w:rsidRPr="00743160">
        <w:rPr>
          <w:rFonts w:asciiTheme="minorHAnsi" w:hAnsiTheme="minorHAnsi" w:cs="Arial"/>
          <w:bCs/>
          <w:sz w:val="24"/>
        </w:rPr>
        <w:t>Detalhamento dos insumos;</w:t>
      </w:r>
    </w:p>
    <w:p w14:paraId="4E49DBBD" w14:textId="77777777" w:rsidR="007F4B30" w:rsidRPr="00743160" w:rsidRDefault="0049365E" w:rsidP="00055C71">
      <w:pPr>
        <w:pStyle w:val="PargrafodaLista"/>
        <w:numPr>
          <w:ilvl w:val="3"/>
          <w:numId w:val="1"/>
        </w:numPr>
        <w:spacing w:line="360" w:lineRule="auto"/>
        <w:ind w:left="0" w:firstLine="0"/>
        <w:jc w:val="both"/>
        <w:rPr>
          <w:rFonts w:ascii="Calibri" w:hAnsi="Calibri"/>
          <w:sz w:val="24"/>
        </w:rPr>
      </w:pPr>
      <w:r w:rsidRPr="00743160">
        <w:rPr>
          <w:rFonts w:asciiTheme="minorHAnsi" w:hAnsiTheme="minorHAnsi" w:cs="Arial"/>
          <w:bCs/>
          <w:sz w:val="24"/>
        </w:rPr>
        <w:t>Detalhamento do Regime de Tributação;</w:t>
      </w:r>
    </w:p>
    <w:p w14:paraId="027FBFC6" w14:textId="77777777" w:rsidR="007F4B30" w:rsidRPr="00743160" w:rsidRDefault="0049365E" w:rsidP="00055C71">
      <w:pPr>
        <w:pStyle w:val="PargrafodaLista"/>
        <w:numPr>
          <w:ilvl w:val="3"/>
          <w:numId w:val="1"/>
        </w:numPr>
        <w:spacing w:line="360" w:lineRule="auto"/>
        <w:ind w:left="0" w:firstLine="0"/>
        <w:jc w:val="both"/>
        <w:rPr>
          <w:rFonts w:ascii="Calibri" w:hAnsi="Calibri"/>
          <w:sz w:val="24"/>
        </w:rPr>
      </w:pPr>
      <w:r w:rsidRPr="00743160">
        <w:rPr>
          <w:rFonts w:asciiTheme="minorHAnsi" w:hAnsiTheme="minorHAnsi" w:cs="Arial"/>
          <w:bCs/>
          <w:sz w:val="24"/>
        </w:rPr>
        <w:t xml:space="preserve">Demonstração da exequibilidade da remuneração da empresa. </w:t>
      </w:r>
    </w:p>
    <w:p w14:paraId="79ECC7CC" w14:textId="77777777" w:rsidR="007F4B30" w:rsidRPr="00743160" w:rsidRDefault="0049365E" w:rsidP="00055C71">
      <w:pPr>
        <w:pStyle w:val="Nivel1"/>
        <w:numPr>
          <w:ilvl w:val="0"/>
          <w:numId w:val="1"/>
        </w:numPr>
        <w:spacing w:before="0" w:line="360" w:lineRule="auto"/>
        <w:ind w:left="0" w:firstLine="0"/>
        <w:rPr>
          <w:rFonts w:ascii="Calibri" w:hAnsi="Calibri"/>
          <w:sz w:val="24"/>
          <w:szCs w:val="24"/>
        </w:rPr>
      </w:pPr>
      <w:r w:rsidRPr="00743160">
        <w:rPr>
          <w:rFonts w:asciiTheme="minorHAnsi" w:hAnsiTheme="minorHAnsi" w:cs="Arial"/>
          <w:sz w:val="24"/>
          <w:szCs w:val="24"/>
        </w:rPr>
        <w:t>UNIFORMES</w:t>
      </w:r>
    </w:p>
    <w:p w14:paraId="0BB9D826"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bCs/>
          <w:color w:val="000000"/>
          <w:sz w:val="24"/>
        </w:rPr>
        <w:t>Os uniformes a serem fornecidos pela Contratada a seus empregados deverão ser condizentes com a atividade a ser desempenhada no órgão Contratante, compreendendo peças para todas as estações climáticas do ano, sem qualquer repasse do custo para o empregado, observando o disposto nos itens seguintes:</w:t>
      </w:r>
    </w:p>
    <w:p w14:paraId="73A5D7BC"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bCs/>
          <w:color w:val="000000"/>
          <w:sz w:val="24"/>
        </w:rPr>
        <w:t>O uniforme deverá compreender as seguintes peças do vestuário:</w:t>
      </w:r>
    </w:p>
    <w:p w14:paraId="3C522E66"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b/>
          <w:bCs/>
          <w:color w:val="000000"/>
          <w:sz w:val="24"/>
        </w:rPr>
        <w:t>TRABALHADOR DE APOIO À AGRICULTURA – JARDINEIRO</w:t>
      </w:r>
    </w:p>
    <w:tbl>
      <w:tblPr>
        <w:tblW w:w="10060" w:type="dxa"/>
        <w:jc w:val="center"/>
        <w:tblLayout w:type="fixed"/>
        <w:tblCellMar>
          <w:left w:w="70" w:type="dxa"/>
          <w:right w:w="70" w:type="dxa"/>
        </w:tblCellMar>
        <w:tblLook w:val="04A0" w:firstRow="1" w:lastRow="0" w:firstColumn="1" w:lastColumn="0" w:noHBand="0" w:noVBand="1"/>
      </w:tblPr>
      <w:tblGrid>
        <w:gridCol w:w="5722"/>
        <w:gridCol w:w="1219"/>
        <w:gridCol w:w="3119"/>
      </w:tblGrid>
      <w:tr w:rsidR="007F4B30" w:rsidRPr="00743160" w14:paraId="7DCB59A8" w14:textId="77777777">
        <w:trPr>
          <w:trHeight w:val="593"/>
          <w:jc w:val="center"/>
        </w:trPr>
        <w:tc>
          <w:tcPr>
            <w:tcW w:w="5722" w:type="dxa"/>
            <w:tcBorders>
              <w:top w:val="single" w:sz="4" w:space="0" w:color="000000"/>
              <w:left w:val="single" w:sz="4" w:space="0" w:color="000000"/>
              <w:bottom w:val="single" w:sz="4" w:space="0" w:color="000000"/>
              <w:right w:val="single" w:sz="4" w:space="0" w:color="000000"/>
            </w:tcBorders>
            <w:shd w:val="clear" w:color="auto" w:fill="9999FF"/>
            <w:vAlign w:val="center"/>
          </w:tcPr>
          <w:p w14:paraId="37CAD67F" w14:textId="77777777" w:rsidR="007F4B30" w:rsidRPr="00743160" w:rsidRDefault="0049365E">
            <w:pPr>
              <w:widowControl w:val="0"/>
              <w:jc w:val="center"/>
              <w:rPr>
                <w:rFonts w:ascii="Calibri" w:hAnsi="Calibri" w:cs="Arial"/>
                <w:b/>
                <w:bCs/>
                <w:color w:val="7030A0"/>
                <w:sz w:val="24"/>
              </w:rPr>
            </w:pPr>
            <w:r w:rsidRPr="00743160">
              <w:rPr>
                <w:rFonts w:asciiTheme="minorHAnsi" w:hAnsiTheme="minorHAnsi" w:cs="Arial"/>
                <w:b/>
                <w:bCs/>
                <w:color w:val="7030A0"/>
                <w:sz w:val="24"/>
              </w:rPr>
              <w:t>UNIFORMES</w:t>
            </w:r>
          </w:p>
        </w:tc>
        <w:tc>
          <w:tcPr>
            <w:tcW w:w="1219" w:type="dxa"/>
            <w:tcBorders>
              <w:top w:val="single" w:sz="4" w:space="0" w:color="000000"/>
              <w:left w:val="single" w:sz="4" w:space="0" w:color="000000"/>
              <w:bottom w:val="single" w:sz="4" w:space="0" w:color="000000"/>
              <w:right w:val="single" w:sz="4" w:space="0" w:color="000000"/>
            </w:tcBorders>
            <w:shd w:val="clear" w:color="auto" w:fill="9999FF"/>
            <w:vAlign w:val="center"/>
          </w:tcPr>
          <w:p w14:paraId="7B939F00" w14:textId="77777777" w:rsidR="007F4B30" w:rsidRPr="00743160" w:rsidRDefault="0049365E">
            <w:pPr>
              <w:widowControl w:val="0"/>
              <w:jc w:val="center"/>
              <w:rPr>
                <w:rFonts w:ascii="Calibri" w:hAnsi="Calibri" w:cs="Arial"/>
                <w:b/>
                <w:bCs/>
                <w:color w:val="000080"/>
                <w:sz w:val="24"/>
              </w:rPr>
            </w:pPr>
            <w:r w:rsidRPr="00743160">
              <w:rPr>
                <w:rFonts w:asciiTheme="minorHAnsi" w:hAnsiTheme="minorHAnsi" w:cs="Arial"/>
                <w:b/>
                <w:bCs/>
                <w:color w:val="000080"/>
                <w:sz w:val="24"/>
              </w:rPr>
              <w:t>Unidade</w:t>
            </w:r>
          </w:p>
        </w:tc>
        <w:tc>
          <w:tcPr>
            <w:tcW w:w="3119" w:type="dxa"/>
            <w:tcBorders>
              <w:top w:val="single" w:sz="4" w:space="0" w:color="000000"/>
              <w:left w:val="single" w:sz="4" w:space="0" w:color="000000"/>
              <w:bottom w:val="single" w:sz="4" w:space="0" w:color="000000"/>
              <w:right w:val="single" w:sz="4" w:space="0" w:color="000000"/>
            </w:tcBorders>
            <w:shd w:val="clear" w:color="auto" w:fill="9999FF"/>
            <w:vAlign w:val="center"/>
          </w:tcPr>
          <w:p w14:paraId="6947AD2C" w14:textId="77777777" w:rsidR="007F4B30" w:rsidRPr="00743160" w:rsidRDefault="0049365E">
            <w:pPr>
              <w:widowControl w:val="0"/>
              <w:jc w:val="center"/>
              <w:rPr>
                <w:rFonts w:ascii="Calibri" w:hAnsi="Calibri" w:cs="Arial"/>
                <w:b/>
                <w:bCs/>
                <w:color w:val="000080"/>
                <w:sz w:val="24"/>
              </w:rPr>
            </w:pPr>
            <w:r w:rsidRPr="00743160">
              <w:rPr>
                <w:rFonts w:asciiTheme="minorHAnsi" w:hAnsiTheme="minorHAnsi" w:cs="Arial"/>
                <w:b/>
                <w:bCs/>
                <w:color w:val="000080"/>
                <w:sz w:val="24"/>
              </w:rPr>
              <w:t>Quantidade Anual (média)**</w:t>
            </w:r>
          </w:p>
        </w:tc>
      </w:tr>
      <w:tr w:rsidR="007F4B30" w:rsidRPr="00743160" w14:paraId="4AB0BCF7" w14:textId="77777777">
        <w:trPr>
          <w:trHeight w:val="255"/>
          <w:jc w:val="center"/>
        </w:trPr>
        <w:tc>
          <w:tcPr>
            <w:tcW w:w="5722" w:type="dxa"/>
            <w:tcBorders>
              <w:top w:val="single" w:sz="4" w:space="0" w:color="000000"/>
              <w:left w:val="single" w:sz="4" w:space="0" w:color="000000"/>
              <w:bottom w:val="single" w:sz="4" w:space="0" w:color="000000"/>
              <w:right w:val="single" w:sz="4" w:space="0" w:color="000000"/>
            </w:tcBorders>
            <w:vAlign w:val="bottom"/>
          </w:tcPr>
          <w:p w14:paraId="7D3B78B7" w14:textId="77777777" w:rsidR="007F4B30" w:rsidRPr="00743160" w:rsidRDefault="0049365E">
            <w:pPr>
              <w:widowControl w:val="0"/>
              <w:rPr>
                <w:rFonts w:ascii="Calibri" w:hAnsi="Calibri" w:cs="Arial"/>
                <w:sz w:val="24"/>
              </w:rPr>
            </w:pPr>
            <w:r w:rsidRPr="00743160">
              <w:rPr>
                <w:rFonts w:asciiTheme="minorHAnsi" w:hAnsiTheme="minorHAnsi" w:cs="Arial"/>
                <w:sz w:val="24"/>
              </w:rPr>
              <w:t>Calça Brim</w:t>
            </w:r>
          </w:p>
        </w:tc>
        <w:tc>
          <w:tcPr>
            <w:tcW w:w="1219" w:type="dxa"/>
            <w:tcBorders>
              <w:top w:val="single" w:sz="4" w:space="0" w:color="000000"/>
              <w:left w:val="single" w:sz="4" w:space="0" w:color="000000"/>
              <w:bottom w:val="single" w:sz="4" w:space="0" w:color="000000"/>
              <w:right w:val="single" w:sz="4" w:space="0" w:color="000000"/>
            </w:tcBorders>
            <w:vAlign w:val="center"/>
          </w:tcPr>
          <w:p w14:paraId="6D92F9E4" w14:textId="77777777" w:rsidR="007F4B30" w:rsidRPr="00743160" w:rsidRDefault="0049365E">
            <w:pPr>
              <w:widowControl w:val="0"/>
              <w:jc w:val="center"/>
              <w:rPr>
                <w:rFonts w:ascii="Calibri" w:hAnsi="Calibri" w:cs="Arial"/>
                <w:sz w:val="24"/>
              </w:rPr>
            </w:pPr>
            <w:r w:rsidRPr="00743160">
              <w:rPr>
                <w:rFonts w:asciiTheme="minorHAnsi" w:hAnsiTheme="minorHAnsi" w:cs="Arial"/>
                <w:sz w:val="24"/>
              </w:rPr>
              <w:t>unidade</w:t>
            </w:r>
          </w:p>
        </w:tc>
        <w:tc>
          <w:tcPr>
            <w:tcW w:w="3119" w:type="dxa"/>
            <w:tcBorders>
              <w:top w:val="single" w:sz="4" w:space="0" w:color="000000"/>
              <w:left w:val="single" w:sz="4" w:space="0" w:color="000000"/>
              <w:bottom w:val="single" w:sz="4" w:space="0" w:color="000000"/>
              <w:right w:val="single" w:sz="4" w:space="0" w:color="000000"/>
            </w:tcBorders>
            <w:vAlign w:val="center"/>
          </w:tcPr>
          <w:p w14:paraId="3A8991F2" w14:textId="77777777" w:rsidR="007F4B30" w:rsidRPr="00743160" w:rsidRDefault="0049365E">
            <w:pPr>
              <w:widowControl w:val="0"/>
              <w:jc w:val="center"/>
              <w:rPr>
                <w:rFonts w:ascii="Calibri" w:hAnsi="Calibri" w:cs="Arial"/>
                <w:sz w:val="24"/>
              </w:rPr>
            </w:pPr>
            <w:r w:rsidRPr="00743160">
              <w:rPr>
                <w:rFonts w:asciiTheme="minorHAnsi" w:hAnsiTheme="minorHAnsi" w:cs="Arial"/>
                <w:sz w:val="24"/>
              </w:rPr>
              <w:t>2</w:t>
            </w:r>
          </w:p>
        </w:tc>
      </w:tr>
      <w:tr w:rsidR="007F4B30" w:rsidRPr="00743160" w14:paraId="4945913D" w14:textId="77777777">
        <w:trPr>
          <w:trHeight w:val="255"/>
          <w:jc w:val="center"/>
        </w:trPr>
        <w:tc>
          <w:tcPr>
            <w:tcW w:w="5722" w:type="dxa"/>
            <w:tcBorders>
              <w:top w:val="single" w:sz="4" w:space="0" w:color="000000"/>
              <w:left w:val="single" w:sz="4" w:space="0" w:color="000000"/>
              <w:bottom w:val="single" w:sz="4" w:space="0" w:color="000000"/>
              <w:right w:val="single" w:sz="4" w:space="0" w:color="000000"/>
            </w:tcBorders>
            <w:vAlign w:val="bottom"/>
          </w:tcPr>
          <w:p w14:paraId="794E3794" w14:textId="77777777" w:rsidR="007F4B30" w:rsidRPr="00743160" w:rsidRDefault="0049365E">
            <w:pPr>
              <w:widowControl w:val="0"/>
              <w:rPr>
                <w:rFonts w:ascii="Calibri" w:hAnsi="Calibri" w:cs="Arial"/>
                <w:sz w:val="24"/>
              </w:rPr>
            </w:pPr>
            <w:r w:rsidRPr="00743160">
              <w:rPr>
                <w:rFonts w:asciiTheme="minorHAnsi" w:hAnsiTheme="minorHAnsi" w:cs="Arial"/>
                <w:sz w:val="24"/>
              </w:rPr>
              <w:t>Camiseta manga curta</w:t>
            </w:r>
          </w:p>
        </w:tc>
        <w:tc>
          <w:tcPr>
            <w:tcW w:w="1219" w:type="dxa"/>
            <w:tcBorders>
              <w:top w:val="single" w:sz="4" w:space="0" w:color="000000"/>
              <w:left w:val="single" w:sz="4" w:space="0" w:color="000000"/>
              <w:bottom w:val="single" w:sz="4" w:space="0" w:color="000000"/>
              <w:right w:val="single" w:sz="4" w:space="0" w:color="000000"/>
            </w:tcBorders>
            <w:vAlign w:val="center"/>
          </w:tcPr>
          <w:p w14:paraId="48B71F87" w14:textId="77777777" w:rsidR="007F4B30" w:rsidRPr="00743160" w:rsidRDefault="0049365E">
            <w:pPr>
              <w:widowControl w:val="0"/>
              <w:jc w:val="center"/>
              <w:rPr>
                <w:rFonts w:ascii="Calibri" w:hAnsi="Calibri" w:cs="Arial"/>
                <w:sz w:val="24"/>
              </w:rPr>
            </w:pPr>
            <w:r w:rsidRPr="00743160">
              <w:rPr>
                <w:rFonts w:asciiTheme="minorHAnsi" w:hAnsiTheme="minorHAnsi" w:cs="Arial"/>
                <w:sz w:val="24"/>
              </w:rPr>
              <w:t>unidade</w:t>
            </w:r>
          </w:p>
        </w:tc>
        <w:tc>
          <w:tcPr>
            <w:tcW w:w="3119" w:type="dxa"/>
            <w:tcBorders>
              <w:top w:val="single" w:sz="4" w:space="0" w:color="000000"/>
              <w:left w:val="single" w:sz="4" w:space="0" w:color="000000"/>
              <w:bottom w:val="single" w:sz="4" w:space="0" w:color="000000"/>
              <w:right w:val="single" w:sz="4" w:space="0" w:color="000000"/>
            </w:tcBorders>
            <w:vAlign w:val="center"/>
          </w:tcPr>
          <w:p w14:paraId="34415423" w14:textId="77777777" w:rsidR="007F4B30" w:rsidRPr="00743160" w:rsidRDefault="0049365E">
            <w:pPr>
              <w:widowControl w:val="0"/>
              <w:jc w:val="center"/>
              <w:rPr>
                <w:rFonts w:ascii="Calibri" w:hAnsi="Calibri" w:cs="Arial"/>
                <w:sz w:val="24"/>
              </w:rPr>
            </w:pPr>
            <w:r w:rsidRPr="00743160">
              <w:rPr>
                <w:rFonts w:asciiTheme="minorHAnsi" w:hAnsiTheme="minorHAnsi" w:cs="Arial"/>
                <w:sz w:val="24"/>
              </w:rPr>
              <w:t>2</w:t>
            </w:r>
          </w:p>
        </w:tc>
      </w:tr>
      <w:tr w:rsidR="007F4B30" w:rsidRPr="00743160" w14:paraId="340737E9" w14:textId="77777777">
        <w:trPr>
          <w:trHeight w:val="255"/>
          <w:jc w:val="center"/>
        </w:trPr>
        <w:tc>
          <w:tcPr>
            <w:tcW w:w="5722" w:type="dxa"/>
            <w:tcBorders>
              <w:top w:val="single" w:sz="4" w:space="0" w:color="000000"/>
              <w:left w:val="single" w:sz="4" w:space="0" w:color="000000"/>
              <w:bottom w:val="single" w:sz="4" w:space="0" w:color="000000"/>
              <w:right w:val="single" w:sz="4" w:space="0" w:color="000000"/>
            </w:tcBorders>
            <w:vAlign w:val="bottom"/>
          </w:tcPr>
          <w:p w14:paraId="0CE1B8CA" w14:textId="77777777" w:rsidR="007F4B30" w:rsidRPr="00743160" w:rsidRDefault="0049365E">
            <w:pPr>
              <w:widowControl w:val="0"/>
              <w:rPr>
                <w:rFonts w:ascii="Calibri" w:hAnsi="Calibri" w:cs="Arial"/>
                <w:sz w:val="24"/>
              </w:rPr>
            </w:pPr>
            <w:r w:rsidRPr="00743160">
              <w:rPr>
                <w:rFonts w:asciiTheme="minorHAnsi" w:hAnsiTheme="minorHAnsi" w:cs="Arial"/>
                <w:sz w:val="24"/>
              </w:rPr>
              <w:t>Camiseta manga longa</w:t>
            </w:r>
          </w:p>
        </w:tc>
        <w:tc>
          <w:tcPr>
            <w:tcW w:w="1219" w:type="dxa"/>
            <w:tcBorders>
              <w:top w:val="single" w:sz="4" w:space="0" w:color="000000"/>
              <w:left w:val="single" w:sz="4" w:space="0" w:color="000000"/>
              <w:bottom w:val="single" w:sz="4" w:space="0" w:color="000000"/>
              <w:right w:val="single" w:sz="4" w:space="0" w:color="000000"/>
            </w:tcBorders>
            <w:vAlign w:val="center"/>
          </w:tcPr>
          <w:p w14:paraId="4A7AD8E0" w14:textId="77777777" w:rsidR="007F4B30" w:rsidRPr="00743160" w:rsidRDefault="0049365E">
            <w:pPr>
              <w:widowControl w:val="0"/>
              <w:jc w:val="center"/>
              <w:rPr>
                <w:rFonts w:ascii="Calibri" w:hAnsi="Calibri" w:cs="Arial"/>
                <w:sz w:val="24"/>
              </w:rPr>
            </w:pPr>
            <w:r w:rsidRPr="00743160">
              <w:rPr>
                <w:rFonts w:asciiTheme="minorHAnsi" w:hAnsiTheme="minorHAnsi" w:cs="Arial"/>
                <w:sz w:val="24"/>
              </w:rPr>
              <w:t>unidade</w:t>
            </w:r>
          </w:p>
        </w:tc>
        <w:tc>
          <w:tcPr>
            <w:tcW w:w="3119" w:type="dxa"/>
            <w:tcBorders>
              <w:top w:val="single" w:sz="4" w:space="0" w:color="000000"/>
              <w:left w:val="single" w:sz="4" w:space="0" w:color="000000"/>
              <w:bottom w:val="single" w:sz="4" w:space="0" w:color="000000"/>
              <w:right w:val="single" w:sz="4" w:space="0" w:color="000000"/>
            </w:tcBorders>
            <w:vAlign w:val="center"/>
          </w:tcPr>
          <w:p w14:paraId="65DEEBC1" w14:textId="77777777" w:rsidR="007F4B30" w:rsidRPr="00743160" w:rsidRDefault="0049365E">
            <w:pPr>
              <w:widowControl w:val="0"/>
              <w:jc w:val="center"/>
              <w:rPr>
                <w:rFonts w:ascii="Calibri" w:hAnsi="Calibri" w:cs="Arial"/>
                <w:sz w:val="24"/>
              </w:rPr>
            </w:pPr>
            <w:r w:rsidRPr="00743160">
              <w:rPr>
                <w:rFonts w:asciiTheme="minorHAnsi" w:hAnsiTheme="minorHAnsi" w:cs="Arial"/>
                <w:sz w:val="24"/>
              </w:rPr>
              <w:t>2</w:t>
            </w:r>
          </w:p>
        </w:tc>
      </w:tr>
      <w:tr w:rsidR="007F4B30" w:rsidRPr="00743160" w14:paraId="7F7C7E41" w14:textId="77777777">
        <w:trPr>
          <w:trHeight w:val="255"/>
          <w:jc w:val="center"/>
        </w:trPr>
        <w:tc>
          <w:tcPr>
            <w:tcW w:w="5722" w:type="dxa"/>
            <w:tcBorders>
              <w:top w:val="single" w:sz="4" w:space="0" w:color="000000"/>
              <w:left w:val="single" w:sz="4" w:space="0" w:color="000000"/>
              <w:bottom w:val="single" w:sz="4" w:space="0" w:color="000000"/>
              <w:right w:val="single" w:sz="4" w:space="0" w:color="000000"/>
            </w:tcBorders>
            <w:vAlign w:val="bottom"/>
          </w:tcPr>
          <w:p w14:paraId="13F8B599" w14:textId="77777777" w:rsidR="007F4B30" w:rsidRPr="00743160" w:rsidRDefault="0049365E">
            <w:pPr>
              <w:widowControl w:val="0"/>
              <w:rPr>
                <w:rFonts w:ascii="Calibri" w:hAnsi="Calibri" w:cs="Arial"/>
                <w:sz w:val="24"/>
              </w:rPr>
            </w:pPr>
            <w:r w:rsidRPr="00743160">
              <w:rPr>
                <w:rFonts w:asciiTheme="minorHAnsi" w:hAnsiTheme="minorHAnsi" w:cs="Arial"/>
                <w:sz w:val="24"/>
              </w:rPr>
              <w:t xml:space="preserve">Botina em couro (raspa) curtido na cor preta com solado de poliuretano e biqueira de </w:t>
            </w:r>
            <w:proofErr w:type="spellStart"/>
            <w:r w:rsidRPr="00743160">
              <w:rPr>
                <w:rFonts w:asciiTheme="minorHAnsi" w:hAnsiTheme="minorHAnsi" w:cs="Arial"/>
                <w:sz w:val="24"/>
              </w:rPr>
              <w:t>polipropilneo</w:t>
            </w:r>
            <w:proofErr w:type="spellEnd"/>
          </w:p>
        </w:tc>
        <w:tc>
          <w:tcPr>
            <w:tcW w:w="1219" w:type="dxa"/>
            <w:tcBorders>
              <w:top w:val="single" w:sz="4" w:space="0" w:color="000000"/>
              <w:left w:val="single" w:sz="4" w:space="0" w:color="000000"/>
              <w:bottom w:val="single" w:sz="4" w:space="0" w:color="000000"/>
              <w:right w:val="single" w:sz="4" w:space="0" w:color="000000"/>
            </w:tcBorders>
            <w:vAlign w:val="center"/>
          </w:tcPr>
          <w:p w14:paraId="475B5ACA" w14:textId="77777777" w:rsidR="007F4B30" w:rsidRPr="00743160" w:rsidRDefault="0049365E">
            <w:pPr>
              <w:widowControl w:val="0"/>
              <w:jc w:val="center"/>
              <w:rPr>
                <w:rFonts w:ascii="Calibri" w:hAnsi="Calibri" w:cs="Arial"/>
                <w:sz w:val="24"/>
              </w:rPr>
            </w:pPr>
            <w:r w:rsidRPr="00743160">
              <w:rPr>
                <w:rFonts w:asciiTheme="minorHAnsi" w:hAnsiTheme="minorHAnsi" w:cs="Arial"/>
                <w:sz w:val="24"/>
              </w:rPr>
              <w:t>unidade</w:t>
            </w:r>
          </w:p>
        </w:tc>
        <w:tc>
          <w:tcPr>
            <w:tcW w:w="3119" w:type="dxa"/>
            <w:tcBorders>
              <w:top w:val="single" w:sz="4" w:space="0" w:color="000000"/>
              <w:left w:val="single" w:sz="4" w:space="0" w:color="000000"/>
              <w:bottom w:val="single" w:sz="4" w:space="0" w:color="000000"/>
              <w:right w:val="single" w:sz="4" w:space="0" w:color="000000"/>
            </w:tcBorders>
            <w:vAlign w:val="center"/>
          </w:tcPr>
          <w:p w14:paraId="16B6D7AB" w14:textId="77777777" w:rsidR="007F4B30" w:rsidRPr="00743160" w:rsidRDefault="0049365E">
            <w:pPr>
              <w:widowControl w:val="0"/>
              <w:jc w:val="center"/>
              <w:rPr>
                <w:rFonts w:ascii="Calibri" w:hAnsi="Calibri" w:cs="Arial"/>
                <w:sz w:val="24"/>
              </w:rPr>
            </w:pPr>
            <w:r w:rsidRPr="00743160">
              <w:rPr>
                <w:rFonts w:asciiTheme="minorHAnsi" w:hAnsiTheme="minorHAnsi" w:cs="Arial"/>
                <w:sz w:val="24"/>
              </w:rPr>
              <w:t>2</w:t>
            </w:r>
          </w:p>
        </w:tc>
      </w:tr>
      <w:tr w:rsidR="007F4B30" w:rsidRPr="00743160" w14:paraId="14A0669F" w14:textId="77777777">
        <w:trPr>
          <w:trHeight w:val="255"/>
          <w:jc w:val="center"/>
        </w:trPr>
        <w:tc>
          <w:tcPr>
            <w:tcW w:w="5722" w:type="dxa"/>
            <w:tcBorders>
              <w:top w:val="single" w:sz="4" w:space="0" w:color="000000"/>
              <w:left w:val="single" w:sz="4" w:space="0" w:color="000000"/>
              <w:bottom w:val="single" w:sz="4" w:space="0" w:color="000000"/>
              <w:right w:val="single" w:sz="4" w:space="0" w:color="000000"/>
            </w:tcBorders>
            <w:vAlign w:val="bottom"/>
          </w:tcPr>
          <w:p w14:paraId="66047A39" w14:textId="77777777" w:rsidR="007F4B30" w:rsidRPr="00743160" w:rsidRDefault="0049365E">
            <w:pPr>
              <w:widowControl w:val="0"/>
              <w:rPr>
                <w:rFonts w:ascii="Calibri" w:hAnsi="Calibri" w:cs="Arial"/>
                <w:sz w:val="24"/>
              </w:rPr>
            </w:pPr>
            <w:r w:rsidRPr="00743160">
              <w:rPr>
                <w:rFonts w:asciiTheme="minorHAnsi" w:hAnsiTheme="minorHAnsi" w:cs="Arial"/>
                <w:sz w:val="24"/>
              </w:rPr>
              <w:t>Crachá</w:t>
            </w:r>
          </w:p>
        </w:tc>
        <w:tc>
          <w:tcPr>
            <w:tcW w:w="1219" w:type="dxa"/>
            <w:tcBorders>
              <w:top w:val="single" w:sz="4" w:space="0" w:color="000000"/>
              <w:left w:val="single" w:sz="4" w:space="0" w:color="000000"/>
              <w:bottom w:val="single" w:sz="4" w:space="0" w:color="000000"/>
              <w:right w:val="single" w:sz="4" w:space="0" w:color="000000"/>
            </w:tcBorders>
            <w:vAlign w:val="center"/>
          </w:tcPr>
          <w:p w14:paraId="54D1CB3A" w14:textId="77777777" w:rsidR="007F4B30" w:rsidRPr="00743160" w:rsidRDefault="0049365E">
            <w:pPr>
              <w:widowControl w:val="0"/>
              <w:jc w:val="center"/>
              <w:rPr>
                <w:rFonts w:ascii="Calibri" w:hAnsi="Calibri" w:cs="Arial"/>
                <w:sz w:val="24"/>
              </w:rPr>
            </w:pPr>
            <w:r w:rsidRPr="00743160">
              <w:rPr>
                <w:rFonts w:asciiTheme="minorHAnsi" w:hAnsiTheme="minorHAnsi" w:cs="Arial"/>
                <w:sz w:val="24"/>
              </w:rPr>
              <w:t>unidade</w:t>
            </w:r>
          </w:p>
        </w:tc>
        <w:tc>
          <w:tcPr>
            <w:tcW w:w="3119" w:type="dxa"/>
            <w:tcBorders>
              <w:top w:val="single" w:sz="4" w:space="0" w:color="000000"/>
              <w:left w:val="single" w:sz="4" w:space="0" w:color="000000"/>
              <w:bottom w:val="single" w:sz="4" w:space="0" w:color="000000"/>
              <w:right w:val="single" w:sz="4" w:space="0" w:color="000000"/>
            </w:tcBorders>
            <w:vAlign w:val="center"/>
          </w:tcPr>
          <w:p w14:paraId="0F6E46D7" w14:textId="77777777" w:rsidR="007F4B30" w:rsidRPr="00743160" w:rsidRDefault="0049365E">
            <w:pPr>
              <w:widowControl w:val="0"/>
              <w:jc w:val="center"/>
              <w:rPr>
                <w:rFonts w:ascii="Calibri" w:hAnsi="Calibri" w:cs="Arial"/>
                <w:sz w:val="24"/>
              </w:rPr>
            </w:pPr>
            <w:r w:rsidRPr="00743160">
              <w:rPr>
                <w:rFonts w:asciiTheme="minorHAnsi" w:hAnsiTheme="minorHAnsi" w:cs="Arial"/>
                <w:sz w:val="24"/>
              </w:rPr>
              <w:t>1</w:t>
            </w:r>
          </w:p>
        </w:tc>
      </w:tr>
      <w:tr w:rsidR="007F4B30" w:rsidRPr="00743160" w14:paraId="71BAC68B" w14:textId="77777777">
        <w:trPr>
          <w:trHeight w:val="255"/>
          <w:jc w:val="center"/>
        </w:trPr>
        <w:tc>
          <w:tcPr>
            <w:tcW w:w="5722" w:type="dxa"/>
            <w:tcBorders>
              <w:top w:val="single" w:sz="4" w:space="0" w:color="000000"/>
              <w:left w:val="single" w:sz="4" w:space="0" w:color="000000"/>
              <w:bottom w:val="single" w:sz="4" w:space="0" w:color="000000"/>
              <w:right w:val="single" w:sz="4" w:space="0" w:color="000000"/>
            </w:tcBorders>
            <w:vAlign w:val="bottom"/>
          </w:tcPr>
          <w:p w14:paraId="688DA44C" w14:textId="77777777" w:rsidR="007F4B30" w:rsidRPr="00743160" w:rsidRDefault="0049365E">
            <w:pPr>
              <w:widowControl w:val="0"/>
              <w:rPr>
                <w:rFonts w:ascii="Calibri" w:hAnsi="Calibri" w:cs="Arial"/>
                <w:sz w:val="24"/>
              </w:rPr>
            </w:pPr>
            <w:r w:rsidRPr="00743160">
              <w:rPr>
                <w:rFonts w:asciiTheme="minorHAnsi" w:hAnsiTheme="minorHAnsi" w:cs="Arial"/>
                <w:sz w:val="24"/>
              </w:rPr>
              <w:t xml:space="preserve">Peça </w:t>
            </w:r>
            <w:proofErr w:type="spellStart"/>
            <w:r w:rsidRPr="00743160">
              <w:rPr>
                <w:rFonts w:asciiTheme="minorHAnsi" w:hAnsiTheme="minorHAnsi" w:cs="Arial"/>
                <w:sz w:val="24"/>
              </w:rPr>
              <w:t>semifacial</w:t>
            </w:r>
            <w:proofErr w:type="spellEnd"/>
            <w:r w:rsidRPr="00743160">
              <w:rPr>
                <w:rFonts w:asciiTheme="minorHAnsi" w:hAnsiTheme="minorHAnsi" w:cs="Arial"/>
                <w:sz w:val="24"/>
              </w:rPr>
              <w:t xml:space="preserve"> filtrante (PFF2) *</w:t>
            </w:r>
          </w:p>
        </w:tc>
        <w:tc>
          <w:tcPr>
            <w:tcW w:w="1219" w:type="dxa"/>
            <w:tcBorders>
              <w:top w:val="single" w:sz="4" w:space="0" w:color="000000"/>
              <w:left w:val="single" w:sz="4" w:space="0" w:color="000000"/>
              <w:bottom w:val="single" w:sz="4" w:space="0" w:color="000000"/>
              <w:right w:val="single" w:sz="4" w:space="0" w:color="000000"/>
            </w:tcBorders>
            <w:vAlign w:val="center"/>
          </w:tcPr>
          <w:p w14:paraId="1CE4DCD7" w14:textId="77777777" w:rsidR="007F4B30" w:rsidRPr="00743160" w:rsidRDefault="0049365E">
            <w:pPr>
              <w:widowControl w:val="0"/>
              <w:jc w:val="center"/>
              <w:rPr>
                <w:rFonts w:ascii="Calibri" w:hAnsi="Calibri" w:cs="Arial"/>
                <w:sz w:val="24"/>
              </w:rPr>
            </w:pPr>
            <w:r w:rsidRPr="00743160">
              <w:rPr>
                <w:rFonts w:asciiTheme="minorHAnsi" w:hAnsiTheme="minorHAnsi" w:cs="Arial"/>
                <w:sz w:val="24"/>
              </w:rPr>
              <w:t>unidade</w:t>
            </w:r>
          </w:p>
        </w:tc>
        <w:tc>
          <w:tcPr>
            <w:tcW w:w="3119" w:type="dxa"/>
            <w:tcBorders>
              <w:top w:val="single" w:sz="4" w:space="0" w:color="000000"/>
              <w:left w:val="single" w:sz="4" w:space="0" w:color="000000"/>
              <w:bottom w:val="single" w:sz="4" w:space="0" w:color="000000"/>
              <w:right w:val="single" w:sz="4" w:space="0" w:color="000000"/>
            </w:tcBorders>
            <w:vAlign w:val="center"/>
          </w:tcPr>
          <w:p w14:paraId="12F8E6CB" w14:textId="77777777" w:rsidR="007F4B30" w:rsidRPr="00743160" w:rsidRDefault="0049365E">
            <w:pPr>
              <w:widowControl w:val="0"/>
              <w:jc w:val="center"/>
              <w:rPr>
                <w:rFonts w:ascii="Calibri" w:hAnsi="Calibri" w:cs="Arial"/>
                <w:sz w:val="24"/>
              </w:rPr>
            </w:pPr>
            <w:r w:rsidRPr="00743160">
              <w:rPr>
                <w:rFonts w:asciiTheme="minorHAnsi" w:hAnsiTheme="minorHAnsi" w:cs="Arial"/>
                <w:sz w:val="24"/>
              </w:rPr>
              <w:t>1</w:t>
            </w:r>
          </w:p>
        </w:tc>
      </w:tr>
      <w:tr w:rsidR="007F4B30" w:rsidRPr="00743160" w14:paraId="716A03F3" w14:textId="77777777">
        <w:trPr>
          <w:trHeight w:val="255"/>
          <w:jc w:val="center"/>
        </w:trPr>
        <w:tc>
          <w:tcPr>
            <w:tcW w:w="5722" w:type="dxa"/>
            <w:tcBorders>
              <w:top w:val="single" w:sz="4" w:space="0" w:color="000000"/>
              <w:left w:val="single" w:sz="4" w:space="0" w:color="000000"/>
              <w:bottom w:val="single" w:sz="4" w:space="0" w:color="000000"/>
              <w:right w:val="single" w:sz="4" w:space="0" w:color="000000"/>
            </w:tcBorders>
            <w:vAlign w:val="bottom"/>
          </w:tcPr>
          <w:p w14:paraId="255FC9AB" w14:textId="77777777" w:rsidR="007F4B30" w:rsidRPr="00743160" w:rsidRDefault="0049365E">
            <w:pPr>
              <w:widowControl w:val="0"/>
              <w:rPr>
                <w:rFonts w:ascii="Calibri" w:hAnsi="Calibri" w:cs="Arial"/>
                <w:sz w:val="24"/>
              </w:rPr>
            </w:pPr>
            <w:r w:rsidRPr="00743160">
              <w:rPr>
                <w:rFonts w:asciiTheme="minorHAnsi" w:hAnsiTheme="minorHAnsi" w:cs="Arial"/>
                <w:sz w:val="24"/>
              </w:rPr>
              <w:t>Óculos de segurança contra respingos de produtos químicos*</w:t>
            </w:r>
          </w:p>
        </w:tc>
        <w:tc>
          <w:tcPr>
            <w:tcW w:w="1219" w:type="dxa"/>
            <w:tcBorders>
              <w:top w:val="single" w:sz="4" w:space="0" w:color="000000"/>
              <w:left w:val="single" w:sz="4" w:space="0" w:color="000000"/>
              <w:bottom w:val="single" w:sz="4" w:space="0" w:color="000000"/>
              <w:right w:val="single" w:sz="4" w:space="0" w:color="000000"/>
            </w:tcBorders>
            <w:vAlign w:val="center"/>
          </w:tcPr>
          <w:p w14:paraId="66C872AB" w14:textId="77777777" w:rsidR="007F4B30" w:rsidRPr="00743160" w:rsidRDefault="0049365E">
            <w:pPr>
              <w:widowControl w:val="0"/>
              <w:jc w:val="center"/>
              <w:rPr>
                <w:rFonts w:ascii="Calibri" w:hAnsi="Calibri" w:cs="Arial"/>
                <w:sz w:val="24"/>
              </w:rPr>
            </w:pPr>
            <w:r w:rsidRPr="00743160">
              <w:rPr>
                <w:rFonts w:asciiTheme="minorHAnsi" w:hAnsiTheme="minorHAnsi" w:cs="Arial"/>
                <w:sz w:val="24"/>
              </w:rPr>
              <w:t>unidade</w:t>
            </w:r>
          </w:p>
        </w:tc>
        <w:tc>
          <w:tcPr>
            <w:tcW w:w="3119" w:type="dxa"/>
            <w:tcBorders>
              <w:top w:val="single" w:sz="4" w:space="0" w:color="000000"/>
              <w:left w:val="single" w:sz="4" w:space="0" w:color="000000"/>
              <w:bottom w:val="single" w:sz="4" w:space="0" w:color="000000"/>
              <w:right w:val="single" w:sz="4" w:space="0" w:color="000000"/>
            </w:tcBorders>
            <w:vAlign w:val="center"/>
          </w:tcPr>
          <w:p w14:paraId="32E40A40" w14:textId="77777777" w:rsidR="007F4B30" w:rsidRPr="00743160" w:rsidRDefault="0049365E">
            <w:pPr>
              <w:widowControl w:val="0"/>
              <w:jc w:val="center"/>
              <w:rPr>
                <w:rFonts w:ascii="Calibri" w:hAnsi="Calibri" w:cs="Arial"/>
                <w:sz w:val="24"/>
              </w:rPr>
            </w:pPr>
            <w:r w:rsidRPr="00743160">
              <w:rPr>
                <w:rFonts w:asciiTheme="minorHAnsi" w:hAnsiTheme="minorHAnsi" w:cs="Arial"/>
                <w:sz w:val="24"/>
              </w:rPr>
              <w:t>1</w:t>
            </w:r>
          </w:p>
        </w:tc>
      </w:tr>
      <w:tr w:rsidR="007F4B30" w:rsidRPr="00743160" w14:paraId="411234F0" w14:textId="77777777">
        <w:trPr>
          <w:trHeight w:val="255"/>
          <w:jc w:val="center"/>
        </w:trPr>
        <w:tc>
          <w:tcPr>
            <w:tcW w:w="5722" w:type="dxa"/>
            <w:tcBorders>
              <w:top w:val="single" w:sz="4" w:space="0" w:color="000000"/>
              <w:left w:val="single" w:sz="4" w:space="0" w:color="000000"/>
              <w:bottom w:val="single" w:sz="4" w:space="0" w:color="000000"/>
              <w:right w:val="single" w:sz="4" w:space="0" w:color="000000"/>
            </w:tcBorders>
            <w:vAlign w:val="bottom"/>
          </w:tcPr>
          <w:p w14:paraId="0B268528" w14:textId="77777777" w:rsidR="007F4B30" w:rsidRPr="00743160" w:rsidRDefault="0049365E">
            <w:pPr>
              <w:widowControl w:val="0"/>
              <w:rPr>
                <w:rFonts w:ascii="Calibri" w:hAnsi="Calibri" w:cs="Arial"/>
                <w:sz w:val="24"/>
              </w:rPr>
            </w:pPr>
            <w:r w:rsidRPr="00743160">
              <w:rPr>
                <w:rFonts w:asciiTheme="minorHAnsi" w:hAnsiTheme="minorHAnsi" w:cs="Arial"/>
                <w:sz w:val="24"/>
              </w:rPr>
              <w:t>Luva de segurança confeccionada em nitrila, relevo antiderrapante na face palmar e ponta dos dedos. Luva de proteção contra agentes químicos. CA 16314</w:t>
            </w:r>
          </w:p>
        </w:tc>
        <w:tc>
          <w:tcPr>
            <w:tcW w:w="1219" w:type="dxa"/>
            <w:tcBorders>
              <w:top w:val="single" w:sz="4" w:space="0" w:color="000000"/>
              <w:left w:val="single" w:sz="4" w:space="0" w:color="000000"/>
              <w:bottom w:val="single" w:sz="4" w:space="0" w:color="000000"/>
              <w:right w:val="single" w:sz="4" w:space="0" w:color="000000"/>
            </w:tcBorders>
            <w:vAlign w:val="center"/>
          </w:tcPr>
          <w:p w14:paraId="5FCEF704" w14:textId="77777777" w:rsidR="007F4B30" w:rsidRPr="00743160" w:rsidRDefault="0049365E">
            <w:pPr>
              <w:widowControl w:val="0"/>
              <w:jc w:val="center"/>
              <w:rPr>
                <w:rFonts w:ascii="Calibri" w:hAnsi="Calibri" w:cs="Arial"/>
                <w:sz w:val="24"/>
              </w:rPr>
            </w:pPr>
            <w:r w:rsidRPr="00743160">
              <w:rPr>
                <w:rFonts w:asciiTheme="minorHAnsi" w:hAnsiTheme="minorHAnsi" w:cs="Arial"/>
                <w:sz w:val="24"/>
              </w:rPr>
              <w:t>caixa</w:t>
            </w:r>
          </w:p>
        </w:tc>
        <w:tc>
          <w:tcPr>
            <w:tcW w:w="3119" w:type="dxa"/>
            <w:tcBorders>
              <w:top w:val="single" w:sz="4" w:space="0" w:color="000000"/>
              <w:left w:val="single" w:sz="4" w:space="0" w:color="000000"/>
              <w:bottom w:val="single" w:sz="4" w:space="0" w:color="000000"/>
              <w:right w:val="single" w:sz="4" w:space="0" w:color="000000"/>
            </w:tcBorders>
            <w:vAlign w:val="center"/>
          </w:tcPr>
          <w:p w14:paraId="21E74A18" w14:textId="77777777" w:rsidR="007F4B30" w:rsidRPr="00743160" w:rsidRDefault="0049365E">
            <w:pPr>
              <w:widowControl w:val="0"/>
              <w:jc w:val="center"/>
              <w:rPr>
                <w:rFonts w:ascii="Calibri" w:hAnsi="Calibri" w:cs="Arial"/>
                <w:sz w:val="24"/>
              </w:rPr>
            </w:pPr>
            <w:r w:rsidRPr="00743160">
              <w:rPr>
                <w:rFonts w:asciiTheme="minorHAnsi" w:hAnsiTheme="minorHAnsi" w:cs="Arial"/>
                <w:sz w:val="24"/>
              </w:rPr>
              <w:t>1</w:t>
            </w:r>
          </w:p>
        </w:tc>
      </w:tr>
      <w:tr w:rsidR="007F4B30" w:rsidRPr="00743160" w14:paraId="7490BA98" w14:textId="77777777">
        <w:trPr>
          <w:trHeight w:val="255"/>
          <w:jc w:val="center"/>
        </w:trPr>
        <w:tc>
          <w:tcPr>
            <w:tcW w:w="5722" w:type="dxa"/>
            <w:tcBorders>
              <w:top w:val="single" w:sz="4" w:space="0" w:color="000000"/>
              <w:left w:val="single" w:sz="4" w:space="0" w:color="000000"/>
              <w:bottom w:val="single" w:sz="4" w:space="0" w:color="000000"/>
              <w:right w:val="single" w:sz="4" w:space="0" w:color="000000"/>
            </w:tcBorders>
            <w:vAlign w:val="bottom"/>
          </w:tcPr>
          <w:p w14:paraId="7285BA32" w14:textId="77777777" w:rsidR="007F4B30" w:rsidRPr="00743160" w:rsidRDefault="0049365E">
            <w:pPr>
              <w:widowControl w:val="0"/>
              <w:rPr>
                <w:rFonts w:ascii="Calibri" w:hAnsi="Calibri" w:cs="Arial"/>
                <w:sz w:val="24"/>
              </w:rPr>
            </w:pPr>
            <w:r w:rsidRPr="00743160">
              <w:rPr>
                <w:rFonts w:asciiTheme="minorHAnsi" w:hAnsiTheme="minorHAnsi" w:cs="Arial"/>
                <w:sz w:val="24"/>
              </w:rPr>
              <w:lastRenderedPageBreak/>
              <w:t xml:space="preserve">Vestimenta de corpo inteiro confeccionada em tecido com mínimo de 50% </w:t>
            </w:r>
            <w:proofErr w:type="gramStart"/>
            <w:r w:rsidRPr="00743160">
              <w:rPr>
                <w:rFonts w:asciiTheme="minorHAnsi" w:hAnsiTheme="minorHAnsi" w:cs="Arial"/>
                <w:sz w:val="24"/>
              </w:rPr>
              <w:t>algodão,  tratamento</w:t>
            </w:r>
            <w:proofErr w:type="gramEnd"/>
            <w:r w:rsidRPr="00743160">
              <w:rPr>
                <w:rFonts w:asciiTheme="minorHAnsi" w:hAnsiTheme="minorHAnsi" w:cs="Arial"/>
                <w:sz w:val="24"/>
              </w:rPr>
              <w:t xml:space="preserve"> </w:t>
            </w:r>
            <w:proofErr w:type="spellStart"/>
            <w:r w:rsidRPr="00743160">
              <w:rPr>
                <w:rFonts w:asciiTheme="minorHAnsi" w:hAnsiTheme="minorHAnsi" w:cs="Arial"/>
                <w:sz w:val="24"/>
              </w:rPr>
              <w:t>hidrorrepelente</w:t>
            </w:r>
            <w:proofErr w:type="spellEnd"/>
            <w:r w:rsidRPr="00743160">
              <w:rPr>
                <w:rFonts w:asciiTheme="minorHAnsi" w:hAnsiTheme="minorHAnsi" w:cs="Arial"/>
                <w:sz w:val="24"/>
              </w:rPr>
              <w:t xml:space="preserve">. Blusão de mangas longas deve </w:t>
            </w:r>
            <w:proofErr w:type="gramStart"/>
            <w:r w:rsidRPr="00743160">
              <w:rPr>
                <w:rFonts w:asciiTheme="minorHAnsi" w:hAnsiTheme="minorHAnsi" w:cs="Arial"/>
                <w:sz w:val="24"/>
              </w:rPr>
              <w:t>ter  mínima</w:t>
            </w:r>
            <w:proofErr w:type="gramEnd"/>
            <w:r w:rsidRPr="00743160">
              <w:rPr>
                <w:rFonts w:asciiTheme="minorHAnsi" w:hAnsiTheme="minorHAnsi" w:cs="Arial"/>
                <w:sz w:val="24"/>
              </w:rPr>
              <w:t xml:space="preserve"> abertura na altura do peito e fechamento frontal por </w:t>
            </w:r>
            <w:proofErr w:type="spellStart"/>
            <w:r w:rsidRPr="00743160">
              <w:rPr>
                <w:rFonts w:asciiTheme="minorHAnsi" w:hAnsiTheme="minorHAnsi" w:cs="Arial"/>
                <w:sz w:val="24"/>
              </w:rPr>
              <w:t>velcro</w:t>
            </w:r>
            <w:proofErr w:type="spellEnd"/>
            <w:r w:rsidRPr="00743160">
              <w:rPr>
                <w:rFonts w:asciiTheme="minorHAnsi" w:hAnsiTheme="minorHAnsi" w:cs="Arial"/>
                <w:sz w:val="24"/>
              </w:rPr>
              <w:t xml:space="preserve">. Capuz tipo árabe ajustado por cordão interno na barra do blusão. Calça comprida com cordão para ajustes na cintura e proteção de tecido impermeável nas pernas. 40 </w:t>
            </w:r>
            <w:proofErr w:type="gramStart"/>
            <w:r w:rsidRPr="00743160">
              <w:rPr>
                <w:rFonts w:asciiTheme="minorHAnsi" w:hAnsiTheme="minorHAnsi" w:cs="Arial"/>
                <w:sz w:val="24"/>
              </w:rPr>
              <w:t>LAVADAS,  ITENS</w:t>
            </w:r>
            <w:proofErr w:type="gramEnd"/>
            <w:r w:rsidRPr="00743160">
              <w:rPr>
                <w:rFonts w:asciiTheme="minorHAnsi" w:hAnsiTheme="minorHAnsi" w:cs="Arial"/>
                <w:sz w:val="24"/>
              </w:rPr>
              <w:t xml:space="preserve"> DO KIT: Boné tipo árabe, Blusa tradicional, Calça pijama com proteção de </w:t>
            </w:r>
            <w:proofErr w:type="spellStart"/>
            <w:r w:rsidRPr="00743160">
              <w:rPr>
                <w:rFonts w:asciiTheme="minorHAnsi" w:hAnsiTheme="minorHAnsi" w:cs="Arial"/>
                <w:sz w:val="24"/>
              </w:rPr>
              <w:t>bagum</w:t>
            </w:r>
            <w:proofErr w:type="spellEnd"/>
            <w:r w:rsidRPr="00743160">
              <w:rPr>
                <w:rFonts w:asciiTheme="minorHAnsi" w:hAnsiTheme="minorHAnsi" w:cs="Arial"/>
                <w:sz w:val="24"/>
              </w:rPr>
              <w:t xml:space="preserve"> até joelho, Avental e Viseira Incolor. CA 40907</w:t>
            </w:r>
          </w:p>
        </w:tc>
        <w:tc>
          <w:tcPr>
            <w:tcW w:w="1219" w:type="dxa"/>
            <w:tcBorders>
              <w:top w:val="single" w:sz="4" w:space="0" w:color="000000"/>
              <w:left w:val="single" w:sz="4" w:space="0" w:color="000000"/>
              <w:bottom w:val="single" w:sz="4" w:space="0" w:color="000000"/>
              <w:right w:val="single" w:sz="4" w:space="0" w:color="000000"/>
            </w:tcBorders>
            <w:vAlign w:val="center"/>
          </w:tcPr>
          <w:p w14:paraId="0F44F64B" w14:textId="77777777" w:rsidR="007F4B30" w:rsidRPr="00743160" w:rsidRDefault="0049365E">
            <w:pPr>
              <w:widowControl w:val="0"/>
              <w:jc w:val="center"/>
              <w:rPr>
                <w:rFonts w:ascii="Calibri" w:hAnsi="Calibri" w:cs="Arial"/>
                <w:sz w:val="24"/>
              </w:rPr>
            </w:pPr>
            <w:r w:rsidRPr="00743160">
              <w:rPr>
                <w:rFonts w:asciiTheme="minorHAnsi" w:hAnsiTheme="minorHAnsi" w:cs="Arial"/>
                <w:sz w:val="24"/>
              </w:rPr>
              <w:t>jogo</w:t>
            </w:r>
          </w:p>
        </w:tc>
        <w:tc>
          <w:tcPr>
            <w:tcW w:w="3119" w:type="dxa"/>
            <w:tcBorders>
              <w:top w:val="single" w:sz="4" w:space="0" w:color="000000"/>
              <w:left w:val="single" w:sz="4" w:space="0" w:color="000000"/>
              <w:bottom w:val="single" w:sz="4" w:space="0" w:color="000000"/>
              <w:right w:val="single" w:sz="4" w:space="0" w:color="000000"/>
            </w:tcBorders>
            <w:vAlign w:val="center"/>
          </w:tcPr>
          <w:p w14:paraId="63A964E6" w14:textId="77777777" w:rsidR="007F4B30" w:rsidRPr="00743160" w:rsidRDefault="0049365E">
            <w:pPr>
              <w:widowControl w:val="0"/>
              <w:jc w:val="center"/>
              <w:rPr>
                <w:rFonts w:ascii="Calibri" w:hAnsi="Calibri" w:cs="Arial"/>
                <w:sz w:val="24"/>
              </w:rPr>
            </w:pPr>
            <w:r w:rsidRPr="00743160">
              <w:rPr>
                <w:rFonts w:asciiTheme="minorHAnsi" w:hAnsiTheme="minorHAnsi" w:cs="Arial"/>
                <w:sz w:val="24"/>
              </w:rPr>
              <w:t>2</w:t>
            </w:r>
          </w:p>
        </w:tc>
      </w:tr>
      <w:tr w:rsidR="007F4B30" w:rsidRPr="00743160" w14:paraId="162E586B" w14:textId="77777777">
        <w:trPr>
          <w:trHeight w:val="255"/>
          <w:jc w:val="center"/>
        </w:trPr>
        <w:tc>
          <w:tcPr>
            <w:tcW w:w="5722" w:type="dxa"/>
            <w:tcBorders>
              <w:top w:val="single" w:sz="4" w:space="0" w:color="000000"/>
              <w:left w:val="single" w:sz="4" w:space="0" w:color="000000"/>
              <w:bottom w:val="single" w:sz="4" w:space="0" w:color="000000"/>
              <w:right w:val="single" w:sz="4" w:space="0" w:color="000000"/>
            </w:tcBorders>
            <w:vAlign w:val="bottom"/>
          </w:tcPr>
          <w:p w14:paraId="6F5360C3" w14:textId="77777777" w:rsidR="007F4B30" w:rsidRPr="00743160" w:rsidRDefault="0049365E">
            <w:pPr>
              <w:widowControl w:val="0"/>
              <w:rPr>
                <w:rFonts w:ascii="Calibri" w:hAnsi="Calibri" w:cs="Arial"/>
                <w:sz w:val="24"/>
              </w:rPr>
            </w:pPr>
            <w:r w:rsidRPr="00743160">
              <w:rPr>
                <w:rFonts w:asciiTheme="minorHAnsi" w:hAnsiTheme="minorHAnsi" w:cs="Arial"/>
                <w:sz w:val="24"/>
              </w:rPr>
              <w:t>Botas PVC*</w:t>
            </w:r>
          </w:p>
        </w:tc>
        <w:tc>
          <w:tcPr>
            <w:tcW w:w="1219" w:type="dxa"/>
            <w:tcBorders>
              <w:top w:val="single" w:sz="4" w:space="0" w:color="000000"/>
              <w:left w:val="single" w:sz="4" w:space="0" w:color="000000"/>
              <w:bottom w:val="single" w:sz="4" w:space="0" w:color="000000"/>
              <w:right w:val="single" w:sz="4" w:space="0" w:color="000000"/>
            </w:tcBorders>
            <w:vAlign w:val="center"/>
          </w:tcPr>
          <w:p w14:paraId="6CB4094E" w14:textId="77777777" w:rsidR="007F4B30" w:rsidRPr="00743160" w:rsidRDefault="0049365E">
            <w:pPr>
              <w:widowControl w:val="0"/>
              <w:jc w:val="center"/>
              <w:rPr>
                <w:rFonts w:ascii="Calibri" w:hAnsi="Calibri" w:cs="Arial"/>
                <w:sz w:val="24"/>
              </w:rPr>
            </w:pPr>
            <w:r w:rsidRPr="00743160">
              <w:rPr>
                <w:rFonts w:asciiTheme="minorHAnsi" w:hAnsiTheme="minorHAnsi" w:cs="Arial"/>
                <w:sz w:val="24"/>
              </w:rPr>
              <w:t>par</w:t>
            </w:r>
          </w:p>
        </w:tc>
        <w:tc>
          <w:tcPr>
            <w:tcW w:w="3119" w:type="dxa"/>
            <w:tcBorders>
              <w:top w:val="single" w:sz="4" w:space="0" w:color="000000"/>
              <w:left w:val="single" w:sz="4" w:space="0" w:color="000000"/>
              <w:bottom w:val="single" w:sz="4" w:space="0" w:color="000000"/>
              <w:right w:val="single" w:sz="4" w:space="0" w:color="000000"/>
            </w:tcBorders>
            <w:vAlign w:val="center"/>
          </w:tcPr>
          <w:p w14:paraId="51D5E7E7" w14:textId="77777777" w:rsidR="007F4B30" w:rsidRPr="00743160" w:rsidRDefault="0049365E">
            <w:pPr>
              <w:widowControl w:val="0"/>
              <w:jc w:val="center"/>
              <w:rPr>
                <w:rFonts w:ascii="Calibri" w:hAnsi="Calibri" w:cs="Arial"/>
                <w:sz w:val="24"/>
              </w:rPr>
            </w:pPr>
            <w:r w:rsidRPr="00743160">
              <w:rPr>
                <w:rFonts w:asciiTheme="minorHAnsi" w:hAnsiTheme="minorHAnsi" w:cs="Arial"/>
                <w:sz w:val="24"/>
              </w:rPr>
              <w:t>1</w:t>
            </w:r>
          </w:p>
        </w:tc>
      </w:tr>
      <w:tr w:rsidR="007F4B30" w:rsidRPr="00743160" w14:paraId="3C7AE429" w14:textId="77777777">
        <w:trPr>
          <w:trHeight w:val="255"/>
          <w:jc w:val="center"/>
        </w:trPr>
        <w:tc>
          <w:tcPr>
            <w:tcW w:w="5722" w:type="dxa"/>
            <w:tcBorders>
              <w:top w:val="single" w:sz="4" w:space="0" w:color="000000"/>
              <w:left w:val="single" w:sz="4" w:space="0" w:color="000000"/>
              <w:bottom w:val="single" w:sz="4" w:space="0" w:color="000000"/>
              <w:right w:val="single" w:sz="4" w:space="0" w:color="000000"/>
            </w:tcBorders>
            <w:vAlign w:val="bottom"/>
          </w:tcPr>
          <w:p w14:paraId="0B02D000" w14:textId="77777777" w:rsidR="007F4B30" w:rsidRPr="00743160" w:rsidRDefault="0049365E">
            <w:pPr>
              <w:widowControl w:val="0"/>
              <w:rPr>
                <w:rFonts w:ascii="Calibri" w:hAnsi="Calibri" w:cs="Arial"/>
                <w:sz w:val="24"/>
              </w:rPr>
            </w:pPr>
            <w:r w:rsidRPr="00743160">
              <w:rPr>
                <w:rFonts w:asciiTheme="minorHAnsi" w:hAnsiTheme="minorHAnsi" w:cs="Arial"/>
                <w:sz w:val="24"/>
              </w:rPr>
              <w:t>Protetor solar FPS 60</w:t>
            </w:r>
          </w:p>
        </w:tc>
        <w:tc>
          <w:tcPr>
            <w:tcW w:w="1219" w:type="dxa"/>
            <w:tcBorders>
              <w:top w:val="single" w:sz="4" w:space="0" w:color="000000"/>
              <w:left w:val="single" w:sz="4" w:space="0" w:color="000000"/>
              <w:bottom w:val="single" w:sz="4" w:space="0" w:color="000000"/>
              <w:right w:val="single" w:sz="4" w:space="0" w:color="000000"/>
            </w:tcBorders>
            <w:vAlign w:val="center"/>
          </w:tcPr>
          <w:p w14:paraId="05F23C49" w14:textId="77777777" w:rsidR="007F4B30" w:rsidRPr="00743160" w:rsidRDefault="0049365E">
            <w:pPr>
              <w:widowControl w:val="0"/>
              <w:jc w:val="center"/>
              <w:rPr>
                <w:rFonts w:ascii="Calibri" w:hAnsi="Calibri" w:cs="Arial"/>
                <w:sz w:val="24"/>
              </w:rPr>
            </w:pPr>
            <w:r w:rsidRPr="00743160">
              <w:rPr>
                <w:rFonts w:asciiTheme="minorHAnsi" w:hAnsiTheme="minorHAnsi" w:cs="Arial"/>
                <w:sz w:val="24"/>
              </w:rPr>
              <w:t>unidade</w:t>
            </w:r>
          </w:p>
        </w:tc>
        <w:tc>
          <w:tcPr>
            <w:tcW w:w="3119" w:type="dxa"/>
            <w:tcBorders>
              <w:top w:val="single" w:sz="4" w:space="0" w:color="000000"/>
              <w:left w:val="single" w:sz="4" w:space="0" w:color="000000"/>
              <w:bottom w:val="single" w:sz="4" w:space="0" w:color="000000"/>
              <w:right w:val="single" w:sz="4" w:space="0" w:color="000000"/>
            </w:tcBorders>
            <w:vAlign w:val="center"/>
          </w:tcPr>
          <w:p w14:paraId="38FF7D68" w14:textId="77777777" w:rsidR="007F4B30" w:rsidRPr="00743160" w:rsidRDefault="0049365E">
            <w:pPr>
              <w:widowControl w:val="0"/>
              <w:jc w:val="center"/>
              <w:rPr>
                <w:rFonts w:ascii="Calibri" w:hAnsi="Calibri" w:cs="Arial"/>
                <w:sz w:val="24"/>
              </w:rPr>
            </w:pPr>
            <w:r w:rsidRPr="00743160">
              <w:rPr>
                <w:rFonts w:asciiTheme="minorHAnsi" w:hAnsiTheme="minorHAnsi" w:cs="Arial"/>
                <w:sz w:val="24"/>
              </w:rPr>
              <w:t>2</w:t>
            </w:r>
          </w:p>
        </w:tc>
      </w:tr>
      <w:tr w:rsidR="007F4B30" w:rsidRPr="00743160" w14:paraId="35E8B055" w14:textId="77777777">
        <w:trPr>
          <w:trHeight w:val="255"/>
          <w:jc w:val="center"/>
        </w:trPr>
        <w:tc>
          <w:tcPr>
            <w:tcW w:w="5722" w:type="dxa"/>
            <w:tcBorders>
              <w:top w:val="single" w:sz="4" w:space="0" w:color="000000"/>
              <w:left w:val="single" w:sz="4" w:space="0" w:color="000000"/>
              <w:bottom w:val="single" w:sz="4" w:space="0" w:color="000000"/>
              <w:right w:val="single" w:sz="4" w:space="0" w:color="000000"/>
            </w:tcBorders>
            <w:vAlign w:val="center"/>
          </w:tcPr>
          <w:p w14:paraId="518FC984" w14:textId="77777777" w:rsidR="007F4B30" w:rsidRPr="00743160" w:rsidRDefault="0049365E">
            <w:pPr>
              <w:widowControl w:val="0"/>
              <w:jc w:val="both"/>
              <w:rPr>
                <w:rFonts w:ascii="Calibri" w:hAnsi="Calibri" w:cs="Arial"/>
                <w:sz w:val="24"/>
              </w:rPr>
            </w:pPr>
            <w:r w:rsidRPr="00743160">
              <w:rPr>
                <w:rFonts w:asciiTheme="minorHAnsi" w:hAnsiTheme="minorHAnsi" w:cs="Arial"/>
                <w:sz w:val="24"/>
              </w:rPr>
              <w:t xml:space="preserve">Protetor auricular tipo </w:t>
            </w:r>
            <w:proofErr w:type="spellStart"/>
            <w:r w:rsidRPr="00743160">
              <w:rPr>
                <w:rFonts w:asciiTheme="minorHAnsi" w:hAnsiTheme="minorHAnsi" w:cs="Arial"/>
                <w:sz w:val="24"/>
              </w:rPr>
              <w:t>plug</w:t>
            </w:r>
            <w:proofErr w:type="spellEnd"/>
            <w:r w:rsidRPr="00743160">
              <w:rPr>
                <w:rFonts w:asciiTheme="minorHAnsi" w:hAnsiTheme="minorHAnsi" w:cs="Arial"/>
                <w:sz w:val="24"/>
              </w:rPr>
              <w:t>*</w:t>
            </w:r>
          </w:p>
        </w:tc>
        <w:tc>
          <w:tcPr>
            <w:tcW w:w="1219" w:type="dxa"/>
            <w:tcBorders>
              <w:top w:val="single" w:sz="4" w:space="0" w:color="000000"/>
              <w:left w:val="single" w:sz="4" w:space="0" w:color="000000"/>
              <w:bottom w:val="single" w:sz="4" w:space="0" w:color="000000"/>
              <w:right w:val="single" w:sz="4" w:space="0" w:color="000000"/>
            </w:tcBorders>
            <w:vAlign w:val="center"/>
          </w:tcPr>
          <w:p w14:paraId="1432B7E1" w14:textId="77777777" w:rsidR="007F4B30" w:rsidRPr="00743160" w:rsidRDefault="0049365E">
            <w:pPr>
              <w:widowControl w:val="0"/>
              <w:jc w:val="center"/>
              <w:rPr>
                <w:rFonts w:ascii="Calibri" w:hAnsi="Calibri" w:cs="Arial"/>
                <w:sz w:val="24"/>
              </w:rPr>
            </w:pPr>
            <w:r w:rsidRPr="00743160">
              <w:rPr>
                <w:rFonts w:asciiTheme="minorHAnsi" w:hAnsiTheme="minorHAnsi" w:cs="Arial"/>
                <w:sz w:val="24"/>
              </w:rPr>
              <w:t>unidade</w:t>
            </w:r>
          </w:p>
        </w:tc>
        <w:tc>
          <w:tcPr>
            <w:tcW w:w="3119" w:type="dxa"/>
            <w:tcBorders>
              <w:top w:val="single" w:sz="4" w:space="0" w:color="000000"/>
              <w:left w:val="single" w:sz="4" w:space="0" w:color="000000"/>
              <w:bottom w:val="single" w:sz="4" w:space="0" w:color="000000"/>
              <w:right w:val="single" w:sz="4" w:space="0" w:color="000000"/>
            </w:tcBorders>
            <w:vAlign w:val="center"/>
          </w:tcPr>
          <w:p w14:paraId="78C4EDEE" w14:textId="77777777" w:rsidR="007F4B30" w:rsidRPr="00743160" w:rsidRDefault="0049365E">
            <w:pPr>
              <w:widowControl w:val="0"/>
              <w:jc w:val="center"/>
              <w:rPr>
                <w:rFonts w:ascii="Calibri" w:hAnsi="Calibri" w:cs="Arial"/>
                <w:sz w:val="24"/>
              </w:rPr>
            </w:pPr>
            <w:r w:rsidRPr="00743160">
              <w:rPr>
                <w:rFonts w:asciiTheme="minorHAnsi" w:hAnsiTheme="minorHAnsi" w:cs="Arial"/>
                <w:sz w:val="24"/>
              </w:rPr>
              <w:t>5</w:t>
            </w:r>
          </w:p>
        </w:tc>
      </w:tr>
      <w:tr w:rsidR="007F4B30" w:rsidRPr="00743160" w14:paraId="5988B57D" w14:textId="77777777">
        <w:trPr>
          <w:trHeight w:val="255"/>
          <w:jc w:val="center"/>
        </w:trPr>
        <w:tc>
          <w:tcPr>
            <w:tcW w:w="5722" w:type="dxa"/>
            <w:tcBorders>
              <w:top w:val="single" w:sz="4" w:space="0" w:color="000000"/>
              <w:left w:val="single" w:sz="4" w:space="0" w:color="000000"/>
              <w:bottom w:val="single" w:sz="4" w:space="0" w:color="000000"/>
              <w:right w:val="single" w:sz="4" w:space="0" w:color="000000"/>
            </w:tcBorders>
            <w:vAlign w:val="center"/>
          </w:tcPr>
          <w:p w14:paraId="3AC183DF" w14:textId="77777777" w:rsidR="007F4B30" w:rsidRPr="00743160" w:rsidRDefault="0049365E">
            <w:pPr>
              <w:widowControl w:val="0"/>
              <w:jc w:val="both"/>
              <w:rPr>
                <w:rFonts w:ascii="Calibri" w:hAnsi="Calibri" w:cs="Arial"/>
                <w:sz w:val="24"/>
              </w:rPr>
            </w:pPr>
            <w:r w:rsidRPr="00743160">
              <w:rPr>
                <w:rFonts w:asciiTheme="minorHAnsi" w:hAnsiTheme="minorHAnsi" w:cs="Arial"/>
                <w:sz w:val="24"/>
              </w:rPr>
              <w:t>Luva raspa de couro cano curto</w:t>
            </w:r>
          </w:p>
        </w:tc>
        <w:tc>
          <w:tcPr>
            <w:tcW w:w="1219" w:type="dxa"/>
            <w:tcBorders>
              <w:top w:val="single" w:sz="4" w:space="0" w:color="000000"/>
              <w:left w:val="single" w:sz="4" w:space="0" w:color="000000"/>
              <w:bottom w:val="single" w:sz="4" w:space="0" w:color="000000"/>
              <w:right w:val="single" w:sz="4" w:space="0" w:color="000000"/>
            </w:tcBorders>
            <w:vAlign w:val="center"/>
          </w:tcPr>
          <w:p w14:paraId="2CECD76E" w14:textId="77777777" w:rsidR="007F4B30" w:rsidRPr="00743160" w:rsidRDefault="0049365E">
            <w:pPr>
              <w:widowControl w:val="0"/>
              <w:jc w:val="center"/>
              <w:rPr>
                <w:rFonts w:ascii="Calibri" w:hAnsi="Calibri" w:cs="Arial"/>
                <w:sz w:val="24"/>
              </w:rPr>
            </w:pPr>
            <w:r w:rsidRPr="00743160">
              <w:rPr>
                <w:rFonts w:asciiTheme="minorHAnsi" w:hAnsiTheme="minorHAnsi" w:cs="Arial"/>
                <w:sz w:val="24"/>
              </w:rPr>
              <w:t>par</w:t>
            </w:r>
          </w:p>
        </w:tc>
        <w:tc>
          <w:tcPr>
            <w:tcW w:w="3119" w:type="dxa"/>
            <w:tcBorders>
              <w:top w:val="single" w:sz="4" w:space="0" w:color="000000"/>
              <w:left w:val="single" w:sz="4" w:space="0" w:color="000000"/>
              <w:bottom w:val="single" w:sz="4" w:space="0" w:color="000000"/>
              <w:right w:val="single" w:sz="4" w:space="0" w:color="000000"/>
            </w:tcBorders>
            <w:vAlign w:val="center"/>
          </w:tcPr>
          <w:p w14:paraId="15117380" w14:textId="77777777" w:rsidR="007F4B30" w:rsidRPr="00743160" w:rsidRDefault="0049365E">
            <w:pPr>
              <w:widowControl w:val="0"/>
              <w:jc w:val="center"/>
              <w:rPr>
                <w:rFonts w:ascii="Calibri" w:hAnsi="Calibri" w:cs="Times New Roman"/>
                <w:sz w:val="24"/>
              </w:rPr>
            </w:pPr>
            <w:r w:rsidRPr="00743160">
              <w:rPr>
                <w:rFonts w:asciiTheme="minorHAnsi" w:hAnsiTheme="minorHAnsi" w:cs="Times New Roman"/>
                <w:sz w:val="24"/>
              </w:rPr>
              <w:t>2</w:t>
            </w:r>
          </w:p>
        </w:tc>
      </w:tr>
      <w:tr w:rsidR="007F4B30" w:rsidRPr="00743160" w14:paraId="140F5780" w14:textId="77777777">
        <w:trPr>
          <w:trHeight w:val="255"/>
          <w:jc w:val="center"/>
        </w:trPr>
        <w:tc>
          <w:tcPr>
            <w:tcW w:w="5722" w:type="dxa"/>
            <w:tcBorders>
              <w:top w:val="single" w:sz="4" w:space="0" w:color="000000"/>
              <w:left w:val="single" w:sz="4" w:space="0" w:color="000000"/>
              <w:bottom w:val="single" w:sz="4" w:space="0" w:color="000000"/>
              <w:right w:val="single" w:sz="4" w:space="0" w:color="000000"/>
            </w:tcBorders>
            <w:vAlign w:val="center"/>
          </w:tcPr>
          <w:p w14:paraId="6CA75AE4" w14:textId="77777777" w:rsidR="007F4B30" w:rsidRPr="00743160" w:rsidRDefault="0049365E">
            <w:pPr>
              <w:widowControl w:val="0"/>
              <w:rPr>
                <w:rFonts w:ascii="Calibri" w:hAnsi="Calibri" w:cs="Arial"/>
                <w:sz w:val="24"/>
              </w:rPr>
            </w:pPr>
            <w:r w:rsidRPr="00743160">
              <w:rPr>
                <w:rFonts w:asciiTheme="minorHAnsi" w:hAnsiTheme="minorHAnsi" w:cs="Arial"/>
                <w:sz w:val="24"/>
              </w:rPr>
              <w:t>Capa de segurança confeccionada em tela de poliéster revestida em PVC, capuz, mangas compridas, botões de pressão para fechamento frontal, costuras por solda eletrônica. CA 33304</w:t>
            </w:r>
          </w:p>
        </w:tc>
        <w:tc>
          <w:tcPr>
            <w:tcW w:w="1219" w:type="dxa"/>
            <w:tcBorders>
              <w:top w:val="single" w:sz="4" w:space="0" w:color="000000"/>
              <w:left w:val="single" w:sz="4" w:space="0" w:color="000000"/>
              <w:bottom w:val="single" w:sz="4" w:space="0" w:color="000000"/>
              <w:right w:val="single" w:sz="4" w:space="0" w:color="000000"/>
            </w:tcBorders>
            <w:vAlign w:val="center"/>
          </w:tcPr>
          <w:p w14:paraId="6B56DEE7" w14:textId="77777777" w:rsidR="007F4B30" w:rsidRPr="00743160" w:rsidRDefault="0049365E">
            <w:pPr>
              <w:widowControl w:val="0"/>
              <w:jc w:val="center"/>
              <w:rPr>
                <w:rFonts w:ascii="Calibri" w:hAnsi="Calibri" w:cs="Arial"/>
                <w:bCs/>
                <w:iCs/>
                <w:sz w:val="24"/>
              </w:rPr>
            </w:pPr>
            <w:r w:rsidRPr="00743160">
              <w:rPr>
                <w:rFonts w:asciiTheme="minorHAnsi" w:hAnsiTheme="minorHAnsi" w:cs="Arial"/>
                <w:bCs/>
                <w:iCs/>
                <w:sz w:val="24"/>
              </w:rPr>
              <w:t>unidade</w:t>
            </w:r>
          </w:p>
        </w:tc>
        <w:tc>
          <w:tcPr>
            <w:tcW w:w="3119" w:type="dxa"/>
            <w:tcBorders>
              <w:top w:val="single" w:sz="4" w:space="0" w:color="000000"/>
              <w:left w:val="single" w:sz="4" w:space="0" w:color="000000"/>
              <w:bottom w:val="single" w:sz="4" w:space="0" w:color="000000"/>
              <w:right w:val="single" w:sz="4" w:space="0" w:color="000000"/>
            </w:tcBorders>
            <w:vAlign w:val="center"/>
          </w:tcPr>
          <w:p w14:paraId="7EB22A57" w14:textId="77777777" w:rsidR="007F4B30" w:rsidRPr="00743160" w:rsidRDefault="0049365E">
            <w:pPr>
              <w:widowControl w:val="0"/>
              <w:jc w:val="center"/>
              <w:rPr>
                <w:rFonts w:ascii="Calibri" w:hAnsi="Calibri" w:cs="Times New Roman"/>
                <w:sz w:val="24"/>
              </w:rPr>
            </w:pPr>
            <w:r w:rsidRPr="00743160">
              <w:rPr>
                <w:rFonts w:asciiTheme="minorHAnsi" w:hAnsiTheme="minorHAnsi" w:cs="Times New Roman"/>
                <w:sz w:val="24"/>
              </w:rPr>
              <w:t>1</w:t>
            </w:r>
          </w:p>
        </w:tc>
      </w:tr>
      <w:tr w:rsidR="007F4B30" w:rsidRPr="00743160" w14:paraId="7F010975" w14:textId="77777777">
        <w:trPr>
          <w:trHeight w:val="255"/>
          <w:jc w:val="center"/>
        </w:trPr>
        <w:tc>
          <w:tcPr>
            <w:tcW w:w="5722" w:type="dxa"/>
            <w:tcBorders>
              <w:top w:val="single" w:sz="4" w:space="0" w:color="000000"/>
              <w:left w:val="single" w:sz="4" w:space="0" w:color="000000"/>
              <w:bottom w:val="single" w:sz="4" w:space="0" w:color="000000"/>
              <w:right w:val="single" w:sz="4" w:space="0" w:color="000000"/>
            </w:tcBorders>
            <w:vAlign w:val="center"/>
          </w:tcPr>
          <w:p w14:paraId="2B9C81C6" w14:textId="77777777" w:rsidR="007F4B30" w:rsidRPr="00743160" w:rsidRDefault="0049365E">
            <w:pPr>
              <w:widowControl w:val="0"/>
              <w:rPr>
                <w:rFonts w:ascii="Calibri" w:hAnsi="Calibri" w:cs="Arial"/>
                <w:sz w:val="24"/>
              </w:rPr>
            </w:pPr>
            <w:r w:rsidRPr="00743160">
              <w:rPr>
                <w:rFonts w:asciiTheme="minorHAnsi" w:hAnsiTheme="minorHAnsi" w:cs="Arial"/>
                <w:sz w:val="24"/>
              </w:rPr>
              <w:t>Avental de segurança confeccionado em raspa, tiras de elástico nas costas, tiras na cintura afixadas por costuras reforçadas, raspa para ajustes, costurado- CA: 38789</w:t>
            </w:r>
          </w:p>
        </w:tc>
        <w:tc>
          <w:tcPr>
            <w:tcW w:w="1219" w:type="dxa"/>
            <w:tcBorders>
              <w:top w:val="single" w:sz="4" w:space="0" w:color="000000"/>
              <w:left w:val="single" w:sz="4" w:space="0" w:color="000000"/>
              <w:bottom w:val="single" w:sz="4" w:space="0" w:color="000000"/>
              <w:right w:val="single" w:sz="4" w:space="0" w:color="000000"/>
            </w:tcBorders>
            <w:vAlign w:val="center"/>
          </w:tcPr>
          <w:p w14:paraId="2E2B4C37" w14:textId="77777777" w:rsidR="007F4B30" w:rsidRPr="00743160" w:rsidRDefault="0049365E">
            <w:pPr>
              <w:widowControl w:val="0"/>
              <w:jc w:val="center"/>
              <w:rPr>
                <w:rFonts w:ascii="Calibri" w:hAnsi="Calibri" w:cs="Arial"/>
                <w:bCs/>
                <w:iCs/>
                <w:sz w:val="24"/>
              </w:rPr>
            </w:pPr>
            <w:r w:rsidRPr="00743160">
              <w:rPr>
                <w:rFonts w:asciiTheme="minorHAnsi" w:hAnsiTheme="minorHAnsi" w:cs="Arial"/>
                <w:bCs/>
                <w:iCs/>
                <w:sz w:val="24"/>
              </w:rPr>
              <w:t>unidade</w:t>
            </w:r>
          </w:p>
        </w:tc>
        <w:tc>
          <w:tcPr>
            <w:tcW w:w="3119" w:type="dxa"/>
            <w:tcBorders>
              <w:top w:val="single" w:sz="4" w:space="0" w:color="000000"/>
              <w:left w:val="single" w:sz="4" w:space="0" w:color="000000"/>
              <w:bottom w:val="single" w:sz="4" w:space="0" w:color="000000"/>
              <w:right w:val="single" w:sz="4" w:space="0" w:color="000000"/>
            </w:tcBorders>
            <w:vAlign w:val="center"/>
          </w:tcPr>
          <w:p w14:paraId="4E17B82A" w14:textId="77777777" w:rsidR="007F4B30" w:rsidRPr="00743160" w:rsidRDefault="0049365E">
            <w:pPr>
              <w:widowControl w:val="0"/>
              <w:jc w:val="center"/>
              <w:rPr>
                <w:rFonts w:ascii="Calibri" w:hAnsi="Calibri" w:cs="Arial"/>
                <w:bCs/>
                <w:iCs/>
                <w:sz w:val="24"/>
              </w:rPr>
            </w:pPr>
            <w:r w:rsidRPr="00743160">
              <w:rPr>
                <w:rFonts w:asciiTheme="minorHAnsi" w:hAnsiTheme="minorHAnsi" w:cs="Arial"/>
                <w:bCs/>
                <w:iCs/>
                <w:sz w:val="24"/>
              </w:rPr>
              <w:t>1</w:t>
            </w:r>
          </w:p>
        </w:tc>
      </w:tr>
      <w:tr w:rsidR="007F4B30" w:rsidRPr="00743160" w14:paraId="718938E1" w14:textId="77777777">
        <w:trPr>
          <w:trHeight w:val="255"/>
          <w:jc w:val="center"/>
        </w:trPr>
        <w:tc>
          <w:tcPr>
            <w:tcW w:w="5722" w:type="dxa"/>
            <w:tcBorders>
              <w:top w:val="single" w:sz="4" w:space="0" w:color="000000"/>
              <w:left w:val="single" w:sz="4" w:space="0" w:color="000000"/>
              <w:bottom w:val="single" w:sz="4" w:space="0" w:color="000000"/>
              <w:right w:val="single" w:sz="4" w:space="0" w:color="000000"/>
            </w:tcBorders>
            <w:vAlign w:val="center"/>
          </w:tcPr>
          <w:p w14:paraId="65D4C46A" w14:textId="77777777" w:rsidR="007F4B30" w:rsidRPr="00743160" w:rsidRDefault="0049365E">
            <w:pPr>
              <w:widowControl w:val="0"/>
              <w:rPr>
                <w:rFonts w:ascii="Calibri" w:hAnsi="Calibri" w:cs="Arial"/>
                <w:sz w:val="24"/>
              </w:rPr>
            </w:pPr>
            <w:r w:rsidRPr="00743160">
              <w:rPr>
                <w:rFonts w:asciiTheme="minorHAnsi" w:hAnsiTheme="minorHAnsi" w:cs="Arial"/>
                <w:b/>
                <w:bCs/>
                <w:iCs/>
                <w:sz w:val="24"/>
              </w:rPr>
              <w:t>* Conforme NR-06</w:t>
            </w:r>
          </w:p>
        </w:tc>
        <w:tc>
          <w:tcPr>
            <w:tcW w:w="1219" w:type="dxa"/>
            <w:tcBorders>
              <w:top w:val="single" w:sz="4" w:space="0" w:color="000000"/>
              <w:left w:val="single" w:sz="4" w:space="0" w:color="000000"/>
              <w:bottom w:val="single" w:sz="4" w:space="0" w:color="000000"/>
              <w:right w:val="single" w:sz="4" w:space="0" w:color="000000"/>
            </w:tcBorders>
            <w:vAlign w:val="center"/>
          </w:tcPr>
          <w:p w14:paraId="2E7FFA8A" w14:textId="77777777" w:rsidR="007F4B30" w:rsidRPr="00743160" w:rsidRDefault="007F4B30">
            <w:pPr>
              <w:widowControl w:val="0"/>
              <w:jc w:val="center"/>
              <w:rPr>
                <w:rFonts w:asciiTheme="minorHAnsi" w:hAnsiTheme="minorHAnsi" w:cs="Arial"/>
                <w:sz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7EBB4669" w14:textId="77777777" w:rsidR="007F4B30" w:rsidRPr="00743160" w:rsidRDefault="0049365E">
            <w:pPr>
              <w:widowControl w:val="0"/>
              <w:jc w:val="center"/>
              <w:rPr>
                <w:rFonts w:ascii="Calibri" w:hAnsi="Calibri"/>
                <w:sz w:val="24"/>
              </w:rPr>
            </w:pPr>
            <w:r w:rsidRPr="00743160">
              <w:rPr>
                <w:rFonts w:asciiTheme="minorHAnsi" w:hAnsiTheme="minorHAnsi" w:cs="Times New Roman"/>
                <w:sz w:val="24"/>
              </w:rPr>
              <w:t>**</w:t>
            </w:r>
            <w:r w:rsidRPr="00743160">
              <w:rPr>
                <w:rFonts w:asciiTheme="minorHAnsi" w:hAnsiTheme="minorHAnsi" w:cs="Arial"/>
                <w:b/>
                <w:bCs/>
                <w:iCs/>
                <w:sz w:val="24"/>
              </w:rPr>
              <w:t xml:space="preserve"> Ou conforme a necessidade</w:t>
            </w:r>
          </w:p>
        </w:tc>
      </w:tr>
    </w:tbl>
    <w:p w14:paraId="385810FE" w14:textId="77777777" w:rsidR="007F4B30" w:rsidRPr="00743160" w:rsidRDefault="0049365E" w:rsidP="00055C71">
      <w:pPr>
        <w:numPr>
          <w:ilvl w:val="2"/>
          <w:numId w:val="1"/>
        </w:numPr>
        <w:spacing w:line="360" w:lineRule="auto"/>
        <w:ind w:left="0" w:firstLine="0"/>
        <w:jc w:val="both"/>
        <w:rPr>
          <w:rFonts w:ascii="Calibri" w:hAnsi="Calibri"/>
          <w:sz w:val="24"/>
        </w:rPr>
      </w:pPr>
      <w:r w:rsidRPr="00743160">
        <w:rPr>
          <w:rFonts w:asciiTheme="minorHAnsi" w:hAnsiTheme="minorHAnsi" w:cs="Arial"/>
          <w:bCs/>
          <w:sz w:val="24"/>
        </w:rPr>
        <w:t>A relação dos materiais supra poderá sofrer alterações de itens ou quantidades, de acordo com a demanda da Contratante, após anuência do Fiscal ou Gestor do contrato.</w:t>
      </w:r>
    </w:p>
    <w:p w14:paraId="2590A07D" w14:textId="77777777" w:rsidR="007F4B30" w:rsidRPr="00743160" w:rsidRDefault="0049365E">
      <w:pPr>
        <w:pStyle w:val="PargrafodaLista"/>
        <w:numPr>
          <w:ilvl w:val="1"/>
          <w:numId w:val="1"/>
        </w:numPr>
        <w:spacing w:line="360" w:lineRule="auto"/>
        <w:jc w:val="both"/>
        <w:rPr>
          <w:rFonts w:ascii="Calibri" w:hAnsi="Calibri"/>
          <w:sz w:val="24"/>
        </w:rPr>
      </w:pPr>
      <w:r w:rsidRPr="00743160">
        <w:rPr>
          <w:rFonts w:asciiTheme="minorHAnsi" w:hAnsiTheme="minorHAnsi" w:cs="Arial"/>
          <w:b/>
          <w:bCs/>
          <w:sz w:val="24"/>
        </w:rPr>
        <w:t>COZINHEIRO</w:t>
      </w:r>
    </w:p>
    <w:tbl>
      <w:tblPr>
        <w:tblW w:w="9344" w:type="dxa"/>
        <w:tblInd w:w="-2" w:type="dxa"/>
        <w:tblLayout w:type="fixed"/>
        <w:tblCellMar>
          <w:top w:w="40" w:type="dxa"/>
          <w:left w:w="40" w:type="dxa"/>
          <w:bottom w:w="40" w:type="dxa"/>
          <w:right w:w="40" w:type="dxa"/>
        </w:tblCellMar>
        <w:tblLook w:val="04A0" w:firstRow="1" w:lastRow="0" w:firstColumn="1" w:lastColumn="0" w:noHBand="0" w:noVBand="1"/>
      </w:tblPr>
      <w:tblGrid>
        <w:gridCol w:w="7080"/>
        <w:gridCol w:w="782"/>
        <w:gridCol w:w="1482"/>
      </w:tblGrid>
      <w:tr w:rsidR="007F4B30" w:rsidRPr="00743160" w14:paraId="359E332E" w14:textId="77777777">
        <w:tc>
          <w:tcPr>
            <w:tcW w:w="7080" w:type="dxa"/>
            <w:tcBorders>
              <w:top w:val="single" w:sz="6" w:space="0" w:color="000000"/>
              <w:left w:val="single" w:sz="6" w:space="0" w:color="000000"/>
              <w:bottom w:val="single" w:sz="6" w:space="0" w:color="000000"/>
              <w:right w:val="single" w:sz="6" w:space="0" w:color="000000"/>
            </w:tcBorders>
            <w:shd w:val="clear" w:color="auto" w:fill="9999FF"/>
            <w:vAlign w:val="center"/>
          </w:tcPr>
          <w:p w14:paraId="3869A870" w14:textId="77777777" w:rsidR="007F4B30" w:rsidRPr="00743160" w:rsidRDefault="0049365E">
            <w:pPr>
              <w:widowControl w:val="0"/>
              <w:jc w:val="center"/>
              <w:rPr>
                <w:rFonts w:ascii="Calibri" w:hAnsi="Calibri" w:cs="Calibri"/>
                <w:b/>
                <w:color w:val="7030A0"/>
                <w:sz w:val="24"/>
              </w:rPr>
            </w:pPr>
            <w:r w:rsidRPr="00743160">
              <w:rPr>
                <w:rFonts w:asciiTheme="minorHAnsi" w:hAnsiTheme="minorHAnsi" w:cs="Calibri"/>
                <w:b/>
                <w:color w:val="7030A0"/>
                <w:sz w:val="24"/>
              </w:rPr>
              <w:t>Descrição</w:t>
            </w:r>
          </w:p>
        </w:tc>
        <w:tc>
          <w:tcPr>
            <w:tcW w:w="782" w:type="dxa"/>
            <w:tcBorders>
              <w:top w:val="single" w:sz="6" w:space="0" w:color="000000"/>
              <w:left w:val="single" w:sz="6" w:space="0" w:color="000000"/>
              <w:bottom w:val="single" w:sz="6" w:space="0" w:color="000000"/>
              <w:right w:val="single" w:sz="6" w:space="0" w:color="000000"/>
            </w:tcBorders>
            <w:shd w:val="clear" w:color="auto" w:fill="9999FF"/>
            <w:vAlign w:val="center"/>
          </w:tcPr>
          <w:p w14:paraId="486FA009" w14:textId="77777777" w:rsidR="007F4B30" w:rsidRPr="00743160" w:rsidRDefault="0049365E">
            <w:pPr>
              <w:pStyle w:val="NormalWeb"/>
              <w:widowControl w:val="0"/>
              <w:spacing w:beforeAutospacing="0" w:afterAutospacing="0"/>
              <w:jc w:val="center"/>
              <w:rPr>
                <w:rFonts w:ascii="Calibri" w:hAnsi="Calibri" w:cs="Arial"/>
                <w:b/>
                <w:color w:val="7030A0"/>
                <w:sz w:val="24"/>
              </w:rPr>
            </w:pPr>
            <w:r w:rsidRPr="00743160">
              <w:rPr>
                <w:rFonts w:asciiTheme="minorHAnsi" w:hAnsiTheme="minorHAnsi" w:cs="Arial"/>
                <w:b/>
                <w:color w:val="7030A0"/>
                <w:sz w:val="24"/>
              </w:rPr>
              <w:t>Unidade</w:t>
            </w:r>
          </w:p>
        </w:tc>
        <w:tc>
          <w:tcPr>
            <w:tcW w:w="1482" w:type="dxa"/>
            <w:tcBorders>
              <w:top w:val="single" w:sz="6" w:space="0" w:color="000000"/>
              <w:left w:val="single" w:sz="6" w:space="0" w:color="000000"/>
              <w:bottom w:val="single" w:sz="6" w:space="0" w:color="000000"/>
              <w:right w:val="single" w:sz="6" w:space="0" w:color="000000"/>
            </w:tcBorders>
            <w:shd w:val="clear" w:color="auto" w:fill="9999FF"/>
            <w:vAlign w:val="center"/>
          </w:tcPr>
          <w:p w14:paraId="7D5B60D1" w14:textId="77777777" w:rsidR="007F4B30" w:rsidRPr="00743160" w:rsidRDefault="0049365E">
            <w:pPr>
              <w:pStyle w:val="NormalWeb"/>
              <w:widowControl w:val="0"/>
              <w:spacing w:beforeAutospacing="0" w:afterAutospacing="0"/>
              <w:jc w:val="center"/>
              <w:rPr>
                <w:rFonts w:ascii="Calibri" w:hAnsi="Calibri" w:cs="Arial"/>
                <w:b/>
                <w:color w:val="7030A0"/>
                <w:sz w:val="24"/>
              </w:rPr>
            </w:pPr>
            <w:r w:rsidRPr="00743160">
              <w:rPr>
                <w:rFonts w:asciiTheme="minorHAnsi" w:hAnsiTheme="minorHAnsi" w:cs="Arial"/>
                <w:b/>
                <w:color w:val="7030A0"/>
                <w:sz w:val="24"/>
              </w:rPr>
              <w:t>Quantidade anual (média)**</w:t>
            </w:r>
          </w:p>
        </w:tc>
      </w:tr>
      <w:tr w:rsidR="007F4B30" w:rsidRPr="00743160" w14:paraId="595E9A02" w14:textId="77777777">
        <w:tc>
          <w:tcPr>
            <w:tcW w:w="70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11E2BED" w14:textId="77777777" w:rsidR="007F4B30" w:rsidRPr="00743160" w:rsidRDefault="0049365E">
            <w:pPr>
              <w:widowControl w:val="0"/>
              <w:rPr>
                <w:rFonts w:ascii="Calibri" w:hAnsi="Calibri" w:cs="Calibri"/>
                <w:sz w:val="24"/>
              </w:rPr>
            </w:pPr>
            <w:r w:rsidRPr="00743160">
              <w:rPr>
                <w:rFonts w:asciiTheme="minorHAnsi" w:hAnsiTheme="minorHAnsi" w:cs="Calibri"/>
                <w:sz w:val="24"/>
              </w:rPr>
              <w:t>Sapato de segurança antiderrapante.</w:t>
            </w:r>
          </w:p>
        </w:tc>
        <w:tc>
          <w:tcPr>
            <w:tcW w:w="7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87F020" w14:textId="77777777" w:rsidR="007F4B30" w:rsidRPr="00743160" w:rsidRDefault="0049365E">
            <w:pPr>
              <w:pStyle w:val="NormalWeb"/>
              <w:widowControl w:val="0"/>
              <w:spacing w:beforeAutospacing="0" w:afterAutospacing="0"/>
              <w:jc w:val="center"/>
              <w:rPr>
                <w:rFonts w:ascii="Calibri" w:hAnsi="Calibri" w:cs="Arial"/>
                <w:color w:val="000000"/>
                <w:sz w:val="24"/>
              </w:rPr>
            </w:pPr>
            <w:r w:rsidRPr="00743160">
              <w:rPr>
                <w:rFonts w:asciiTheme="minorHAnsi" w:hAnsiTheme="minorHAnsi" w:cs="Arial"/>
                <w:color w:val="000000"/>
                <w:sz w:val="24"/>
              </w:rPr>
              <w:t>par</w:t>
            </w:r>
          </w:p>
        </w:tc>
        <w:tc>
          <w:tcPr>
            <w:tcW w:w="14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13CAF9" w14:textId="77777777" w:rsidR="007F4B30" w:rsidRPr="00743160" w:rsidRDefault="0049365E">
            <w:pPr>
              <w:pStyle w:val="NormalWeb"/>
              <w:widowControl w:val="0"/>
              <w:spacing w:beforeAutospacing="0" w:afterAutospacing="0"/>
              <w:jc w:val="center"/>
              <w:rPr>
                <w:rFonts w:ascii="Calibri" w:hAnsi="Calibri" w:cs="Arial"/>
                <w:color w:val="000000"/>
                <w:sz w:val="24"/>
              </w:rPr>
            </w:pPr>
            <w:r w:rsidRPr="00743160">
              <w:rPr>
                <w:rFonts w:asciiTheme="minorHAnsi" w:hAnsiTheme="minorHAnsi" w:cs="Arial"/>
                <w:color w:val="000000"/>
                <w:sz w:val="24"/>
              </w:rPr>
              <w:t>1</w:t>
            </w:r>
          </w:p>
        </w:tc>
      </w:tr>
      <w:tr w:rsidR="007F4B30" w:rsidRPr="00743160" w14:paraId="340A01AD" w14:textId="77777777">
        <w:tc>
          <w:tcPr>
            <w:tcW w:w="70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4719C4" w14:textId="77777777" w:rsidR="007F4B30" w:rsidRPr="00743160" w:rsidRDefault="0049365E">
            <w:pPr>
              <w:widowControl w:val="0"/>
              <w:rPr>
                <w:rFonts w:ascii="Calibri" w:hAnsi="Calibri" w:cs="Calibri"/>
                <w:sz w:val="24"/>
              </w:rPr>
            </w:pPr>
            <w:r w:rsidRPr="00743160">
              <w:rPr>
                <w:rFonts w:asciiTheme="minorHAnsi" w:hAnsiTheme="minorHAnsi" w:cs="Calibri"/>
                <w:sz w:val="24"/>
              </w:rPr>
              <w:t>Calça de algodão.</w:t>
            </w:r>
          </w:p>
        </w:tc>
        <w:tc>
          <w:tcPr>
            <w:tcW w:w="7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B44247" w14:textId="77777777" w:rsidR="007F4B30" w:rsidRPr="00743160" w:rsidRDefault="0049365E">
            <w:pPr>
              <w:pStyle w:val="NormalWeb"/>
              <w:widowControl w:val="0"/>
              <w:spacing w:beforeAutospacing="0" w:afterAutospacing="0"/>
              <w:jc w:val="center"/>
              <w:rPr>
                <w:rFonts w:ascii="Calibri" w:hAnsi="Calibri" w:cs="Arial"/>
                <w:color w:val="000000"/>
                <w:sz w:val="24"/>
              </w:rPr>
            </w:pPr>
            <w:proofErr w:type="spellStart"/>
            <w:r w:rsidRPr="00743160">
              <w:rPr>
                <w:rFonts w:asciiTheme="minorHAnsi" w:hAnsiTheme="minorHAnsi" w:cs="Arial"/>
                <w:color w:val="000000"/>
                <w:sz w:val="24"/>
              </w:rPr>
              <w:t>unid</w:t>
            </w:r>
            <w:proofErr w:type="spellEnd"/>
          </w:p>
        </w:tc>
        <w:tc>
          <w:tcPr>
            <w:tcW w:w="14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5F81F8" w14:textId="77777777" w:rsidR="007F4B30" w:rsidRPr="00743160" w:rsidRDefault="0049365E">
            <w:pPr>
              <w:pStyle w:val="NormalWeb"/>
              <w:widowControl w:val="0"/>
              <w:spacing w:beforeAutospacing="0" w:afterAutospacing="0"/>
              <w:jc w:val="center"/>
              <w:rPr>
                <w:rFonts w:ascii="Calibri" w:hAnsi="Calibri" w:cs="Arial"/>
                <w:color w:val="222222"/>
                <w:sz w:val="24"/>
              </w:rPr>
            </w:pPr>
            <w:r w:rsidRPr="00743160">
              <w:rPr>
                <w:rFonts w:asciiTheme="minorHAnsi" w:hAnsiTheme="minorHAnsi" w:cs="Arial"/>
                <w:color w:val="222222"/>
                <w:sz w:val="24"/>
              </w:rPr>
              <w:t>4</w:t>
            </w:r>
          </w:p>
        </w:tc>
      </w:tr>
      <w:tr w:rsidR="007F4B30" w:rsidRPr="00743160" w14:paraId="63DA7ECF" w14:textId="77777777">
        <w:tc>
          <w:tcPr>
            <w:tcW w:w="70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EF29FA" w14:textId="77777777" w:rsidR="007F4B30" w:rsidRPr="00743160" w:rsidRDefault="0049365E">
            <w:pPr>
              <w:widowControl w:val="0"/>
              <w:rPr>
                <w:rFonts w:ascii="Calibri" w:hAnsi="Calibri" w:cs="Calibri"/>
                <w:sz w:val="24"/>
              </w:rPr>
            </w:pPr>
            <w:r w:rsidRPr="00743160">
              <w:rPr>
                <w:rFonts w:asciiTheme="minorHAnsi" w:hAnsiTheme="minorHAnsi" w:cs="Calibri"/>
                <w:sz w:val="24"/>
              </w:rPr>
              <w:t>Jaleco de microfibra.</w:t>
            </w:r>
          </w:p>
        </w:tc>
        <w:tc>
          <w:tcPr>
            <w:tcW w:w="7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82A5DBF" w14:textId="77777777" w:rsidR="007F4B30" w:rsidRPr="00743160" w:rsidRDefault="0049365E">
            <w:pPr>
              <w:pStyle w:val="NormalWeb"/>
              <w:widowControl w:val="0"/>
              <w:spacing w:beforeAutospacing="0" w:afterAutospacing="0"/>
              <w:jc w:val="center"/>
              <w:rPr>
                <w:rFonts w:ascii="Calibri" w:hAnsi="Calibri" w:cs="Arial"/>
                <w:color w:val="000000"/>
                <w:sz w:val="24"/>
              </w:rPr>
            </w:pPr>
            <w:proofErr w:type="spellStart"/>
            <w:r w:rsidRPr="00743160">
              <w:rPr>
                <w:rFonts w:asciiTheme="minorHAnsi" w:hAnsiTheme="minorHAnsi" w:cs="Arial"/>
                <w:color w:val="000000"/>
                <w:sz w:val="24"/>
              </w:rPr>
              <w:t>unid</w:t>
            </w:r>
            <w:proofErr w:type="spellEnd"/>
          </w:p>
        </w:tc>
        <w:tc>
          <w:tcPr>
            <w:tcW w:w="14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5B4107" w14:textId="77777777" w:rsidR="007F4B30" w:rsidRPr="00743160" w:rsidRDefault="0049365E">
            <w:pPr>
              <w:pStyle w:val="NormalWeb"/>
              <w:widowControl w:val="0"/>
              <w:spacing w:beforeAutospacing="0" w:afterAutospacing="0"/>
              <w:jc w:val="center"/>
              <w:rPr>
                <w:rFonts w:ascii="Calibri" w:hAnsi="Calibri" w:cs="Arial"/>
                <w:color w:val="000000"/>
                <w:sz w:val="24"/>
              </w:rPr>
            </w:pPr>
            <w:r w:rsidRPr="00743160">
              <w:rPr>
                <w:rFonts w:asciiTheme="minorHAnsi" w:hAnsiTheme="minorHAnsi" w:cs="Arial"/>
                <w:color w:val="000000"/>
                <w:sz w:val="24"/>
              </w:rPr>
              <w:t>4</w:t>
            </w:r>
          </w:p>
        </w:tc>
      </w:tr>
      <w:tr w:rsidR="007F4B30" w:rsidRPr="00743160" w14:paraId="4982AE32" w14:textId="77777777">
        <w:tc>
          <w:tcPr>
            <w:tcW w:w="70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3FC029" w14:textId="77777777" w:rsidR="007F4B30" w:rsidRPr="00743160" w:rsidRDefault="0049365E">
            <w:pPr>
              <w:widowControl w:val="0"/>
              <w:rPr>
                <w:rFonts w:ascii="Calibri" w:hAnsi="Calibri" w:cs="Calibri"/>
                <w:sz w:val="24"/>
              </w:rPr>
            </w:pPr>
            <w:r w:rsidRPr="00743160">
              <w:rPr>
                <w:rFonts w:asciiTheme="minorHAnsi" w:hAnsiTheme="minorHAnsi" w:cs="Calibri"/>
                <w:sz w:val="24"/>
              </w:rPr>
              <w:t>Camiseta de algodão.</w:t>
            </w:r>
          </w:p>
        </w:tc>
        <w:tc>
          <w:tcPr>
            <w:tcW w:w="7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8BBD37D" w14:textId="77777777" w:rsidR="007F4B30" w:rsidRPr="00743160" w:rsidRDefault="0049365E">
            <w:pPr>
              <w:pStyle w:val="NormalWeb"/>
              <w:widowControl w:val="0"/>
              <w:spacing w:beforeAutospacing="0" w:afterAutospacing="0"/>
              <w:jc w:val="center"/>
              <w:rPr>
                <w:rFonts w:ascii="Calibri" w:hAnsi="Calibri" w:cs="Arial"/>
                <w:color w:val="000000"/>
                <w:sz w:val="24"/>
              </w:rPr>
            </w:pPr>
            <w:proofErr w:type="spellStart"/>
            <w:r w:rsidRPr="00743160">
              <w:rPr>
                <w:rFonts w:asciiTheme="minorHAnsi" w:hAnsiTheme="minorHAnsi" w:cs="Arial"/>
                <w:color w:val="000000"/>
                <w:sz w:val="24"/>
              </w:rPr>
              <w:t>unid</w:t>
            </w:r>
            <w:proofErr w:type="spellEnd"/>
          </w:p>
        </w:tc>
        <w:tc>
          <w:tcPr>
            <w:tcW w:w="14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8AD4026" w14:textId="77777777" w:rsidR="007F4B30" w:rsidRPr="00743160" w:rsidRDefault="0049365E">
            <w:pPr>
              <w:pStyle w:val="NormalWeb"/>
              <w:widowControl w:val="0"/>
              <w:spacing w:beforeAutospacing="0" w:afterAutospacing="0"/>
              <w:jc w:val="center"/>
              <w:rPr>
                <w:rFonts w:ascii="Calibri" w:hAnsi="Calibri" w:cs="Arial"/>
                <w:color w:val="222222"/>
                <w:sz w:val="24"/>
              </w:rPr>
            </w:pPr>
            <w:r w:rsidRPr="00743160">
              <w:rPr>
                <w:rFonts w:asciiTheme="minorHAnsi" w:hAnsiTheme="minorHAnsi" w:cs="Arial"/>
                <w:color w:val="222222"/>
                <w:sz w:val="24"/>
              </w:rPr>
              <w:t>4</w:t>
            </w:r>
          </w:p>
        </w:tc>
      </w:tr>
      <w:tr w:rsidR="007F4B30" w:rsidRPr="00743160" w14:paraId="56415377" w14:textId="77777777">
        <w:tc>
          <w:tcPr>
            <w:tcW w:w="70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619D70" w14:textId="77777777" w:rsidR="007F4B30" w:rsidRPr="00743160" w:rsidRDefault="0049365E">
            <w:pPr>
              <w:widowControl w:val="0"/>
              <w:rPr>
                <w:rFonts w:ascii="Calibri" w:hAnsi="Calibri" w:cs="Calibri"/>
                <w:sz w:val="24"/>
              </w:rPr>
            </w:pPr>
            <w:r w:rsidRPr="00743160">
              <w:rPr>
                <w:rFonts w:asciiTheme="minorHAnsi" w:hAnsiTheme="minorHAnsi" w:cs="Calibri"/>
                <w:sz w:val="24"/>
              </w:rPr>
              <w:t>Avental 100% napa, branco.</w:t>
            </w:r>
          </w:p>
        </w:tc>
        <w:tc>
          <w:tcPr>
            <w:tcW w:w="7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E1B364" w14:textId="77777777" w:rsidR="007F4B30" w:rsidRPr="00743160" w:rsidRDefault="0049365E">
            <w:pPr>
              <w:pStyle w:val="NormalWeb"/>
              <w:widowControl w:val="0"/>
              <w:spacing w:beforeAutospacing="0" w:afterAutospacing="0"/>
              <w:jc w:val="center"/>
              <w:rPr>
                <w:rFonts w:ascii="Calibri" w:hAnsi="Calibri" w:cs="Arial"/>
                <w:color w:val="000000"/>
                <w:sz w:val="24"/>
              </w:rPr>
            </w:pPr>
            <w:proofErr w:type="spellStart"/>
            <w:r w:rsidRPr="00743160">
              <w:rPr>
                <w:rFonts w:asciiTheme="minorHAnsi" w:hAnsiTheme="minorHAnsi" w:cs="Arial"/>
                <w:color w:val="000000"/>
                <w:sz w:val="24"/>
              </w:rPr>
              <w:t>unid</w:t>
            </w:r>
            <w:proofErr w:type="spellEnd"/>
          </w:p>
        </w:tc>
        <w:tc>
          <w:tcPr>
            <w:tcW w:w="14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ABFE22" w14:textId="77777777" w:rsidR="007F4B30" w:rsidRPr="00743160" w:rsidRDefault="0049365E">
            <w:pPr>
              <w:pStyle w:val="NormalWeb"/>
              <w:widowControl w:val="0"/>
              <w:spacing w:beforeAutospacing="0" w:afterAutospacing="0"/>
              <w:jc w:val="center"/>
              <w:rPr>
                <w:rFonts w:ascii="Calibri" w:hAnsi="Calibri" w:cs="Arial"/>
                <w:color w:val="222222"/>
                <w:sz w:val="24"/>
              </w:rPr>
            </w:pPr>
            <w:r w:rsidRPr="00743160">
              <w:rPr>
                <w:rFonts w:asciiTheme="minorHAnsi" w:hAnsiTheme="minorHAnsi" w:cs="Arial"/>
                <w:color w:val="222222"/>
                <w:sz w:val="24"/>
              </w:rPr>
              <w:t>2</w:t>
            </w:r>
          </w:p>
        </w:tc>
      </w:tr>
      <w:tr w:rsidR="007F4B30" w:rsidRPr="00743160" w14:paraId="6FCD7037" w14:textId="77777777">
        <w:tc>
          <w:tcPr>
            <w:tcW w:w="70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2BD27A" w14:textId="77777777" w:rsidR="007F4B30" w:rsidRPr="00743160" w:rsidRDefault="0049365E">
            <w:pPr>
              <w:widowControl w:val="0"/>
              <w:rPr>
                <w:rFonts w:ascii="Calibri" w:hAnsi="Calibri" w:cs="Calibri"/>
                <w:sz w:val="24"/>
              </w:rPr>
            </w:pPr>
            <w:r w:rsidRPr="00743160">
              <w:rPr>
                <w:rFonts w:asciiTheme="minorHAnsi" w:hAnsiTheme="minorHAnsi" w:cs="Calibri"/>
                <w:sz w:val="24"/>
              </w:rPr>
              <w:t>Avental de algodão, branco.</w:t>
            </w:r>
          </w:p>
        </w:tc>
        <w:tc>
          <w:tcPr>
            <w:tcW w:w="7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336486B" w14:textId="77777777" w:rsidR="007F4B30" w:rsidRPr="00743160" w:rsidRDefault="0049365E">
            <w:pPr>
              <w:pStyle w:val="NormalWeb"/>
              <w:widowControl w:val="0"/>
              <w:spacing w:beforeAutospacing="0" w:afterAutospacing="0"/>
              <w:jc w:val="center"/>
              <w:rPr>
                <w:rFonts w:ascii="Calibri" w:hAnsi="Calibri" w:cs="Arial"/>
                <w:color w:val="000000"/>
                <w:sz w:val="24"/>
              </w:rPr>
            </w:pPr>
            <w:proofErr w:type="spellStart"/>
            <w:r w:rsidRPr="00743160">
              <w:rPr>
                <w:rFonts w:asciiTheme="minorHAnsi" w:hAnsiTheme="minorHAnsi" w:cs="Arial"/>
                <w:color w:val="000000"/>
                <w:sz w:val="24"/>
              </w:rPr>
              <w:t>unid</w:t>
            </w:r>
            <w:proofErr w:type="spellEnd"/>
          </w:p>
        </w:tc>
        <w:tc>
          <w:tcPr>
            <w:tcW w:w="14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851041" w14:textId="77777777" w:rsidR="007F4B30" w:rsidRPr="00743160" w:rsidRDefault="0049365E">
            <w:pPr>
              <w:pStyle w:val="NormalWeb"/>
              <w:widowControl w:val="0"/>
              <w:spacing w:beforeAutospacing="0" w:afterAutospacing="0"/>
              <w:jc w:val="center"/>
              <w:rPr>
                <w:rFonts w:ascii="Calibri" w:hAnsi="Calibri" w:cs="Arial"/>
                <w:color w:val="000000"/>
                <w:sz w:val="24"/>
              </w:rPr>
            </w:pPr>
            <w:r w:rsidRPr="00743160">
              <w:rPr>
                <w:rFonts w:asciiTheme="minorHAnsi" w:hAnsiTheme="minorHAnsi" w:cs="Arial"/>
                <w:color w:val="000000"/>
                <w:sz w:val="24"/>
              </w:rPr>
              <w:t>4</w:t>
            </w:r>
          </w:p>
        </w:tc>
      </w:tr>
      <w:tr w:rsidR="007F4B30" w:rsidRPr="00743160" w14:paraId="09EE4878" w14:textId="77777777">
        <w:tc>
          <w:tcPr>
            <w:tcW w:w="70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56EFAF" w14:textId="77777777" w:rsidR="007F4B30" w:rsidRPr="00743160" w:rsidRDefault="0049365E">
            <w:pPr>
              <w:widowControl w:val="0"/>
              <w:rPr>
                <w:rFonts w:ascii="Calibri" w:hAnsi="Calibri" w:cs="Calibri"/>
                <w:sz w:val="24"/>
              </w:rPr>
            </w:pPr>
            <w:r w:rsidRPr="00743160">
              <w:rPr>
                <w:rFonts w:asciiTheme="minorHAnsi" w:hAnsiTheme="minorHAnsi" w:cs="Calibri"/>
                <w:sz w:val="24"/>
              </w:rPr>
              <w:t>Touca com tela na cor branca.</w:t>
            </w:r>
          </w:p>
        </w:tc>
        <w:tc>
          <w:tcPr>
            <w:tcW w:w="7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35D03D" w14:textId="77777777" w:rsidR="007F4B30" w:rsidRPr="00743160" w:rsidRDefault="0049365E">
            <w:pPr>
              <w:pStyle w:val="NormalWeb"/>
              <w:widowControl w:val="0"/>
              <w:spacing w:beforeAutospacing="0" w:afterAutospacing="0"/>
              <w:jc w:val="center"/>
              <w:rPr>
                <w:rFonts w:ascii="Calibri" w:hAnsi="Calibri" w:cs="Arial"/>
                <w:color w:val="000000"/>
                <w:sz w:val="24"/>
              </w:rPr>
            </w:pPr>
            <w:proofErr w:type="spellStart"/>
            <w:r w:rsidRPr="00743160">
              <w:rPr>
                <w:rFonts w:asciiTheme="minorHAnsi" w:hAnsiTheme="minorHAnsi" w:cs="Arial"/>
                <w:color w:val="000000"/>
                <w:sz w:val="24"/>
              </w:rPr>
              <w:t>unid</w:t>
            </w:r>
            <w:proofErr w:type="spellEnd"/>
          </w:p>
        </w:tc>
        <w:tc>
          <w:tcPr>
            <w:tcW w:w="14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826876" w14:textId="77777777" w:rsidR="007F4B30" w:rsidRPr="00743160" w:rsidRDefault="0049365E">
            <w:pPr>
              <w:pStyle w:val="NormalWeb"/>
              <w:widowControl w:val="0"/>
              <w:spacing w:beforeAutospacing="0" w:afterAutospacing="0"/>
              <w:jc w:val="center"/>
              <w:rPr>
                <w:rFonts w:ascii="Calibri" w:hAnsi="Calibri" w:cs="Arial"/>
                <w:color w:val="000000"/>
                <w:sz w:val="24"/>
              </w:rPr>
            </w:pPr>
            <w:r w:rsidRPr="00743160">
              <w:rPr>
                <w:rFonts w:asciiTheme="minorHAnsi" w:hAnsiTheme="minorHAnsi" w:cs="Arial"/>
                <w:color w:val="000000"/>
                <w:sz w:val="24"/>
              </w:rPr>
              <w:t>6</w:t>
            </w:r>
          </w:p>
        </w:tc>
      </w:tr>
      <w:tr w:rsidR="007F4B30" w:rsidRPr="00743160" w14:paraId="2E607B07" w14:textId="77777777">
        <w:tc>
          <w:tcPr>
            <w:tcW w:w="70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55ECFA8" w14:textId="77777777" w:rsidR="007F4B30" w:rsidRPr="00743160" w:rsidRDefault="0049365E">
            <w:pPr>
              <w:widowControl w:val="0"/>
              <w:rPr>
                <w:rFonts w:ascii="Calibri" w:hAnsi="Calibri" w:cs="Calibri"/>
                <w:sz w:val="24"/>
              </w:rPr>
            </w:pPr>
            <w:r w:rsidRPr="00743160">
              <w:rPr>
                <w:rFonts w:asciiTheme="minorHAnsi" w:hAnsiTheme="minorHAnsi" w:cs="Calibri"/>
                <w:sz w:val="24"/>
              </w:rPr>
              <w:t>Luvas térmicas de alta temperatura acima de 300C.</w:t>
            </w:r>
          </w:p>
        </w:tc>
        <w:tc>
          <w:tcPr>
            <w:tcW w:w="7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510C03" w14:textId="77777777" w:rsidR="007F4B30" w:rsidRPr="00743160" w:rsidRDefault="0049365E">
            <w:pPr>
              <w:pStyle w:val="NormalWeb"/>
              <w:widowControl w:val="0"/>
              <w:spacing w:beforeAutospacing="0" w:afterAutospacing="0"/>
              <w:jc w:val="center"/>
              <w:rPr>
                <w:rFonts w:ascii="Calibri" w:hAnsi="Calibri" w:cs="Arial"/>
                <w:color w:val="000000"/>
                <w:sz w:val="24"/>
              </w:rPr>
            </w:pPr>
            <w:proofErr w:type="spellStart"/>
            <w:r w:rsidRPr="00743160">
              <w:rPr>
                <w:rFonts w:asciiTheme="minorHAnsi" w:hAnsiTheme="minorHAnsi" w:cs="Arial"/>
                <w:color w:val="000000"/>
                <w:sz w:val="24"/>
              </w:rPr>
              <w:t>und</w:t>
            </w:r>
            <w:proofErr w:type="spellEnd"/>
          </w:p>
        </w:tc>
        <w:tc>
          <w:tcPr>
            <w:tcW w:w="14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46C0D5" w14:textId="77777777" w:rsidR="007F4B30" w:rsidRPr="00743160" w:rsidRDefault="0049365E">
            <w:pPr>
              <w:pStyle w:val="NormalWeb"/>
              <w:widowControl w:val="0"/>
              <w:spacing w:beforeAutospacing="0" w:afterAutospacing="0"/>
              <w:jc w:val="center"/>
              <w:rPr>
                <w:rFonts w:ascii="Calibri" w:hAnsi="Calibri" w:cs="Arial"/>
                <w:color w:val="000000"/>
                <w:sz w:val="24"/>
              </w:rPr>
            </w:pPr>
            <w:r w:rsidRPr="00743160">
              <w:rPr>
                <w:rFonts w:asciiTheme="minorHAnsi" w:hAnsiTheme="minorHAnsi" w:cs="Arial"/>
                <w:color w:val="000000"/>
                <w:sz w:val="24"/>
              </w:rPr>
              <w:t>1</w:t>
            </w:r>
          </w:p>
        </w:tc>
      </w:tr>
      <w:tr w:rsidR="007F4B30" w:rsidRPr="00743160" w14:paraId="50482F3C" w14:textId="77777777">
        <w:trPr>
          <w:trHeight w:val="293"/>
        </w:trPr>
        <w:tc>
          <w:tcPr>
            <w:tcW w:w="708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465C989B" w14:textId="77777777" w:rsidR="007F4B30" w:rsidRPr="00743160" w:rsidRDefault="0049365E">
            <w:pPr>
              <w:widowControl w:val="0"/>
              <w:rPr>
                <w:rFonts w:ascii="Calibri" w:hAnsi="Calibri" w:cs="Calibri"/>
                <w:sz w:val="24"/>
              </w:rPr>
            </w:pPr>
            <w:r w:rsidRPr="00743160">
              <w:rPr>
                <w:rFonts w:asciiTheme="minorHAnsi" w:hAnsiTheme="minorHAnsi" w:cs="Calibri"/>
                <w:sz w:val="24"/>
              </w:rPr>
              <w:t xml:space="preserve">Japona térmica impermeável, confeccionadas em nylon, com capuz, forração com manta térmica de 150 grm², punho sanfonado nas mangas, fechamento com </w:t>
            </w:r>
            <w:proofErr w:type="spellStart"/>
            <w:r w:rsidRPr="00743160">
              <w:rPr>
                <w:rFonts w:asciiTheme="minorHAnsi" w:hAnsiTheme="minorHAnsi" w:cs="Calibri"/>
                <w:sz w:val="24"/>
              </w:rPr>
              <w:t>velcro</w:t>
            </w:r>
            <w:proofErr w:type="spellEnd"/>
            <w:r w:rsidRPr="00743160">
              <w:rPr>
                <w:rFonts w:asciiTheme="minorHAnsi" w:hAnsiTheme="minorHAnsi" w:cs="Calibri"/>
                <w:sz w:val="24"/>
              </w:rPr>
              <w:t xml:space="preserve"> e botões de pressão metálicos, para uso em temperatura até -25º (tamanho G ou GG).</w:t>
            </w:r>
          </w:p>
        </w:tc>
        <w:tc>
          <w:tcPr>
            <w:tcW w:w="78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69573CB6" w14:textId="77777777" w:rsidR="007F4B30" w:rsidRPr="00743160" w:rsidRDefault="0049365E">
            <w:pPr>
              <w:pStyle w:val="NormalWeb"/>
              <w:widowControl w:val="0"/>
              <w:spacing w:beforeAutospacing="0" w:afterAutospacing="0"/>
              <w:jc w:val="center"/>
              <w:rPr>
                <w:rFonts w:ascii="Calibri" w:hAnsi="Calibri" w:cs="Arial"/>
                <w:color w:val="000000"/>
                <w:sz w:val="24"/>
              </w:rPr>
            </w:pPr>
            <w:proofErr w:type="spellStart"/>
            <w:r w:rsidRPr="00743160">
              <w:rPr>
                <w:rFonts w:asciiTheme="minorHAnsi" w:hAnsiTheme="minorHAnsi" w:cs="Arial"/>
                <w:color w:val="000000"/>
                <w:sz w:val="24"/>
              </w:rPr>
              <w:t>und</w:t>
            </w:r>
            <w:proofErr w:type="spellEnd"/>
          </w:p>
        </w:tc>
        <w:tc>
          <w:tcPr>
            <w:tcW w:w="148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52C0FA1E" w14:textId="77777777" w:rsidR="007F4B30" w:rsidRPr="00743160" w:rsidRDefault="0049365E">
            <w:pPr>
              <w:pStyle w:val="NormalWeb"/>
              <w:widowControl w:val="0"/>
              <w:spacing w:beforeAutospacing="0" w:afterAutospacing="0"/>
              <w:jc w:val="center"/>
              <w:rPr>
                <w:rFonts w:ascii="Calibri" w:hAnsi="Calibri" w:cs="Arial"/>
                <w:color w:val="000000"/>
                <w:sz w:val="24"/>
              </w:rPr>
            </w:pPr>
            <w:r w:rsidRPr="00743160">
              <w:rPr>
                <w:rFonts w:asciiTheme="minorHAnsi" w:hAnsiTheme="minorHAnsi" w:cs="Arial"/>
                <w:color w:val="000000"/>
                <w:sz w:val="24"/>
              </w:rPr>
              <w:t>1</w:t>
            </w:r>
          </w:p>
        </w:tc>
      </w:tr>
      <w:tr w:rsidR="007F4B30" w:rsidRPr="00743160" w14:paraId="30469803" w14:textId="77777777">
        <w:trPr>
          <w:trHeight w:val="293"/>
        </w:trPr>
        <w:tc>
          <w:tcPr>
            <w:tcW w:w="7080" w:type="dxa"/>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7C48DE92" w14:textId="77777777" w:rsidR="007F4B30" w:rsidRPr="00743160" w:rsidRDefault="007F4B30">
            <w:pPr>
              <w:widowControl w:val="0"/>
              <w:rPr>
                <w:rFonts w:asciiTheme="minorHAnsi" w:hAnsiTheme="minorHAnsi" w:cs="Calibri"/>
                <w:sz w:val="24"/>
              </w:rPr>
            </w:pPr>
          </w:p>
        </w:tc>
        <w:tc>
          <w:tcPr>
            <w:tcW w:w="782" w:type="dxa"/>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128F75B6" w14:textId="77777777" w:rsidR="007F4B30" w:rsidRPr="00743160" w:rsidRDefault="007F4B30">
            <w:pPr>
              <w:widowControl w:val="0"/>
              <w:rPr>
                <w:rFonts w:asciiTheme="minorHAnsi" w:hAnsiTheme="minorHAnsi" w:cs="Arial"/>
                <w:color w:val="222222"/>
                <w:sz w:val="24"/>
              </w:rPr>
            </w:pPr>
          </w:p>
        </w:tc>
        <w:tc>
          <w:tcPr>
            <w:tcW w:w="1482" w:type="dxa"/>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24A38589" w14:textId="77777777" w:rsidR="007F4B30" w:rsidRPr="00743160" w:rsidRDefault="007F4B30">
            <w:pPr>
              <w:widowControl w:val="0"/>
              <w:rPr>
                <w:rFonts w:asciiTheme="minorHAnsi" w:hAnsiTheme="minorHAnsi" w:cs="Arial"/>
                <w:color w:val="222222"/>
                <w:sz w:val="24"/>
              </w:rPr>
            </w:pPr>
          </w:p>
        </w:tc>
      </w:tr>
      <w:tr w:rsidR="007F4B30" w:rsidRPr="00743160" w14:paraId="0C5E3C11" w14:textId="77777777">
        <w:trPr>
          <w:trHeight w:val="293"/>
        </w:trPr>
        <w:tc>
          <w:tcPr>
            <w:tcW w:w="7080" w:type="dxa"/>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1F426A42" w14:textId="77777777" w:rsidR="007F4B30" w:rsidRPr="00743160" w:rsidRDefault="007F4B30">
            <w:pPr>
              <w:widowControl w:val="0"/>
              <w:rPr>
                <w:rFonts w:asciiTheme="minorHAnsi" w:hAnsiTheme="minorHAnsi" w:cs="Calibri"/>
                <w:sz w:val="24"/>
              </w:rPr>
            </w:pPr>
          </w:p>
        </w:tc>
        <w:tc>
          <w:tcPr>
            <w:tcW w:w="782" w:type="dxa"/>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51F31E2C" w14:textId="77777777" w:rsidR="007F4B30" w:rsidRPr="00743160" w:rsidRDefault="007F4B30">
            <w:pPr>
              <w:widowControl w:val="0"/>
              <w:rPr>
                <w:rFonts w:asciiTheme="minorHAnsi" w:hAnsiTheme="minorHAnsi" w:cs="Arial"/>
                <w:color w:val="222222"/>
                <w:sz w:val="24"/>
              </w:rPr>
            </w:pPr>
          </w:p>
        </w:tc>
        <w:tc>
          <w:tcPr>
            <w:tcW w:w="1482" w:type="dxa"/>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76D960A9" w14:textId="77777777" w:rsidR="007F4B30" w:rsidRPr="00743160" w:rsidRDefault="007F4B30">
            <w:pPr>
              <w:widowControl w:val="0"/>
              <w:rPr>
                <w:rFonts w:asciiTheme="minorHAnsi" w:hAnsiTheme="minorHAnsi" w:cs="Arial"/>
                <w:color w:val="222222"/>
                <w:sz w:val="24"/>
              </w:rPr>
            </w:pPr>
          </w:p>
        </w:tc>
      </w:tr>
      <w:tr w:rsidR="007F4B30" w:rsidRPr="00743160" w14:paraId="249E0E4E" w14:textId="77777777">
        <w:trPr>
          <w:trHeight w:val="293"/>
        </w:trPr>
        <w:tc>
          <w:tcPr>
            <w:tcW w:w="7080" w:type="dxa"/>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163317A5" w14:textId="77777777" w:rsidR="007F4B30" w:rsidRPr="00743160" w:rsidRDefault="007F4B30">
            <w:pPr>
              <w:widowControl w:val="0"/>
              <w:rPr>
                <w:rFonts w:asciiTheme="minorHAnsi" w:hAnsiTheme="minorHAnsi" w:cs="Calibri"/>
                <w:sz w:val="24"/>
              </w:rPr>
            </w:pPr>
          </w:p>
        </w:tc>
        <w:tc>
          <w:tcPr>
            <w:tcW w:w="782" w:type="dxa"/>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411EC2A6" w14:textId="77777777" w:rsidR="007F4B30" w:rsidRPr="00743160" w:rsidRDefault="007F4B30">
            <w:pPr>
              <w:widowControl w:val="0"/>
              <w:rPr>
                <w:rFonts w:asciiTheme="minorHAnsi" w:hAnsiTheme="minorHAnsi" w:cs="Arial"/>
                <w:color w:val="222222"/>
                <w:sz w:val="24"/>
              </w:rPr>
            </w:pPr>
          </w:p>
        </w:tc>
        <w:tc>
          <w:tcPr>
            <w:tcW w:w="1482" w:type="dxa"/>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541E2C80" w14:textId="77777777" w:rsidR="007F4B30" w:rsidRPr="00743160" w:rsidRDefault="007F4B30">
            <w:pPr>
              <w:widowControl w:val="0"/>
              <w:rPr>
                <w:rFonts w:asciiTheme="minorHAnsi" w:hAnsiTheme="minorHAnsi" w:cs="Arial"/>
                <w:color w:val="222222"/>
                <w:sz w:val="24"/>
              </w:rPr>
            </w:pPr>
          </w:p>
        </w:tc>
      </w:tr>
      <w:tr w:rsidR="007F4B30" w:rsidRPr="00743160" w14:paraId="6904BEE0" w14:textId="77777777">
        <w:tc>
          <w:tcPr>
            <w:tcW w:w="70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979E13" w14:textId="77777777" w:rsidR="007F4B30" w:rsidRPr="00743160" w:rsidRDefault="0049365E">
            <w:pPr>
              <w:widowControl w:val="0"/>
              <w:rPr>
                <w:rFonts w:ascii="Calibri" w:hAnsi="Calibri" w:cs="Calibri"/>
                <w:sz w:val="24"/>
              </w:rPr>
            </w:pPr>
            <w:r w:rsidRPr="00743160">
              <w:rPr>
                <w:rFonts w:asciiTheme="minorHAnsi" w:hAnsiTheme="minorHAnsi" w:cs="Calibri"/>
                <w:sz w:val="24"/>
              </w:rPr>
              <w:t>Toucas descartáveis, com 100und.</w:t>
            </w:r>
          </w:p>
        </w:tc>
        <w:tc>
          <w:tcPr>
            <w:tcW w:w="7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9833A3" w14:textId="77777777" w:rsidR="007F4B30" w:rsidRPr="00743160" w:rsidRDefault="0049365E">
            <w:pPr>
              <w:pStyle w:val="NormalWeb"/>
              <w:widowControl w:val="0"/>
              <w:spacing w:beforeAutospacing="0" w:afterAutospacing="0"/>
              <w:jc w:val="center"/>
              <w:rPr>
                <w:rFonts w:ascii="Calibri" w:hAnsi="Calibri" w:cs="Arial"/>
                <w:color w:val="000000"/>
                <w:sz w:val="24"/>
              </w:rPr>
            </w:pPr>
            <w:r w:rsidRPr="00743160">
              <w:rPr>
                <w:rFonts w:asciiTheme="minorHAnsi" w:hAnsiTheme="minorHAnsi" w:cs="Arial"/>
                <w:color w:val="000000"/>
                <w:sz w:val="24"/>
              </w:rPr>
              <w:t>caixa</w:t>
            </w:r>
          </w:p>
        </w:tc>
        <w:tc>
          <w:tcPr>
            <w:tcW w:w="14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01F444" w14:textId="77777777" w:rsidR="007F4B30" w:rsidRPr="00743160" w:rsidRDefault="0049365E">
            <w:pPr>
              <w:pStyle w:val="NormalWeb"/>
              <w:widowControl w:val="0"/>
              <w:spacing w:beforeAutospacing="0" w:afterAutospacing="0"/>
              <w:jc w:val="center"/>
              <w:rPr>
                <w:rFonts w:ascii="Calibri" w:hAnsi="Calibri" w:cs="Arial"/>
                <w:color w:val="000000"/>
                <w:sz w:val="24"/>
              </w:rPr>
            </w:pPr>
            <w:r w:rsidRPr="00743160">
              <w:rPr>
                <w:rFonts w:asciiTheme="minorHAnsi" w:hAnsiTheme="minorHAnsi" w:cs="Arial"/>
                <w:color w:val="000000"/>
                <w:sz w:val="24"/>
              </w:rPr>
              <w:t>2</w:t>
            </w:r>
          </w:p>
        </w:tc>
      </w:tr>
      <w:tr w:rsidR="007F4B30" w:rsidRPr="00743160" w14:paraId="033B017E" w14:textId="77777777">
        <w:tc>
          <w:tcPr>
            <w:tcW w:w="70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1B7FF9" w14:textId="77777777" w:rsidR="007F4B30" w:rsidRPr="00743160" w:rsidRDefault="0049365E">
            <w:pPr>
              <w:widowControl w:val="0"/>
              <w:rPr>
                <w:rFonts w:ascii="Calibri" w:hAnsi="Calibri" w:cs="Calibri"/>
                <w:sz w:val="24"/>
              </w:rPr>
            </w:pPr>
            <w:r w:rsidRPr="00743160">
              <w:rPr>
                <w:rFonts w:asciiTheme="minorHAnsi" w:hAnsiTheme="minorHAnsi" w:cs="Calibri"/>
                <w:sz w:val="24"/>
              </w:rPr>
              <w:lastRenderedPageBreak/>
              <w:t xml:space="preserve">Luva de látex para procedimento, caixa com 100 </w:t>
            </w:r>
            <w:proofErr w:type="spellStart"/>
            <w:r w:rsidRPr="00743160">
              <w:rPr>
                <w:rFonts w:asciiTheme="minorHAnsi" w:hAnsiTheme="minorHAnsi" w:cs="Calibri"/>
                <w:sz w:val="24"/>
              </w:rPr>
              <w:t>und</w:t>
            </w:r>
            <w:proofErr w:type="spellEnd"/>
            <w:r w:rsidRPr="00743160">
              <w:rPr>
                <w:rFonts w:asciiTheme="minorHAnsi" w:hAnsiTheme="minorHAnsi" w:cs="Calibri"/>
                <w:sz w:val="24"/>
              </w:rPr>
              <w:t>.</w:t>
            </w:r>
          </w:p>
        </w:tc>
        <w:tc>
          <w:tcPr>
            <w:tcW w:w="7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809632E" w14:textId="77777777" w:rsidR="007F4B30" w:rsidRPr="00743160" w:rsidRDefault="0049365E">
            <w:pPr>
              <w:pStyle w:val="NormalWeb"/>
              <w:widowControl w:val="0"/>
              <w:spacing w:beforeAutospacing="0" w:afterAutospacing="0"/>
              <w:jc w:val="center"/>
              <w:rPr>
                <w:rFonts w:ascii="Calibri" w:hAnsi="Calibri" w:cs="Arial"/>
                <w:color w:val="000000"/>
                <w:sz w:val="24"/>
              </w:rPr>
            </w:pPr>
            <w:r w:rsidRPr="00743160">
              <w:rPr>
                <w:rFonts w:asciiTheme="minorHAnsi" w:hAnsiTheme="minorHAnsi" w:cs="Arial"/>
                <w:color w:val="000000"/>
                <w:sz w:val="24"/>
              </w:rPr>
              <w:t>caixa</w:t>
            </w:r>
          </w:p>
        </w:tc>
        <w:tc>
          <w:tcPr>
            <w:tcW w:w="14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2E8898" w14:textId="77777777" w:rsidR="007F4B30" w:rsidRPr="00743160" w:rsidRDefault="0049365E">
            <w:pPr>
              <w:pStyle w:val="NormalWeb"/>
              <w:widowControl w:val="0"/>
              <w:spacing w:beforeAutospacing="0" w:afterAutospacing="0"/>
              <w:jc w:val="center"/>
              <w:rPr>
                <w:rFonts w:ascii="Calibri" w:hAnsi="Calibri" w:cs="Arial"/>
                <w:color w:val="000000"/>
                <w:sz w:val="24"/>
              </w:rPr>
            </w:pPr>
            <w:r w:rsidRPr="00743160">
              <w:rPr>
                <w:rFonts w:asciiTheme="minorHAnsi" w:hAnsiTheme="minorHAnsi" w:cs="Arial"/>
                <w:color w:val="000000"/>
                <w:sz w:val="24"/>
              </w:rPr>
              <w:t>1</w:t>
            </w:r>
          </w:p>
        </w:tc>
      </w:tr>
      <w:tr w:rsidR="007F4B30" w:rsidRPr="00743160" w14:paraId="7B88E0FD" w14:textId="77777777">
        <w:trPr>
          <w:trHeight w:val="293"/>
        </w:trPr>
        <w:tc>
          <w:tcPr>
            <w:tcW w:w="708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09B50330" w14:textId="77777777" w:rsidR="007F4B30" w:rsidRPr="00743160" w:rsidRDefault="0049365E">
            <w:pPr>
              <w:widowControl w:val="0"/>
              <w:rPr>
                <w:rFonts w:ascii="Calibri" w:hAnsi="Calibri" w:cs="Calibri"/>
                <w:sz w:val="24"/>
              </w:rPr>
            </w:pPr>
            <w:r w:rsidRPr="00743160">
              <w:rPr>
                <w:rFonts w:asciiTheme="minorHAnsi" w:hAnsiTheme="minorHAnsi" w:cs="Calibri"/>
                <w:sz w:val="24"/>
              </w:rPr>
              <w:t>Máscara Cirúrgica Tripla com Elástico: TNT SMS 100% polipropileno com elástico 100% nylon, clip nasal de alumínio revestido, caixa com 50 unidades.</w:t>
            </w:r>
          </w:p>
        </w:tc>
        <w:tc>
          <w:tcPr>
            <w:tcW w:w="78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0047F5B3" w14:textId="77777777" w:rsidR="007F4B30" w:rsidRPr="00743160" w:rsidRDefault="0049365E">
            <w:pPr>
              <w:pStyle w:val="NormalWeb"/>
              <w:widowControl w:val="0"/>
              <w:spacing w:beforeAutospacing="0" w:afterAutospacing="0"/>
              <w:jc w:val="center"/>
              <w:rPr>
                <w:rFonts w:ascii="Calibri" w:hAnsi="Calibri" w:cs="Arial"/>
                <w:color w:val="000000"/>
                <w:sz w:val="24"/>
              </w:rPr>
            </w:pPr>
            <w:r w:rsidRPr="00743160">
              <w:rPr>
                <w:rFonts w:asciiTheme="minorHAnsi" w:hAnsiTheme="minorHAnsi" w:cs="Arial"/>
                <w:color w:val="000000"/>
                <w:sz w:val="24"/>
              </w:rPr>
              <w:t>caixa</w:t>
            </w:r>
          </w:p>
        </w:tc>
        <w:tc>
          <w:tcPr>
            <w:tcW w:w="148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63A99368" w14:textId="77777777" w:rsidR="007F4B30" w:rsidRPr="00743160" w:rsidRDefault="0049365E">
            <w:pPr>
              <w:pStyle w:val="NormalWeb"/>
              <w:widowControl w:val="0"/>
              <w:spacing w:beforeAutospacing="0" w:afterAutospacing="0"/>
              <w:jc w:val="center"/>
              <w:rPr>
                <w:rFonts w:ascii="Calibri" w:hAnsi="Calibri" w:cs="Arial"/>
                <w:color w:val="000000"/>
                <w:sz w:val="24"/>
              </w:rPr>
            </w:pPr>
            <w:r w:rsidRPr="00743160">
              <w:rPr>
                <w:rFonts w:asciiTheme="minorHAnsi" w:hAnsiTheme="minorHAnsi" w:cs="Arial"/>
                <w:color w:val="000000"/>
                <w:sz w:val="24"/>
              </w:rPr>
              <w:t>1</w:t>
            </w:r>
          </w:p>
        </w:tc>
      </w:tr>
      <w:tr w:rsidR="007F4B30" w:rsidRPr="00743160" w14:paraId="01E2040B" w14:textId="77777777">
        <w:trPr>
          <w:trHeight w:val="293"/>
        </w:trPr>
        <w:tc>
          <w:tcPr>
            <w:tcW w:w="7080" w:type="dxa"/>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4D2C33EF" w14:textId="77777777" w:rsidR="007F4B30" w:rsidRPr="00743160" w:rsidRDefault="007F4B30">
            <w:pPr>
              <w:widowControl w:val="0"/>
              <w:rPr>
                <w:rFonts w:asciiTheme="minorHAnsi" w:hAnsiTheme="minorHAnsi" w:cs="Arial"/>
                <w:color w:val="222222"/>
                <w:sz w:val="24"/>
              </w:rPr>
            </w:pPr>
          </w:p>
        </w:tc>
        <w:tc>
          <w:tcPr>
            <w:tcW w:w="782" w:type="dxa"/>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33D13290" w14:textId="77777777" w:rsidR="007F4B30" w:rsidRPr="00743160" w:rsidRDefault="007F4B30">
            <w:pPr>
              <w:widowControl w:val="0"/>
              <w:rPr>
                <w:rFonts w:asciiTheme="minorHAnsi" w:hAnsiTheme="minorHAnsi" w:cs="Arial"/>
                <w:color w:val="222222"/>
                <w:sz w:val="24"/>
              </w:rPr>
            </w:pPr>
          </w:p>
        </w:tc>
        <w:tc>
          <w:tcPr>
            <w:tcW w:w="1482" w:type="dxa"/>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7B8D96E0" w14:textId="77777777" w:rsidR="007F4B30" w:rsidRPr="00743160" w:rsidRDefault="007F4B30">
            <w:pPr>
              <w:widowControl w:val="0"/>
              <w:rPr>
                <w:rFonts w:asciiTheme="minorHAnsi" w:hAnsiTheme="minorHAnsi" w:cs="Arial"/>
                <w:color w:val="222222"/>
                <w:sz w:val="24"/>
              </w:rPr>
            </w:pPr>
          </w:p>
        </w:tc>
      </w:tr>
    </w:tbl>
    <w:p w14:paraId="56C1C66D" w14:textId="77777777" w:rsidR="007F4B30" w:rsidRPr="00743160" w:rsidRDefault="0049365E" w:rsidP="00055C71">
      <w:pPr>
        <w:spacing w:line="360" w:lineRule="auto"/>
        <w:jc w:val="both"/>
        <w:rPr>
          <w:rFonts w:ascii="Calibri" w:hAnsi="Calibri"/>
          <w:sz w:val="24"/>
        </w:rPr>
      </w:pPr>
      <w:r w:rsidRPr="00743160">
        <w:rPr>
          <w:rFonts w:asciiTheme="minorHAnsi" w:hAnsiTheme="minorHAnsi" w:cs="Arial"/>
          <w:bCs/>
          <w:sz w:val="24"/>
        </w:rPr>
        <w:t>** Ou conforme necessidade</w:t>
      </w:r>
    </w:p>
    <w:p w14:paraId="62E638C9" w14:textId="77777777" w:rsidR="007F4B30" w:rsidRPr="00743160" w:rsidRDefault="0049365E" w:rsidP="00055C71">
      <w:pPr>
        <w:numPr>
          <w:ilvl w:val="2"/>
          <w:numId w:val="1"/>
        </w:numPr>
        <w:spacing w:line="360" w:lineRule="auto"/>
        <w:ind w:left="0" w:firstLine="0"/>
        <w:jc w:val="both"/>
        <w:rPr>
          <w:rFonts w:ascii="Calibri" w:hAnsi="Calibri"/>
          <w:sz w:val="24"/>
        </w:rPr>
      </w:pPr>
      <w:r w:rsidRPr="00743160">
        <w:rPr>
          <w:rFonts w:asciiTheme="minorHAnsi" w:hAnsiTheme="minorHAnsi" w:cs="Arial"/>
          <w:bCs/>
          <w:sz w:val="24"/>
        </w:rPr>
        <w:t>A relação dos materiais supra poderá sofrer alterações de itens ou quantidades, de acordo com a demanda da Contratante, após anuência do Fiscal ou Gestor do contrato;</w:t>
      </w:r>
    </w:p>
    <w:p w14:paraId="351D6B29"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bCs/>
          <w:sz w:val="24"/>
        </w:rPr>
        <w:t>Os materiais e equipamentos a serem empregados na execução dos serviços deverão ser de primeira qualidade, compatíveis com os locais onde serão utilizados, compreendendo peças para todas as estações climáticas do ano, sem qualquer repasse do custo para o empregado, observando o disposto nos itens seguintes;</w:t>
      </w:r>
    </w:p>
    <w:p w14:paraId="44A4CC33"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bCs/>
          <w:sz w:val="24"/>
        </w:rPr>
        <w:t>Sobre os Equipamentos de Proteção Individual (EPIs), cabe ao empregador:</w:t>
      </w:r>
    </w:p>
    <w:p w14:paraId="013AA53C" w14:textId="77777777" w:rsidR="007F4B30" w:rsidRPr="00743160" w:rsidRDefault="0049365E" w:rsidP="00055C71">
      <w:pPr>
        <w:numPr>
          <w:ilvl w:val="2"/>
          <w:numId w:val="1"/>
        </w:numPr>
        <w:spacing w:line="360" w:lineRule="auto"/>
        <w:ind w:left="0" w:firstLine="0"/>
        <w:jc w:val="both"/>
        <w:rPr>
          <w:rFonts w:ascii="Calibri" w:hAnsi="Calibri"/>
          <w:sz w:val="24"/>
        </w:rPr>
      </w:pPr>
      <w:r w:rsidRPr="00743160">
        <w:rPr>
          <w:rFonts w:asciiTheme="minorHAnsi" w:hAnsiTheme="minorHAnsi" w:cs="Arial"/>
          <w:bCs/>
          <w:sz w:val="24"/>
        </w:rPr>
        <w:t>Cobrar seus empregados quanto ao seu uso – NR-06 Equipamento Proteção Individual Portaria 3214/78 MTE);</w:t>
      </w:r>
    </w:p>
    <w:p w14:paraId="41E1A711" w14:textId="77777777" w:rsidR="007F4B30" w:rsidRPr="00743160" w:rsidRDefault="0049365E" w:rsidP="00055C71">
      <w:pPr>
        <w:numPr>
          <w:ilvl w:val="2"/>
          <w:numId w:val="1"/>
        </w:numPr>
        <w:spacing w:line="360" w:lineRule="auto"/>
        <w:ind w:left="0" w:firstLine="0"/>
        <w:jc w:val="both"/>
        <w:rPr>
          <w:rFonts w:ascii="Calibri" w:hAnsi="Calibri"/>
          <w:sz w:val="24"/>
        </w:rPr>
      </w:pPr>
      <w:r w:rsidRPr="00743160">
        <w:rPr>
          <w:rFonts w:asciiTheme="minorHAnsi" w:hAnsiTheme="minorHAnsi" w:cs="Arial"/>
          <w:bCs/>
          <w:sz w:val="24"/>
        </w:rPr>
        <w:t>Adquirir o equipamento adequado ao risco de cada atividade e exigir o seu uso;</w:t>
      </w:r>
    </w:p>
    <w:p w14:paraId="08D320D4" w14:textId="77777777" w:rsidR="007F4B30" w:rsidRPr="00743160" w:rsidRDefault="0049365E" w:rsidP="00055C71">
      <w:pPr>
        <w:numPr>
          <w:ilvl w:val="2"/>
          <w:numId w:val="1"/>
        </w:numPr>
        <w:spacing w:line="360" w:lineRule="auto"/>
        <w:ind w:left="0" w:firstLine="0"/>
        <w:jc w:val="both"/>
        <w:rPr>
          <w:rFonts w:ascii="Calibri" w:hAnsi="Calibri"/>
          <w:sz w:val="24"/>
        </w:rPr>
      </w:pPr>
      <w:r w:rsidRPr="00743160">
        <w:rPr>
          <w:rFonts w:asciiTheme="minorHAnsi" w:hAnsiTheme="minorHAnsi" w:cs="Arial"/>
          <w:bCs/>
          <w:sz w:val="24"/>
        </w:rPr>
        <w:t>Fornecer ao trabalhador somente aquilo aprovado pelo órgão nacional competente em matéria de segurança e saúde no trabalho;</w:t>
      </w:r>
    </w:p>
    <w:p w14:paraId="269F284E" w14:textId="77777777" w:rsidR="007F4B30" w:rsidRPr="00743160" w:rsidRDefault="0049365E" w:rsidP="00055C71">
      <w:pPr>
        <w:numPr>
          <w:ilvl w:val="2"/>
          <w:numId w:val="1"/>
        </w:numPr>
        <w:spacing w:line="360" w:lineRule="auto"/>
        <w:ind w:left="0" w:firstLine="0"/>
        <w:jc w:val="both"/>
        <w:rPr>
          <w:rFonts w:ascii="Calibri" w:hAnsi="Calibri"/>
          <w:sz w:val="24"/>
        </w:rPr>
      </w:pPr>
      <w:r w:rsidRPr="00743160">
        <w:rPr>
          <w:rFonts w:asciiTheme="minorHAnsi" w:hAnsiTheme="minorHAnsi" w:cs="Arial"/>
          <w:bCs/>
          <w:sz w:val="24"/>
        </w:rPr>
        <w:t>Orientar e treinar o trabalhador sobre o seu uso adequado, guarda e conservação;</w:t>
      </w:r>
    </w:p>
    <w:p w14:paraId="42D9F028" w14:textId="77777777" w:rsidR="007F4B30" w:rsidRPr="00743160" w:rsidRDefault="0049365E" w:rsidP="00055C71">
      <w:pPr>
        <w:numPr>
          <w:ilvl w:val="2"/>
          <w:numId w:val="1"/>
        </w:numPr>
        <w:spacing w:line="360" w:lineRule="auto"/>
        <w:ind w:left="0" w:firstLine="0"/>
        <w:jc w:val="both"/>
        <w:rPr>
          <w:rFonts w:ascii="Calibri" w:hAnsi="Calibri"/>
          <w:sz w:val="24"/>
        </w:rPr>
      </w:pPr>
      <w:r w:rsidRPr="00743160">
        <w:rPr>
          <w:rFonts w:asciiTheme="minorHAnsi" w:hAnsiTheme="minorHAnsi" w:cs="Arial"/>
          <w:bCs/>
          <w:sz w:val="24"/>
        </w:rPr>
        <w:t xml:space="preserve">Substituir imediatamente, quando danificado ou extraviado; </w:t>
      </w:r>
    </w:p>
    <w:p w14:paraId="3DDF14BC" w14:textId="77777777" w:rsidR="007F4B30" w:rsidRPr="00743160" w:rsidRDefault="0049365E" w:rsidP="00055C71">
      <w:pPr>
        <w:numPr>
          <w:ilvl w:val="2"/>
          <w:numId w:val="1"/>
        </w:numPr>
        <w:spacing w:line="360" w:lineRule="auto"/>
        <w:ind w:left="0" w:firstLine="0"/>
        <w:jc w:val="both"/>
        <w:rPr>
          <w:rFonts w:ascii="Calibri" w:hAnsi="Calibri"/>
          <w:sz w:val="24"/>
        </w:rPr>
      </w:pPr>
      <w:r w:rsidRPr="00743160">
        <w:rPr>
          <w:rFonts w:asciiTheme="minorHAnsi" w:hAnsiTheme="minorHAnsi" w:cs="Arial"/>
          <w:bCs/>
          <w:sz w:val="24"/>
        </w:rPr>
        <w:t>Responsabilizar-se pela higienização e manutenção periódica;</w:t>
      </w:r>
    </w:p>
    <w:p w14:paraId="322B40D9" w14:textId="77777777" w:rsidR="007F4B30" w:rsidRPr="00743160" w:rsidRDefault="0049365E" w:rsidP="00055C71">
      <w:pPr>
        <w:numPr>
          <w:ilvl w:val="2"/>
          <w:numId w:val="1"/>
        </w:numPr>
        <w:spacing w:line="360" w:lineRule="auto"/>
        <w:ind w:left="0" w:firstLine="0"/>
        <w:jc w:val="both"/>
        <w:rPr>
          <w:rFonts w:ascii="Calibri" w:hAnsi="Calibri"/>
          <w:sz w:val="24"/>
        </w:rPr>
      </w:pPr>
      <w:r w:rsidRPr="00743160">
        <w:rPr>
          <w:rFonts w:asciiTheme="minorHAnsi" w:hAnsiTheme="minorHAnsi" w:cs="Arial"/>
          <w:bCs/>
          <w:sz w:val="24"/>
        </w:rPr>
        <w:t xml:space="preserve">Comunicar ao MTE qualquer irregularidade observada; e, </w:t>
      </w:r>
    </w:p>
    <w:p w14:paraId="4063826C" w14:textId="77777777" w:rsidR="007F4B30" w:rsidRPr="00743160" w:rsidRDefault="0049365E" w:rsidP="00055C71">
      <w:pPr>
        <w:numPr>
          <w:ilvl w:val="2"/>
          <w:numId w:val="1"/>
        </w:numPr>
        <w:spacing w:line="360" w:lineRule="auto"/>
        <w:ind w:left="0" w:firstLine="0"/>
        <w:jc w:val="both"/>
        <w:rPr>
          <w:rFonts w:ascii="Calibri" w:hAnsi="Calibri"/>
          <w:sz w:val="24"/>
        </w:rPr>
      </w:pPr>
      <w:r w:rsidRPr="00743160">
        <w:rPr>
          <w:rFonts w:asciiTheme="minorHAnsi" w:hAnsiTheme="minorHAnsi" w:cs="Arial"/>
          <w:bCs/>
          <w:sz w:val="24"/>
        </w:rPr>
        <w:t>Registrar o seu fornecimento ao trabalhador, podendo ser adotados livros, fichas ou sistema eletrônico (inserida pela Portaria SIT nº 107, de 25 de agosto de 2009).</w:t>
      </w:r>
    </w:p>
    <w:p w14:paraId="448F4EEA"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bCs/>
          <w:sz w:val="24"/>
        </w:rPr>
        <w:t>No caso de empregada gestante, os uniformes deverão ser apropriados para a situação, substituindo-os sempre que estiverem apertados;</w:t>
      </w:r>
    </w:p>
    <w:p w14:paraId="48D32D24"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bCs/>
          <w:color w:val="000000"/>
          <w:sz w:val="24"/>
        </w:rPr>
        <w:t>Os uniformes deverão ser entregues mediante recibo, cuja cópia, devidamente acompanhada do original para conferência, deverá ser enviada ao servidor responsável pela fiscalização do contrato.</w:t>
      </w:r>
    </w:p>
    <w:p w14:paraId="68779884" w14:textId="77777777" w:rsidR="0037091B" w:rsidRPr="00743160" w:rsidRDefault="0037091B" w:rsidP="00055C71">
      <w:pPr>
        <w:pStyle w:val="PargrafodaLista"/>
        <w:spacing w:line="360" w:lineRule="auto"/>
        <w:ind w:left="0"/>
        <w:jc w:val="both"/>
        <w:rPr>
          <w:rFonts w:ascii="Calibri" w:hAnsi="Calibri"/>
          <w:sz w:val="24"/>
        </w:rPr>
      </w:pPr>
    </w:p>
    <w:p w14:paraId="4F22E302" w14:textId="77777777" w:rsidR="007F4B30" w:rsidRPr="00743160" w:rsidRDefault="0049365E" w:rsidP="00055C71">
      <w:pPr>
        <w:pStyle w:val="Nivel1"/>
        <w:numPr>
          <w:ilvl w:val="0"/>
          <w:numId w:val="1"/>
        </w:numPr>
        <w:spacing w:before="0" w:line="360" w:lineRule="auto"/>
        <w:ind w:left="0" w:firstLine="0"/>
        <w:rPr>
          <w:rFonts w:ascii="Calibri" w:hAnsi="Calibri"/>
          <w:sz w:val="24"/>
          <w:szCs w:val="24"/>
        </w:rPr>
      </w:pPr>
      <w:r w:rsidRPr="00743160">
        <w:rPr>
          <w:rFonts w:asciiTheme="minorHAnsi" w:hAnsiTheme="minorHAnsi" w:cs="Arial"/>
          <w:sz w:val="24"/>
          <w:szCs w:val="24"/>
          <w:lang w:eastAsia="en-US"/>
        </w:rPr>
        <w:t xml:space="preserve">OBRIGAÇÕES DA CONTRATANTE </w:t>
      </w:r>
    </w:p>
    <w:p w14:paraId="086BA284"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Exigir o cumprimento de todas as obrigações assumidas pela Contratada, de acordo com as cláusulas contratuais e os termos de sua proposta;</w:t>
      </w:r>
    </w:p>
    <w:p w14:paraId="24464CD0"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lastRenderedPageBreak/>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37FD9D82"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14:paraId="179044D1"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14:paraId="14ACCF6F"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Pagar à Contratada o valor resultante da prestação do serviço, no prazo e condições estabelecidas neste Termo de Referência;</w:t>
      </w:r>
    </w:p>
    <w:p w14:paraId="449E9011"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Efetuar as retenções tributárias devidas sobre o valor da Nota Fiscal/Fatura da contratada, no que couber, em conformidade com o item 6 do Anexo XI da IN SEGES/MP n. 5/2017.</w:t>
      </w:r>
    </w:p>
    <w:p w14:paraId="1209C59A"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Não praticar atos de ingerência na administração da Contratada, tais como:</w:t>
      </w:r>
    </w:p>
    <w:p w14:paraId="1BEE6E3A" w14:textId="77777777" w:rsidR="007F4B30" w:rsidRPr="00743160" w:rsidRDefault="0049365E" w:rsidP="00055C71">
      <w:pPr>
        <w:pStyle w:val="PargrafodaLista"/>
        <w:numPr>
          <w:ilvl w:val="2"/>
          <w:numId w:val="1"/>
        </w:numPr>
        <w:spacing w:line="360" w:lineRule="auto"/>
        <w:ind w:left="0" w:firstLine="0"/>
        <w:jc w:val="both"/>
        <w:rPr>
          <w:rFonts w:ascii="Calibri" w:hAnsi="Calibri"/>
          <w:sz w:val="24"/>
        </w:rPr>
      </w:pPr>
      <w:proofErr w:type="gramStart"/>
      <w:r w:rsidRPr="00743160">
        <w:rPr>
          <w:rFonts w:asciiTheme="minorHAnsi" w:hAnsiTheme="minorHAnsi" w:cs="Arial"/>
          <w:color w:val="000000"/>
          <w:sz w:val="24"/>
        </w:rPr>
        <w:t>exercer</w:t>
      </w:r>
      <w:proofErr w:type="gramEnd"/>
      <w:r w:rsidRPr="00743160">
        <w:rPr>
          <w:rFonts w:asciiTheme="minorHAnsi" w:hAnsiTheme="minorHAnsi" w:cs="Arial"/>
          <w:color w:val="000000"/>
          <w:sz w:val="24"/>
        </w:rPr>
        <w:t xml:space="preserve"> o poder de mando sobre os empregados da Contratada, devendo reportar-se somente aos prepostos ou responsáveis por ela indicados, exceto quando o objeto da contratação previr o atendimento direto, tais como nos serviços de recepção e apoio ao usuário;</w:t>
      </w:r>
    </w:p>
    <w:p w14:paraId="25077346" w14:textId="77777777" w:rsidR="007F4B30" w:rsidRPr="00743160" w:rsidRDefault="0049365E" w:rsidP="00055C71">
      <w:pPr>
        <w:pStyle w:val="PargrafodaLista"/>
        <w:numPr>
          <w:ilvl w:val="2"/>
          <w:numId w:val="1"/>
        </w:numPr>
        <w:spacing w:line="360" w:lineRule="auto"/>
        <w:ind w:left="0" w:firstLine="0"/>
        <w:jc w:val="both"/>
        <w:rPr>
          <w:rFonts w:ascii="Calibri" w:hAnsi="Calibri"/>
          <w:sz w:val="24"/>
        </w:rPr>
      </w:pPr>
      <w:proofErr w:type="gramStart"/>
      <w:r w:rsidRPr="00743160">
        <w:rPr>
          <w:rFonts w:asciiTheme="minorHAnsi" w:hAnsiTheme="minorHAnsi" w:cs="Arial"/>
          <w:color w:val="000000"/>
          <w:sz w:val="24"/>
        </w:rPr>
        <w:t>direcionar</w:t>
      </w:r>
      <w:proofErr w:type="gramEnd"/>
      <w:r w:rsidRPr="00743160">
        <w:rPr>
          <w:rFonts w:asciiTheme="minorHAnsi" w:hAnsiTheme="minorHAnsi" w:cs="Arial"/>
          <w:color w:val="000000"/>
          <w:sz w:val="24"/>
        </w:rPr>
        <w:t xml:space="preserve"> a contratação de pessoas para trabalhar nas empresas Contratadas;</w:t>
      </w:r>
    </w:p>
    <w:p w14:paraId="29DE13DB" w14:textId="77777777" w:rsidR="007F4B30" w:rsidRPr="00743160" w:rsidRDefault="0049365E" w:rsidP="00055C71">
      <w:pPr>
        <w:pStyle w:val="PargrafodaLista"/>
        <w:numPr>
          <w:ilvl w:val="2"/>
          <w:numId w:val="1"/>
        </w:numPr>
        <w:spacing w:line="360" w:lineRule="auto"/>
        <w:ind w:left="0" w:firstLine="0"/>
        <w:jc w:val="both"/>
        <w:rPr>
          <w:rFonts w:ascii="Calibri" w:hAnsi="Calibri"/>
          <w:sz w:val="24"/>
        </w:rPr>
      </w:pPr>
      <w:proofErr w:type="gramStart"/>
      <w:r w:rsidRPr="00743160">
        <w:rPr>
          <w:rFonts w:asciiTheme="minorHAnsi" w:hAnsiTheme="minorHAnsi" w:cs="Arial"/>
          <w:color w:val="000000"/>
          <w:sz w:val="24"/>
        </w:rPr>
        <w:t>promover</w:t>
      </w:r>
      <w:proofErr w:type="gramEnd"/>
      <w:r w:rsidRPr="00743160">
        <w:rPr>
          <w:rFonts w:asciiTheme="minorHAnsi" w:hAnsiTheme="minorHAnsi" w:cs="Arial"/>
          <w:color w:val="000000"/>
          <w:sz w:val="24"/>
        </w:rPr>
        <w:t xml:space="preserve"> ou aceitar o desvio de funções dos trabalhadores da Contratada, mediante a utilização destes em atividades distintas daquelas previstas no objeto da contratação e em relação à função específica para a qual o trabalhador foi contratado; e</w:t>
      </w:r>
    </w:p>
    <w:p w14:paraId="47AC80B7" w14:textId="77777777" w:rsidR="007F4B30" w:rsidRPr="00743160" w:rsidRDefault="0049365E" w:rsidP="00055C71">
      <w:pPr>
        <w:pStyle w:val="PargrafodaLista"/>
        <w:numPr>
          <w:ilvl w:val="2"/>
          <w:numId w:val="1"/>
        </w:numPr>
        <w:spacing w:line="360" w:lineRule="auto"/>
        <w:ind w:left="0" w:firstLine="0"/>
        <w:jc w:val="both"/>
        <w:rPr>
          <w:rFonts w:ascii="Calibri" w:hAnsi="Calibri"/>
          <w:sz w:val="24"/>
        </w:rPr>
      </w:pPr>
      <w:proofErr w:type="gramStart"/>
      <w:r w:rsidRPr="00743160">
        <w:rPr>
          <w:rFonts w:asciiTheme="minorHAnsi" w:hAnsiTheme="minorHAnsi" w:cs="Arial"/>
          <w:color w:val="000000"/>
          <w:sz w:val="24"/>
        </w:rPr>
        <w:t>considerar</w:t>
      </w:r>
      <w:proofErr w:type="gramEnd"/>
      <w:r w:rsidRPr="00743160">
        <w:rPr>
          <w:rFonts w:asciiTheme="minorHAnsi" w:hAnsiTheme="minorHAnsi" w:cs="Arial"/>
          <w:color w:val="000000"/>
          <w:sz w:val="24"/>
        </w:rPr>
        <w:t xml:space="preserve"> os trabalhadores da Contratada como colaboradores eventuais do próprio órgão ou entidade responsável pela contratação, especialmente para efeito de concessão de diárias e passagens.</w:t>
      </w:r>
    </w:p>
    <w:p w14:paraId="3FD2C33F"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proofErr w:type="gramStart"/>
      <w:r w:rsidRPr="00743160">
        <w:rPr>
          <w:rFonts w:asciiTheme="minorHAnsi" w:hAnsiTheme="minorHAnsi" w:cs="Arial"/>
          <w:color w:val="000000"/>
          <w:sz w:val="24"/>
        </w:rPr>
        <w:t>fiscalizar</w:t>
      </w:r>
      <w:proofErr w:type="gramEnd"/>
      <w:r w:rsidRPr="00743160">
        <w:rPr>
          <w:rFonts w:asciiTheme="minorHAnsi" w:hAnsiTheme="minorHAnsi" w:cs="Arial"/>
          <w:color w:val="000000"/>
          <w:sz w:val="24"/>
        </w:rPr>
        <w:t xml:space="preserve"> mensalmente, por amostragem, o cumprimento das obrigações trabalhistas, previdenciárias e para com o FGTS, especialmente: </w:t>
      </w:r>
    </w:p>
    <w:p w14:paraId="13992EC4" w14:textId="77777777" w:rsidR="007F4B30" w:rsidRPr="00743160" w:rsidRDefault="0049365E" w:rsidP="00055C71">
      <w:pPr>
        <w:pStyle w:val="PargrafodaLista"/>
        <w:numPr>
          <w:ilvl w:val="2"/>
          <w:numId w:val="1"/>
        </w:numPr>
        <w:spacing w:line="360" w:lineRule="auto"/>
        <w:ind w:left="0" w:firstLine="0"/>
        <w:jc w:val="both"/>
        <w:rPr>
          <w:rFonts w:ascii="Calibri" w:hAnsi="Calibri"/>
          <w:sz w:val="24"/>
        </w:rPr>
      </w:pPr>
      <w:r w:rsidRPr="00743160">
        <w:rPr>
          <w:rFonts w:asciiTheme="minorHAnsi" w:hAnsiTheme="minorHAnsi" w:cs="Arial"/>
          <w:color w:val="000000"/>
          <w:sz w:val="24"/>
        </w:rPr>
        <w:t>A concessão de férias remuneradas e o pagamento do respectivo adicional, bem como de auxílio-transporte, auxílio-alimentação e auxílio-saúde, quando for devido;</w:t>
      </w:r>
    </w:p>
    <w:p w14:paraId="76A3D7BD" w14:textId="77777777" w:rsidR="007F4B30" w:rsidRPr="00743160" w:rsidRDefault="0049365E" w:rsidP="00055C71">
      <w:pPr>
        <w:pStyle w:val="PargrafodaLista"/>
        <w:numPr>
          <w:ilvl w:val="2"/>
          <w:numId w:val="1"/>
        </w:numPr>
        <w:spacing w:line="360" w:lineRule="auto"/>
        <w:ind w:left="0" w:firstLine="0"/>
        <w:jc w:val="both"/>
        <w:rPr>
          <w:rFonts w:ascii="Calibri" w:hAnsi="Calibri"/>
          <w:sz w:val="24"/>
        </w:rPr>
      </w:pPr>
      <w:r w:rsidRPr="00743160">
        <w:rPr>
          <w:rFonts w:asciiTheme="minorHAnsi" w:hAnsiTheme="minorHAnsi" w:cs="Arial"/>
          <w:color w:val="000000"/>
          <w:sz w:val="24"/>
        </w:rPr>
        <w:t xml:space="preserve">O recolhimento das contribuições previdenciárias e do FGTS dos empregados que efetivamente participem da execução dos serviços contratados, a fim de verificar qualquer irregularidade; </w:t>
      </w:r>
    </w:p>
    <w:p w14:paraId="069852E4" w14:textId="77777777" w:rsidR="007F4B30" w:rsidRPr="00743160" w:rsidRDefault="0049365E" w:rsidP="00055C71">
      <w:pPr>
        <w:pStyle w:val="PargrafodaLista"/>
        <w:numPr>
          <w:ilvl w:val="2"/>
          <w:numId w:val="1"/>
        </w:numPr>
        <w:spacing w:line="360" w:lineRule="auto"/>
        <w:ind w:left="0" w:firstLine="0"/>
        <w:jc w:val="both"/>
        <w:rPr>
          <w:rFonts w:ascii="Calibri" w:hAnsi="Calibri"/>
          <w:sz w:val="24"/>
        </w:rPr>
      </w:pPr>
      <w:r w:rsidRPr="00743160">
        <w:rPr>
          <w:rFonts w:asciiTheme="minorHAnsi" w:hAnsiTheme="minorHAnsi" w:cs="Arial"/>
          <w:color w:val="000000"/>
          <w:sz w:val="24"/>
        </w:rPr>
        <w:lastRenderedPageBreak/>
        <w:t xml:space="preserve">O pagamento de obrigações trabalhistas e previdenciárias dos empregados dispensados até a data da extinção do contrato. </w:t>
      </w:r>
    </w:p>
    <w:p w14:paraId="1CB0B797"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 xml:space="preserve">Analisar os termos de rescisão dos contratos de trabalho do pessoal empregado na prestação dos serviços no prazo de 30 (trinta) dias, prorrogável por igual período, após a extinção ou rescisão do contrato. </w:t>
      </w:r>
    </w:p>
    <w:p w14:paraId="427FEFA0"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sz w:val="24"/>
        </w:rPr>
        <w:t xml:space="preserve">Fornecer por escrito as informações necessárias para o desenvolvimento dos serviços objeto </w:t>
      </w:r>
      <w:r w:rsidRPr="00743160">
        <w:rPr>
          <w:rFonts w:asciiTheme="minorHAnsi" w:hAnsiTheme="minorHAnsi" w:cs="Arial"/>
          <w:color w:val="000000"/>
          <w:sz w:val="24"/>
        </w:rPr>
        <w:t>do contrato;</w:t>
      </w:r>
    </w:p>
    <w:p w14:paraId="4118A9D0"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Realizar avaliações periódicas da qualidade dos serviços, após seu recebimento;</w:t>
      </w:r>
    </w:p>
    <w:p w14:paraId="6A375E7C"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 xml:space="preserve">Cientificar o órgão de representação judicial da Advocacia-Geral da União para adoção das medidas cabíveis quando do descumprimento das obrigações pela Contratada; </w:t>
      </w:r>
    </w:p>
    <w:p w14:paraId="6930B7A7"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 xml:space="preserve">Arquivar, entre outros documentos, projetos, "as </w:t>
      </w:r>
      <w:proofErr w:type="spellStart"/>
      <w:r w:rsidRPr="00743160">
        <w:rPr>
          <w:rFonts w:asciiTheme="minorHAnsi" w:hAnsiTheme="minorHAnsi" w:cs="Arial"/>
          <w:color w:val="000000"/>
          <w:sz w:val="24"/>
        </w:rPr>
        <w:t>built</w:t>
      </w:r>
      <w:proofErr w:type="spellEnd"/>
      <w:r w:rsidRPr="00743160">
        <w:rPr>
          <w:rFonts w:asciiTheme="minorHAnsi" w:hAnsiTheme="minorHAnsi" w:cs="Arial"/>
          <w:color w:val="000000"/>
          <w:sz w:val="24"/>
        </w:rPr>
        <w:t>", especificações técnicas, orçamentos, termos de recebimento, contratos e aditamentos, relatórios de inspeções técnicas após o recebimento do serviço e notificações expedidas;</w:t>
      </w:r>
    </w:p>
    <w:p w14:paraId="0D025E22"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Fiscalizar o cumprimento dos requisitos legais, quando a contratada houver se beneficiado da preferência estabelecida pelo art. 3º, § 5º, da Lei nº 8.666, de 1993.</w:t>
      </w:r>
    </w:p>
    <w:p w14:paraId="2EE1F760"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14:paraId="2DDBDA1E" w14:textId="77777777" w:rsidR="0037091B" w:rsidRPr="00743160" w:rsidRDefault="0037091B" w:rsidP="0037091B">
      <w:pPr>
        <w:spacing w:line="360" w:lineRule="auto"/>
        <w:ind w:left="425"/>
        <w:jc w:val="both"/>
        <w:rPr>
          <w:rFonts w:ascii="Calibri" w:hAnsi="Calibri"/>
          <w:sz w:val="24"/>
        </w:rPr>
      </w:pPr>
    </w:p>
    <w:p w14:paraId="664B8C3C" w14:textId="77777777" w:rsidR="007F4B30" w:rsidRPr="00743160" w:rsidRDefault="0049365E" w:rsidP="00055C71">
      <w:pPr>
        <w:pStyle w:val="Nivel1"/>
        <w:numPr>
          <w:ilvl w:val="0"/>
          <w:numId w:val="1"/>
        </w:numPr>
        <w:spacing w:before="0" w:line="360" w:lineRule="auto"/>
        <w:ind w:left="0" w:firstLine="0"/>
        <w:rPr>
          <w:rFonts w:ascii="Calibri" w:hAnsi="Calibri"/>
          <w:sz w:val="24"/>
          <w:szCs w:val="24"/>
        </w:rPr>
      </w:pPr>
      <w:r w:rsidRPr="00743160">
        <w:rPr>
          <w:rFonts w:asciiTheme="minorHAnsi" w:hAnsiTheme="minorHAnsi" w:cs="Arial"/>
          <w:sz w:val="24"/>
          <w:szCs w:val="24"/>
        </w:rPr>
        <w:t>OBRIGAÇÕES DA CONTRATADA</w:t>
      </w:r>
    </w:p>
    <w:p w14:paraId="7B4FC3BE"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14:paraId="3E154A15"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Reparar, corrigir, remover ou substituir, às suas expensas, no total ou em parte, no prazo fixado pelo fiscal do contrato, os serviços efetuados em que se verificarem vícios, defeitos ou incorreções resultantes da execução ou dos materiais empregados;</w:t>
      </w:r>
    </w:p>
    <w:p w14:paraId="51C7DD6C"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 xml:space="preserve">Manter a execução do serviço nos horários fixados pela Administração. </w:t>
      </w:r>
    </w:p>
    <w:p w14:paraId="7B86513F"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 xml:space="preserve">Responsabilizar-se pelos vícios e danos decorrentes da execução do objeto, bem como por todo e qualquer dano causado à União ou à entidade federal, devendo ressarcir </w:t>
      </w:r>
      <w:r w:rsidRPr="00743160">
        <w:rPr>
          <w:rFonts w:asciiTheme="minorHAnsi" w:hAnsiTheme="minorHAnsi" w:cs="Arial"/>
          <w:color w:val="000000"/>
          <w:sz w:val="24"/>
        </w:rPr>
        <w:lastRenderedPageBreak/>
        <w:t>imediatamente a Administração em sua integralidade, ficando a Contratante autorizada a descontar da garantia, caso exigida no edital, ou dos pagamentos devidos à Contratada, o valor correspondente aos danos sofridos;</w:t>
      </w:r>
    </w:p>
    <w:p w14:paraId="6AE7D5FF"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Utilizar empregados habilitados e com conhecimentos básicos dos serviços a serem executados, em conformidade com as normas e determinações em vigor;</w:t>
      </w:r>
    </w:p>
    <w:p w14:paraId="5B097811"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Vedar a utilização, na execução dos serviços, de empregado que seja familiar de agente público ocupante de cargo em comissão ou função de confiança no órgão Contratante, nos termos do artigo 7° do Decreto n° 7.203, de 2010;</w:t>
      </w:r>
    </w:p>
    <w:p w14:paraId="15501BB0"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Disponibilizar à Contratante os empregados devidamente uniformizados e identificados por meio de crachá, além de provê-los com os Equipamentos de Proteção Individual - EPI, quando for o caso;</w:t>
      </w:r>
    </w:p>
    <w:p w14:paraId="3D42FDEA"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Fornecer os uniformes a serem utilizados por seus empregados, conforme disposto neste Termo de Referência, sem repassar quaisquer custos a estes;</w:t>
      </w:r>
    </w:p>
    <w:p w14:paraId="4E13BEB7"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As empresas contratadas que sejam regidas pela Consolidação das Leis do Trabalho (CLT) deverão apresentar a seguinte documentação no primeiro mês de prestação dos serviços, conforme alínea "g" do item 10.1 do Anexo VIII-B da IN SEGES/</w:t>
      </w:r>
      <w:proofErr w:type="gramStart"/>
      <w:r w:rsidRPr="00743160">
        <w:rPr>
          <w:rFonts w:asciiTheme="minorHAnsi" w:hAnsiTheme="minorHAnsi" w:cs="Arial"/>
          <w:color w:val="000000"/>
          <w:sz w:val="24"/>
        </w:rPr>
        <w:t>MP  n.</w:t>
      </w:r>
      <w:proofErr w:type="gramEnd"/>
      <w:r w:rsidRPr="00743160">
        <w:rPr>
          <w:rFonts w:asciiTheme="minorHAnsi" w:hAnsiTheme="minorHAnsi" w:cs="Arial"/>
          <w:color w:val="000000"/>
          <w:sz w:val="24"/>
        </w:rPr>
        <w:t xml:space="preserve"> 5/2017:</w:t>
      </w:r>
    </w:p>
    <w:p w14:paraId="668861F9" w14:textId="77777777" w:rsidR="007F4B30" w:rsidRPr="00743160" w:rsidRDefault="0049365E" w:rsidP="00055C71">
      <w:pPr>
        <w:numPr>
          <w:ilvl w:val="2"/>
          <w:numId w:val="1"/>
        </w:numPr>
        <w:spacing w:line="360" w:lineRule="auto"/>
        <w:ind w:left="0" w:firstLine="0"/>
        <w:jc w:val="both"/>
        <w:rPr>
          <w:rFonts w:ascii="Calibri" w:hAnsi="Calibri"/>
          <w:sz w:val="24"/>
        </w:rPr>
      </w:pPr>
      <w:proofErr w:type="gramStart"/>
      <w:r w:rsidRPr="00743160">
        <w:rPr>
          <w:rFonts w:asciiTheme="minorHAnsi" w:hAnsiTheme="minorHAnsi" w:cs="Arial"/>
          <w:color w:val="000000"/>
          <w:sz w:val="24"/>
        </w:rPr>
        <w:t>relação</w:t>
      </w:r>
      <w:proofErr w:type="gramEnd"/>
      <w:r w:rsidRPr="00743160">
        <w:rPr>
          <w:rFonts w:asciiTheme="minorHAnsi" w:hAnsiTheme="minorHAnsi" w:cs="Arial"/>
          <w:color w:val="000000"/>
          <w:sz w:val="24"/>
        </w:rPr>
        <w:t xml:space="preserve"> dos empregados, contendo nome completo, cargo ou função, salário,  horário do posto de trabalho, números da carteira de identidade (RG) e da inscrição no Cadastro de Pessoas Físicas (CPF), com indicação dos responsáveis técnicos pela execução dos serviços, quando for o caso;</w:t>
      </w:r>
    </w:p>
    <w:p w14:paraId="19237217" w14:textId="77777777" w:rsidR="007F4B30" w:rsidRPr="00743160" w:rsidRDefault="0049365E" w:rsidP="00055C71">
      <w:pPr>
        <w:numPr>
          <w:ilvl w:val="2"/>
          <w:numId w:val="1"/>
        </w:numPr>
        <w:spacing w:line="360" w:lineRule="auto"/>
        <w:ind w:left="0" w:firstLine="0"/>
        <w:jc w:val="both"/>
        <w:rPr>
          <w:rFonts w:ascii="Calibri" w:hAnsi="Calibri"/>
          <w:sz w:val="24"/>
        </w:rPr>
      </w:pPr>
      <w:r w:rsidRPr="00743160">
        <w:rPr>
          <w:rFonts w:asciiTheme="minorHAnsi" w:hAnsiTheme="minorHAnsi" w:cs="Arial"/>
          <w:color w:val="000000"/>
          <w:sz w:val="24"/>
        </w:rPr>
        <w:t>Carteira de Trabalho e Previdência Social (CTPS) dos empregados admitidos e dos responsáveis técnicos pela execução dos serviços, quando for o caso, devidamente assinada pela contratada; e</w:t>
      </w:r>
    </w:p>
    <w:p w14:paraId="7FDC8DA8" w14:textId="77777777" w:rsidR="007F4B30" w:rsidRPr="00743160" w:rsidRDefault="0049365E" w:rsidP="00055C71">
      <w:pPr>
        <w:numPr>
          <w:ilvl w:val="2"/>
          <w:numId w:val="1"/>
        </w:numPr>
        <w:spacing w:line="360" w:lineRule="auto"/>
        <w:ind w:left="0" w:firstLine="0"/>
        <w:jc w:val="both"/>
        <w:rPr>
          <w:rFonts w:ascii="Calibri" w:hAnsi="Calibri"/>
          <w:sz w:val="24"/>
        </w:rPr>
      </w:pPr>
      <w:proofErr w:type="gramStart"/>
      <w:r w:rsidRPr="00743160">
        <w:rPr>
          <w:rFonts w:asciiTheme="minorHAnsi" w:hAnsiTheme="minorHAnsi" w:cs="Arial"/>
          <w:color w:val="000000"/>
          <w:sz w:val="24"/>
        </w:rPr>
        <w:t>exames</w:t>
      </w:r>
      <w:proofErr w:type="gramEnd"/>
      <w:r w:rsidRPr="00743160">
        <w:rPr>
          <w:rFonts w:asciiTheme="minorHAnsi" w:hAnsiTheme="minorHAnsi" w:cs="Arial"/>
          <w:color w:val="000000"/>
          <w:sz w:val="24"/>
        </w:rPr>
        <w:t xml:space="preserve"> médicos admissionais dos empregados da contratada que prestarão os serviços;</w:t>
      </w:r>
    </w:p>
    <w:p w14:paraId="4B3353CD" w14:textId="77777777" w:rsidR="007F4B30" w:rsidRPr="00743160" w:rsidRDefault="0049365E" w:rsidP="00055C71">
      <w:pPr>
        <w:numPr>
          <w:ilvl w:val="2"/>
          <w:numId w:val="1"/>
        </w:numPr>
        <w:spacing w:line="360" w:lineRule="auto"/>
        <w:ind w:left="0" w:firstLine="0"/>
        <w:jc w:val="both"/>
        <w:rPr>
          <w:rFonts w:ascii="Calibri" w:hAnsi="Calibri"/>
          <w:sz w:val="24"/>
        </w:rPr>
      </w:pPr>
      <w:proofErr w:type="gramStart"/>
      <w:r w:rsidRPr="00743160">
        <w:rPr>
          <w:rFonts w:asciiTheme="minorHAnsi" w:hAnsiTheme="minorHAnsi" w:cs="Arial"/>
          <w:color w:val="000000"/>
          <w:sz w:val="24"/>
        </w:rPr>
        <w:t>declaração</w:t>
      </w:r>
      <w:proofErr w:type="gramEnd"/>
      <w:r w:rsidRPr="00743160">
        <w:rPr>
          <w:rFonts w:asciiTheme="minorHAnsi" w:hAnsiTheme="minorHAnsi" w:cs="Arial"/>
          <w:color w:val="000000"/>
          <w:sz w:val="24"/>
        </w:rPr>
        <w:t xml:space="preserve"> de responsabilidade exclusiva da contratada sobre a quitação dos encargos trabalhistas e sociais decorrentes do contrato;</w:t>
      </w:r>
    </w:p>
    <w:p w14:paraId="0B22BD5D" w14:textId="77777777" w:rsidR="007F4B30" w:rsidRPr="00743160" w:rsidRDefault="0049365E" w:rsidP="00055C71">
      <w:pPr>
        <w:numPr>
          <w:ilvl w:val="2"/>
          <w:numId w:val="1"/>
        </w:numPr>
        <w:spacing w:line="360" w:lineRule="auto"/>
        <w:ind w:left="0" w:firstLine="0"/>
        <w:jc w:val="both"/>
        <w:rPr>
          <w:rFonts w:ascii="Calibri" w:hAnsi="Calibri"/>
          <w:sz w:val="24"/>
        </w:rPr>
      </w:pPr>
      <w:r w:rsidRPr="00743160">
        <w:rPr>
          <w:rFonts w:asciiTheme="minorHAnsi" w:hAnsiTheme="minorHAnsi" w:cs="Arial"/>
          <w:color w:val="000000"/>
          <w:sz w:val="24"/>
        </w:rPr>
        <w:t>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14:paraId="4EC73CC0"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lastRenderedPageBreak/>
        <w:t>Apresentar relação mensal dos empregados que expressamente optarem por não receber o vale transporte.</w:t>
      </w:r>
    </w:p>
    <w:p w14:paraId="4C7272C8"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Quando não for possível a verificação da regularidade no Sistema de Cadastro de Fornecedores – SICAF, a empresa contratada cujos empregados vinculados ao serviço sejam regidos pela CLT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Distrital e Municipal do domicílio ou sede do contratado; 4) Certidão de Regularidade do FGTS – CRF; e 5) Certidão Negativa de Débitos Trabalhistas – CNDT, conforme alínea "c" do item 10.2 do Anexo VIII-B da IN SEGES/MP n. 5/2017;</w:t>
      </w:r>
    </w:p>
    <w:p w14:paraId="5DAA451C"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 xml:space="preserve">Substituir, no prazo de </w:t>
      </w:r>
      <w:r w:rsidRPr="00743160">
        <w:rPr>
          <w:rFonts w:asciiTheme="minorHAnsi" w:hAnsiTheme="minorHAnsi" w:cs="Arial"/>
          <w:b/>
          <w:sz w:val="24"/>
        </w:rPr>
        <w:t>02 (duas) horas</w:t>
      </w:r>
      <w:r w:rsidRPr="00743160">
        <w:rPr>
          <w:rFonts w:asciiTheme="minorHAnsi" w:hAnsiTheme="minorHAnsi" w:cs="Arial"/>
          <w:color w:val="000000"/>
          <w:sz w:val="24"/>
        </w:rPr>
        <w:t xml:space="preserve">, em caso de eventual ausência, tais como faltas e licenças, o empregado posto a serviço da Contratante, devendo identificar previamente o respectivo substituto ao Fiscal do Contrato; </w:t>
      </w:r>
    </w:p>
    <w:p w14:paraId="682A36EF"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368A6104" w14:textId="77777777" w:rsidR="007F4B30" w:rsidRPr="00743160" w:rsidRDefault="0049365E" w:rsidP="00055C71">
      <w:pPr>
        <w:spacing w:line="360" w:lineRule="auto"/>
        <w:jc w:val="both"/>
        <w:rPr>
          <w:rFonts w:ascii="Calibri" w:hAnsi="Calibri"/>
          <w:sz w:val="24"/>
        </w:rPr>
      </w:pPr>
      <w:r w:rsidRPr="00743160">
        <w:rPr>
          <w:rFonts w:asciiTheme="minorHAnsi" w:hAnsiTheme="minorHAnsi" w:cs="Arial"/>
          <w:color w:val="000000"/>
          <w:sz w:val="24"/>
        </w:rPr>
        <w:t xml:space="preserve">13.12.1 Não serão incluídas nas planilhas de custos e formação de preços as disposições contidas em Acordos, Dissídios ou Convenções Coletivas que tratem de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14:paraId="75B8A965"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w:t>
      </w:r>
    </w:p>
    <w:p w14:paraId="48478AD1"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Times New Roman"/>
          <w:color w:val="000000"/>
          <w:sz w:val="24"/>
        </w:rPr>
        <w:lastRenderedPageBreak/>
        <w:t>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14:paraId="7BA548F7" w14:textId="77777777" w:rsidR="007F4B30" w:rsidRPr="00743160" w:rsidRDefault="0049365E" w:rsidP="00055C71">
      <w:pPr>
        <w:numPr>
          <w:ilvl w:val="2"/>
          <w:numId w:val="1"/>
        </w:numPr>
        <w:spacing w:line="360" w:lineRule="auto"/>
        <w:ind w:left="0" w:firstLine="0"/>
        <w:jc w:val="both"/>
        <w:rPr>
          <w:rFonts w:ascii="Calibri" w:hAnsi="Calibri"/>
          <w:sz w:val="24"/>
        </w:rPr>
      </w:pPr>
      <w:r w:rsidRPr="00743160">
        <w:rPr>
          <w:rFonts w:asciiTheme="minorHAnsi" w:hAnsiTheme="minorHAnsi" w:cs="Times New Roman"/>
          <w:color w:val="000000"/>
          <w:sz w:val="24"/>
        </w:rPr>
        <w:t xml:space="preserve">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 </w:t>
      </w:r>
    </w:p>
    <w:p w14:paraId="0EED3228"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Não permitir que o empregado designado para trabalhar em um turno preste seus serviços no turno imediatamente subsequente;</w:t>
      </w:r>
    </w:p>
    <w:p w14:paraId="3CA9D6EA"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14:paraId="5AA69331"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Instruir seus empregados quanto à necessidade de acatar as Normas Internas da Administração;</w:t>
      </w:r>
    </w:p>
    <w:p w14:paraId="4369A3E1"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46C0C9DA"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 xml:space="preserve"> Instruir seus empregados, no início da execução contratual, quanto à obtenção das informações de seus interesses junto aos órgãos públicos, relativas ao contrato de trabalho e obrigações a ele inerentes, adotando, entre outras, as seguintes medidas:</w:t>
      </w:r>
    </w:p>
    <w:p w14:paraId="6D0C853D" w14:textId="77777777" w:rsidR="007F4B30" w:rsidRPr="00743160" w:rsidRDefault="0049365E" w:rsidP="00055C71">
      <w:pPr>
        <w:pStyle w:val="PargrafodaLista"/>
        <w:numPr>
          <w:ilvl w:val="2"/>
          <w:numId w:val="1"/>
        </w:numPr>
        <w:spacing w:line="360" w:lineRule="auto"/>
        <w:ind w:left="0" w:firstLine="0"/>
        <w:jc w:val="both"/>
        <w:rPr>
          <w:rFonts w:ascii="Calibri" w:hAnsi="Calibri"/>
          <w:sz w:val="24"/>
        </w:rPr>
      </w:pPr>
      <w:proofErr w:type="gramStart"/>
      <w:r w:rsidRPr="00743160">
        <w:rPr>
          <w:rFonts w:asciiTheme="minorHAnsi" w:hAnsiTheme="minorHAnsi" w:cs="Arial"/>
          <w:color w:val="000000"/>
          <w:sz w:val="24"/>
        </w:rPr>
        <w:t>viabilizar</w:t>
      </w:r>
      <w:proofErr w:type="gramEnd"/>
      <w:r w:rsidRPr="00743160">
        <w:rPr>
          <w:rFonts w:asciiTheme="minorHAnsi" w:hAnsiTheme="minorHAnsi" w:cs="Arial"/>
          <w:color w:val="000000"/>
          <w:sz w:val="24"/>
        </w:rPr>
        <w:t xml:space="preserve">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14:paraId="14605539" w14:textId="77777777" w:rsidR="007F4B30" w:rsidRPr="00743160" w:rsidRDefault="0049365E" w:rsidP="00055C71">
      <w:pPr>
        <w:pStyle w:val="PargrafodaLista"/>
        <w:numPr>
          <w:ilvl w:val="2"/>
          <w:numId w:val="1"/>
        </w:numPr>
        <w:spacing w:line="360" w:lineRule="auto"/>
        <w:ind w:left="0" w:firstLine="0"/>
        <w:jc w:val="both"/>
        <w:rPr>
          <w:rFonts w:ascii="Calibri" w:hAnsi="Calibri"/>
          <w:sz w:val="24"/>
        </w:rPr>
      </w:pPr>
      <w:proofErr w:type="gramStart"/>
      <w:r w:rsidRPr="00743160">
        <w:rPr>
          <w:rFonts w:asciiTheme="minorHAnsi" w:hAnsiTheme="minorHAnsi" w:cs="Arial"/>
          <w:color w:val="000000"/>
          <w:sz w:val="24"/>
        </w:rPr>
        <w:t>viabilizar</w:t>
      </w:r>
      <w:proofErr w:type="gramEnd"/>
      <w:r w:rsidRPr="00743160">
        <w:rPr>
          <w:rFonts w:asciiTheme="minorHAnsi" w:hAnsiTheme="minorHAnsi" w:cs="Arial"/>
          <w:color w:val="000000"/>
          <w:sz w:val="24"/>
        </w:rPr>
        <w:t xml:space="preserve"> a emissão do cartão cidadão pela Caixa Econômica Federal para todos os empregados, no prazo máximo de 60 (sessenta) dias, contados do início da prestação dos serviços ou da admissão do empregado;</w:t>
      </w:r>
    </w:p>
    <w:p w14:paraId="4EB21A16" w14:textId="77777777" w:rsidR="007F4B30" w:rsidRPr="00743160" w:rsidRDefault="0049365E" w:rsidP="00055C71">
      <w:pPr>
        <w:pStyle w:val="PargrafodaLista"/>
        <w:numPr>
          <w:ilvl w:val="2"/>
          <w:numId w:val="1"/>
        </w:numPr>
        <w:spacing w:line="360" w:lineRule="auto"/>
        <w:ind w:left="0" w:firstLine="0"/>
        <w:jc w:val="both"/>
        <w:rPr>
          <w:rFonts w:ascii="Calibri" w:hAnsi="Calibri"/>
          <w:sz w:val="24"/>
        </w:rPr>
      </w:pPr>
      <w:r w:rsidRPr="00743160">
        <w:rPr>
          <w:rFonts w:asciiTheme="minorHAnsi" w:hAnsiTheme="minorHAnsi" w:cs="Arial"/>
          <w:color w:val="000000"/>
          <w:sz w:val="24"/>
        </w:rPr>
        <w:lastRenderedPageBreak/>
        <w:t xml:space="preserve"> </w:t>
      </w:r>
      <w:proofErr w:type="gramStart"/>
      <w:r w:rsidRPr="00743160">
        <w:rPr>
          <w:rFonts w:asciiTheme="minorHAnsi" w:hAnsiTheme="minorHAnsi" w:cs="Arial"/>
          <w:color w:val="000000"/>
          <w:sz w:val="24"/>
        </w:rPr>
        <w:t>oferecer</w:t>
      </w:r>
      <w:proofErr w:type="gramEnd"/>
      <w:r w:rsidRPr="00743160">
        <w:rPr>
          <w:rFonts w:asciiTheme="minorHAnsi" w:hAnsiTheme="minorHAnsi" w:cs="Arial"/>
          <w:color w:val="000000"/>
          <w:sz w:val="24"/>
        </w:rPr>
        <w:t xml:space="preserve"> todos os meios necessários aos seus empregados para a obtenção de extratos de recolhimentos de seus direitos sociais, preferencialmente por meio eletrônico, quando disponível.</w:t>
      </w:r>
    </w:p>
    <w:p w14:paraId="219FA88B"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Manter preposto nos locais de prestação de serviço, aceito pela Administração, para representá-la na execução do contrato;</w:t>
      </w:r>
    </w:p>
    <w:p w14:paraId="05119B37"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Relatar à Contratante toda e qualquer irregularidade verificada no decorrer da prestação dos serviços;</w:t>
      </w:r>
    </w:p>
    <w:p w14:paraId="0F7C41BC"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w:t>
      </w:r>
    </w:p>
    <w:p w14:paraId="2CF277FB" w14:textId="77777777" w:rsidR="007F4B30" w:rsidRPr="00743160" w:rsidRDefault="0049365E" w:rsidP="00055C71">
      <w:pPr>
        <w:numPr>
          <w:ilvl w:val="2"/>
          <w:numId w:val="1"/>
        </w:numPr>
        <w:spacing w:line="360" w:lineRule="auto"/>
        <w:ind w:left="0" w:firstLine="0"/>
        <w:jc w:val="both"/>
        <w:rPr>
          <w:rFonts w:ascii="Calibri" w:hAnsi="Calibri"/>
          <w:sz w:val="24"/>
        </w:rPr>
      </w:pPr>
      <w:r w:rsidRPr="00743160">
        <w:rPr>
          <w:rFonts w:asciiTheme="minorHAnsi" w:hAnsiTheme="minorHAnsi" w:cs="Arial"/>
          <w:color w:val="000000"/>
          <w:sz w:val="24"/>
        </w:rPr>
        <w:t>A 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w:t>
      </w:r>
    </w:p>
    <w:p w14:paraId="6CF191E0" w14:textId="77777777" w:rsidR="007F4B30" w:rsidRPr="00743160" w:rsidRDefault="0049365E" w:rsidP="00055C71">
      <w:pPr>
        <w:numPr>
          <w:ilvl w:val="2"/>
          <w:numId w:val="1"/>
        </w:numPr>
        <w:spacing w:line="360" w:lineRule="auto"/>
        <w:ind w:left="0" w:firstLine="0"/>
        <w:jc w:val="both"/>
        <w:rPr>
          <w:rFonts w:ascii="Calibri" w:hAnsi="Calibri"/>
          <w:sz w:val="24"/>
        </w:rPr>
      </w:pPr>
      <w:r w:rsidRPr="00743160">
        <w:rPr>
          <w:rFonts w:asciiTheme="minorHAnsi" w:hAnsiTheme="minorHAnsi" w:cs="Arial"/>
          <w:color w:val="000000"/>
          <w:sz w:val="24"/>
        </w:rPr>
        <w:t>Ultrapassado o prazo de 15 (quinze) dias, contados na comunicação mencionada no subitem anterior, sem a regularização da falta, a Administração poderá efetuar o pagamento das obrigações diretamente aos empregados da contratada que tenham participado da execução dos serviços objeto do contrato, sem prejuízo das demais sanções cabíveis.</w:t>
      </w:r>
    </w:p>
    <w:p w14:paraId="0A763956" w14:textId="77777777" w:rsidR="007F4B30" w:rsidRPr="00743160" w:rsidRDefault="0049365E" w:rsidP="00055C71">
      <w:pPr>
        <w:numPr>
          <w:ilvl w:val="3"/>
          <w:numId w:val="1"/>
        </w:numPr>
        <w:spacing w:line="360" w:lineRule="auto"/>
        <w:ind w:left="0" w:firstLine="0"/>
        <w:jc w:val="both"/>
        <w:rPr>
          <w:rFonts w:ascii="Calibri" w:hAnsi="Calibri"/>
          <w:sz w:val="24"/>
        </w:rPr>
      </w:pPr>
      <w:r w:rsidRPr="00743160">
        <w:rPr>
          <w:rFonts w:asciiTheme="minorHAnsi" w:hAnsiTheme="minorHAnsi" w:cs="Arial"/>
          <w:color w:val="000000"/>
          <w:sz w:val="24"/>
        </w:rPr>
        <w:t>O sindicato representante da categoria do trabalhador deverá ser notificado pela contratante para acompanhar o pagamento das respectivas verbas.</w:t>
      </w:r>
    </w:p>
    <w:p w14:paraId="74824E90"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460CDE9A"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 xml:space="preserve"> Manter durante toda a vigência do contrato, em compatibilidade com as obrigações assumidas, todas as condições de habilitação e qualificação exigidas na licitação;</w:t>
      </w:r>
    </w:p>
    <w:p w14:paraId="76C4902F"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Guardar sigilo sobre todas as informações obtidas em decorrência do cumprimento do contrato;</w:t>
      </w:r>
    </w:p>
    <w:p w14:paraId="6DDC5DE6"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 xml:space="preserve">Não </w:t>
      </w:r>
      <w:proofErr w:type="gramStart"/>
      <w:r w:rsidRPr="00743160">
        <w:rPr>
          <w:rFonts w:asciiTheme="minorHAnsi" w:hAnsiTheme="minorHAnsi" w:cs="Arial"/>
          <w:color w:val="000000"/>
          <w:sz w:val="24"/>
        </w:rPr>
        <w:t>beneficiar-se</w:t>
      </w:r>
      <w:proofErr w:type="gramEnd"/>
      <w:r w:rsidRPr="00743160">
        <w:rPr>
          <w:rFonts w:asciiTheme="minorHAnsi" w:hAnsiTheme="minorHAnsi" w:cs="Arial"/>
          <w:color w:val="000000"/>
          <w:sz w:val="24"/>
        </w:rPr>
        <w:t xml:space="preserve"> da condição de optante pelo Simples Nacional</w:t>
      </w:r>
      <w:r w:rsidRPr="00743160">
        <w:rPr>
          <w:rFonts w:asciiTheme="minorHAnsi" w:hAnsiTheme="minorHAnsi" w:cs="Arial"/>
          <w:sz w:val="24"/>
          <w:lang w:eastAsia="en-US"/>
        </w:rPr>
        <w:t xml:space="preserve">, salvo as exceções previstas no § 5º-C do art. 18 da Lei Complementar no 123, de 14 de dezembro de 2006; </w:t>
      </w:r>
    </w:p>
    <w:p w14:paraId="3A0B2017"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 xml:space="preserve">Comunicar formalmente à Receita Federal a assinatura do contrato de prestação de serviços mediante cessão de mão de obra, </w:t>
      </w:r>
      <w:r w:rsidRPr="00743160">
        <w:rPr>
          <w:rFonts w:asciiTheme="minorHAnsi" w:hAnsiTheme="minorHAnsi" w:cs="Arial"/>
          <w:sz w:val="24"/>
          <w:lang w:eastAsia="en-US"/>
        </w:rPr>
        <w:t xml:space="preserve">salvo as exceções previstas no § 5º-C do art. 18 da Lei </w:t>
      </w:r>
      <w:r w:rsidRPr="00743160">
        <w:rPr>
          <w:rFonts w:asciiTheme="minorHAnsi" w:hAnsiTheme="minorHAnsi" w:cs="Arial"/>
          <w:sz w:val="24"/>
          <w:lang w:eastAsia="en-US"/>
        </w:rPr>
        <w:lastRenderedPageBreak/>
        <w:t xml:space="preserve">Complementar no 123, de 14 de dezembro de 2006, </w:t>
      </w:r>
      <w:r w:rsidRPr="00743160">
        <w:rPr>
          <w:rFonts w:asciiTheme="minorHAnsi" w:hAnsiTheme="minorHAnsi" w:cs="Arial"/>
          <w:color w:val="000000"/>
          <w:sz w:val="24"/>
        </w:rPr>
        <w:t>para fins de exclusão obrigatória do Simples Nacional a contar do mês seguinte ao da contratação, conforme previsão do art.17, XII, art.30, §1º, II e do art. 31, II, todos da LC 123, de 2006.</w:t>
      </w:r>
    </w:p>
    <w:p w14:paraId="57DADC9C" w14:textId="77777777" w:rsidR="007F4B30" w:rsidRPr="00743160" w:rsidRDefault="0049365E" w:rsidP="00055C71">
      <w:pPr>
        <w:pStyle w:val="PargrafodaLista"/>
        <w:numPr>
          <w:ilvl w:val="2"/>
          <w:numId w:val="1"/>
        </w:numPr>
        <w:spacing w:line="360" w:lineRule="auto"/>
        <w:ind w:left="0" w:firstLine="0"/>
        <w:jc w:val="both"/>
        <w:rPr>
          <w:rFonts w:ascii="Calibri" w:hAnsi="Calibri"/>
          <w:sz w:val="24"/>
        </w:rPr>
      </w:pPr>
      <w:r w:rsidRPr="00743160">
        <w:rPr>
          <w:rFonts w:asciiTheme="minorHAnsi" w:hAnsiTheme="minorHAnsi" w:cs="Arial"/>
          <w:color w:val="000000"/>
          <w:sz w:val="24"/>
        </w:rPr>
        <w:t>Para efeito de comprovação da comunicação, a contratada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w:t>
      </w:r>
    </w:p>
    <w:p w14:paraId="024E26BD"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0B30E0E1"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Comunicar ao Fiscal do contrato, no prazo de 24 (vinte e quatro) horas, qualquer ocorrência anormal ou acidente que se verifique no local dos serviços.</w:t>
      </w:r>
    </w:p>
    <w:p w14:paraId="6D2FBE67"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sz w:val="24"/>
        </w:rPr>
        <w:t>Prestar todo esclarecimento ou informação solicitada pela Contratante ou por seus prepostos, garantindo-lhes o acesso, a qualquer tempo, ao local dos trabalhos, bem como aos documentos relativos à execução do serviço.</w:t>
      </w:r>
    </w:p>
    <w:p w14:paraId="5BA85BC2"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Paralisar, por determinação da Contratante, qualquer atividade que não esteja sendo executada de acordo com a boa técnica ou que ponha em risco a segurança de pessoas ou bens de terceiros.</w:t>
      </w:r>
    </w:p>
    <w:p w14:paraId="64D51730"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Promover a guarda, manutenção e vigilância de materiais, ferramentas, e tudo o que for necessário à execução dos serviços, durante a vigência do contrato.</w:t>
      </w:r>
    </w:p>
    <w:p w14:paraId="5DE773FD"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Promover a organização técnica e administrativa dos serviços, de modo a conduzi-los eficaz e eficientemente, de acordo com os documentos e especificações que integram este Termo de Referência, no prazo determinado.</w:t>
      </w:r>
    </w:p>
    <w:p w14:paraId="13598BCD"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Conduzir os trabalhos com estrita observância às normas da legislação pertinente, cumprindo as determinações dos Poderes Públicos, mantendo sempre limpo o local dos serviços e nas melhores condições de segurança, higiene e disciplina.</w:t>
      </w:r>
    </w:p>
    <w:p w14:paraId="6D54F79C"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Submeter previamente, por escrito, à Contratante, para análise e aprovação, qualquer mudança no método de execução do serviço que fuja das especificações constantes deste Termo de Referência.</w:t>
      </w:r>
    </w:p>
    <w:p w14:paraId="6FAC0817"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lastRenderedPageBreak/>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p>
    <w:p w14:paraId="35BF5444"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Cumprir, além dos postulados legais vigentes de âmbito federal, estadual ou municipal, as normas de segurança da Contratante;</w:t>
      </w:r>
    </w:p>
    <w:p w14:paraId="08107C90"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cs="Arial"/>
          <w:color w:val="000000"/>
          <w:sz w:val="24"/>
        </w:rPr>
        <w:t xml:space="preserve">Prestar os serviços dentro dos parâmetros e rotinas estabelecidos, fornecendo todos os materiais, equipamentos e utensílios em quantidade, qualidade e tecnologia adequadas, com a </w:t>
      </w:r>
      <w:r w:rsidRPr="00743160">
        <w:rPr>
          <w:rFonts w:asciiTheme="minorHAnsi" w:hAnsiTheme="minorHAnsi"/>
          <w:sz w:val="24"/>
        </w:rPr>
        <w:t>observância às recomendações aceitas pela boa técnica, normas e legislação;</w:t>
      </w:r>
    </w:p>
    <w:p w14:paraId="7B875B34"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sz w:val="24"/>
        </w:rPr>
        <w:t>Assegurar à CONTRATANTE, em conformidade com o previsto no subitem 6.1, “</w:t>
      </w:r>
      <w:proofErr w:type="spellStart"/>
      <w:r w:rsidRPr="00743160">
        <w:rPr>
          <w:rFonts w:asciiTheme="minorHAnsi" w:hAnsiTheme="minorHAnsi"/>
          <w:sz w:val="24"/>
        </w:rPr>
        <w:t>a”e</w:t>
      </w:r>
      <w:proofErr w:type="spellEnd"/>
      <w:r w:rsidRPr="00743160">
        <w:rPr>
          <w:rFonts w:asciiTheme="minorHAnsi" w:hAnsiTheme="minorHAnsi"/>
          <w:sz w:val="24"/>
        </w:rPr>
        <w:t xml:space="preserve"> “b”, do Anexo VII – F da Instrução Normativa SEGES/MP nº 5, de 25/05/2017:</w:t>
      </w:r>
    </w:p>
    <w:p w14:paraId="12C2D141" w14:textId="77777777" w:rsidR="007F4B30" w:rsidRPr="00743160" w:rsidRDefault="0049365E" w:rsidP="00055C71">
      <w:pPr>
        <w:numPr>
          <w:ilvl w:val="2"/>
          <w:numId w:val="1"/>
        </w:numPr>
        <w:spacing w:line="360" w:lineRule="auto"/>
        <w:ind w:left="0" w:firstLine="0"/>
        <w:jc w:val="both"/>
        <w:rPr>
          <w:rFonts w:ascii="Calibri" w:hAnsi="Calibri"/>
          <w:sz w:val="24"/>
        </w:rPr>
      </w:pPr>
      <w:r w:rsidRPr="00743160">
        <w:rPr>
          <w:rFonts w:asciiTheme="minorHAnsi" w:hAnsiTheme="minorHAnsi"/>
          <w:sz w:val="24"/>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56E26BBA" w14:textId="77777777" w:rsidR="00DD39B6" w:rsidRPr="00743160" w:rsidRDefault="0049365E" w:rsidP="00055C71">
      <w:pPr>
        <w:numPr>
          <w:ilvl w:val="2"/>
          <w:numId w:val="1"/>
        </w:numPr>
        <w:spacing w:line="360" w:lineRule="auto"/>
        <w:ind w:left="0" w:firstLine="0"/>
        <w:jc w:val="both"/>
        <w:rPr>
          <w:rFonts w:ascii="Calibri" w:hAnsi="Calibri"/>
          <w:sz w:val="24"/>
        </w:rPr>
      </w:pPr>
      <w:r w:rsidRPr="00743160">
        <w:rPr>
          <w:rFonts w:asciiTheme="minorHAnsi" w:hAnsiTheme="minorHAnsi"/>
          <w:sz w:val="24"/>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474B927D" w14:textId="77777777" w:rsidR="003269E7" w:rsidRPr="00743160" w:rsidRDefault="003269E7" w:rsidP="00055C71">
      <w:pPr>
        <w:numPr>
          <w:ilvl w:val="1"/>
          <w:numId w:val="1"/>
        </w:numPr>
        <w:spacing w:line="360" w:lineRule="auto"/>
        <w:ind w:left="0" w:firstLine="0"/>
        <w:jc w:val="both"/>
        <w:rPr>
          <w:rFonts w:ascii="Calibri" w:hAnsi="Calibri"/>
          <w:sz w:val="24"/>
        </w:rPr>
      </w:pPr>
      <w:r w:rsidRPr="00743160">
        <w:rPr>
          <w:rFonts w:ascii="Calibri" w:hAnsi="Calibri"/>
          <w:sz w:val="24"/>
        </w:rPr>
        <w:t>A cada período de 12 meses de vigência do contrato de trabalho, a contratada deverá encaminhar termo de quitação anual das obrigações trabalhistas, na forma do art. 507-B da CLT, ou comprovar a adoção de providências voltadas à sua obtenção, relativamente aos empregados alocados, em dedicação exclusiva, na prestação de serviços contratados.</w:t>
      </w:r>
    </w:p>
    <w:p w14:paraId="393FB009" w14:textId="77777777" w:rsidR="003269E7" w:rsidRPr="00743160" w:rsidRDefault="003269E7" w:rsidP="00055C71">
      <w:pPr>
        <w:numPr>
          <w:ilvl w:val="2"/>
          <w:numId w:val="1"/>
        </w:numPr>
        <w:spacing w:line="360" w:lineRule="auto"/>
        <w:ind w:left="0" w:firstLine="0"/>
        <w:jc w:val="both"/>
        <w:rPr>
          <w:rFonts w:ascii="Calibri" w:hAnsi="Calibri"/>
          <w:sz w:val="24"/>
        </w:rPr>
      </w:pPr>
      <w:r w:rsidRPr="00743160">
        <w:rPr>
          <w:rFonts w:ascii="Calibri" w:hAnsi="Calibri"/>
          <w:sz w:val="24"/>
        </w:rPr>
        <w:t>O termo de quitação anual efetivado deverá ser firmado junto ao respectivo Sindicato dos Empregados e obedecerá ao disposto no art. 507-B, parágrafo único, da CLT.</w:t>
      </w:r>
    </w:p>
    <w:p w14:paraId="5B510EF4" w14:textId="77777777" w:rsidR="003269E7" w:rsidRPr="00743160" w:rsidRDefault="003269E7" w:rsidP="00055C71">
      <w:pPr>
        <w:numPr>
          <w:ilvl w:val="2"/>
          <w:numId w:val="1"/>
        </w:numPr>
        <w:spacing w:line="360" w:lineRule="auto"/>
        <w:ind w:left="0" w:firstLine="0"/>
        <w:jc w:val="both"/>
        <w:rPr>
          <w:rFonts w:ascii="Calibri" w:hAnsi="Calibri"/>
          <w:sz w:val="24"/>
        </w:rPr>
      </w:pPr>
      <w:r w:rsidRPr="00743160">
        <w:rPr>
          <w:rFonts w:ascii="Calibri" w:hAnsi="Calibri"/>
          <w:sz w:val="24"/>
        </w:rPr>
        <w:t>Para fins de comprovação da adoção das providências a que se refere o presente item, será aceito qualquer meio de prova, tais como: recibo de convocação, declaração de negativa de negociação, ata de negociação, dentre outros.</w:t>
      </w:r>
    </w:p>
    <w:p w14:paraId="4FB77DA2" w14:textId="77777777" w:rsidR="003269E7" w:rsidRPr="00743160" w:rsidRDefault="003269E7" w:rsidP="00055C71">
      <w:pPr>
        <w:numPr>
          <w:ilvl w:val="2"/>
          <w:numId w:val="1"/>
        </w:numPr>
        <w:spacing w:line="360" w:lineRule="auto"/>
        <w:ind w:left="0" w:firstLine="0"/>
        <w:jc w:val="both"/>
        <w:rPr>
          <w:rFonts w:ascii="Calibri" w:hAnsi="Calibri"/>
          <w:sz w:val="24"/>
        </w:rPr>
      </w:pPr>
      <w:r w:rsidRPr="00743160">
        <w:rPr>
          <w:rFonts w:ascii="Calibri" w:hAnsi="Calibri"/>
          <w:sz w:val="24"/>
        </w:rPr>
        <w:t>Não haverá pagamento adicional pela Contratante à Contratada em razão do cumprimento das obrigações previstas neste item.</w:t>
      </w:r>
    </w:p>
    <w:p w14:paraId="4D5B8545" w14:textId="77777777" w:rsidR="007F4B30" w:rsidRPr="00743160" w:rsidRDefault="0049365E" w:rsidP="00055C71">
      <w:pPr>
        <w:numPr>
          <w:ilvl w:val="1"/>
          <w:numId w:val="1"/>
        </w:numPr>
        <w:spacing w:line="360" w:lineRule="auto"/>
        <w:ind w:left="0" w:firstLine="0"/>
        <w:jc w:val="both"/>
        <w:rPr>
          <w:rFonts w:ascii="Calibri" w:hAnsi="Calibri"/>
          <w:sz w:val="24"/>
        </w:rPr>
      </w:pPr>
      <w:r w:rsidRPr="00743160">
        <w:rPr>
          <w:rFonts w:asciiTheme="minorHAnsi" w:hAnsiTheme="minorHAnsi"/>
          <w:sz w:val="24"/>
        </w:rPr>
        <w:lastRenderedPageBreak/>
        <w:t>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4B14849A" w14:textId="77777777" w:rsidR="0037091B" w:rsidRPr="00743160" w:rsidRDefault="0037091B" w:rsidP="0037091B">
      <w:pPr>
        <w:spacing w:line="360" w:lineRule="auto"/>
        <w:ind w:left="425"/>
        <w:jc w:val="both"/>
        <w:rPr>
          <w:rFonts w:ascii="Calibri" w:hAnsi="Calibri"/>
          <w:sz w:val="24"/>
        </w:rPr>
      </w:pPr>
    </w:p>
    <w:p w14:paraId="6D2FEE4C" w14:textId="77777777" w:rsidR="007F4B30" w:rsidRPr="00743160" w:rsidRDefault="0049365E" w:rsidP="00055C71">
      <w:pPr>
        <w:pStyle w:val="Nivel1"/>
        <w:numPr>
          <w:ilvl w:val="0"/>
          <w:numId w:val="1"/>
        </w:numPr>
        <w:spacing w:before="0" w:line="360" w:lineRule="auto"/>
        <w:ind w:left="0" w:firstLine="0"/>
        <w:rPr>
          <w:rFonts w:ascii="Calibri" w:hAnsi="Calibri"/>
          <w:sz w:val="24"/>
          <w:szCs w:val="24"/>
        </w:rPr>
      </w:pPr>
      <w:r w:rsidRPr="00743160">
        <w:rPr>
          <w:rFonts w:asciiTheme="minorHAnsi" w:hAnsiTheme="minorHAnsi"/>
          <w:sz w:val="24"/>
          <w:szCs w:val="24"/>
        </w:rPr>
        <w:t xml:space="preserve">DA SUBCONTRATAÇÃO  </w:t>
      </w:r>
    </w:p>
    <w:p w14:paraId="62D5B818" w14:textId="77777777" w:rsidR="007F4B30" w:rsidRPr="00743160" w:rsidRDefault="0049365E" w:rsidP="00055C71">
      <w:pPr>
        <w:pStyle w:val="Nivel1"/>
        <w:numPr>
          <w:ilvl w:val="1"/>
          <w:numId w:val="8"/>
        </w:numPr>
        <w:tabs>
          <w:tab w:val="left" w:pos="284"/>
        </w:tabs>
        <w:spacing w:before="0" w:line="360" w:lineRule="auto"/>
        <w:ind w:left="0" w:firstLine="0"/>
        <w:rPr>
          <w:rFonts w:ascii="Calibri" w:hAnsi="Calibri"/>
          <w:color w:val="auto"/>
          <w:sz w:val="24"/>
          <w:szCs w:val="24"/>
        </w:rPr>
      </w:pPr>
      <w:r w:rsidRPr="00743160">
        <w:rPr>
          <w:rFonts w:asciiTheme="minorHAnsi" w:hAnsiTheme="minorHAnsi"/>
          <w:b w:val="0"/>
          <w:color w:val="auto"/>
          <w:sz w:val="24"/>
          <w:szCs w:val="24"/>
        </w:rPr>
        <w:t>Não será admitida a subcontratação do objeto licitatório.</w:t>
      </w:r>
    </w:p>
    <w:p w14:paraId="3C044C82" w14:textId="77777777" w:rsidR="0037091B" w:rsidRPr="00743160" w:rsidRDefault="0037091B" w:rsidP="00055C71">
      <w:pPr>
        <w:pStyle w:val="Nivel1"/>
        <w:spacing w:before="0" w:line="360" w:lineRule="auto"/>
        <w:rPr>
          <w:rFonts w:ascii="Calibri" w:hAnsi="Calibri"/>
          <w:color w:val="auto"/>
          <w:sz w:val="24"/>
          <w:szCs w:val="24"/>
        </w:rPr>
      </w:pPr>
    </w:p>
    <w:p w14:paraId="0BF7DE43" w14:textId="77777777" w:rsidR="007F4B30" w:rsidRPr="00743160" w:rsidRDefault="0049365E" w:rsidP="00055C71">
      <w:pPr>
        <w:pStyle w:val="Nivel1"/>
        <w:numPr>
          <w:ilvl w:val="0"/>
          <w:numId w:val="1"/>
        </w:numPr>
        <w:spacing w:before="0" w:line="360" w:lineRule="auto"/>
        <w:ind w:left="0" w:firstLine="0"/>
        <w:rPr>
          <w:rFonts w:ascii="Calibri" w:hAnsi="Calibri"/>
          <w:sz w:val="24"/>
          <w:szCs w:val="24"/>
        </w:rPr>
      </w:pPr>
      <w:r w:rsidRPr="00743160">
        <w:rPr>
          <w:rFonts w:asciiTheme="minorHAnsi" w:hAnsiTheme="minorHAnsi" w:cs="Arial"/>
          <w:sz w:val="24"/>
          <w:szCs w:val="24"/>
          <w:lang w:eastAsia="en-US"/>
        </w:rPr>
        <w:t>ALTERAÇÃO SUBJETIVA</w:t>
      </w:r>
    </w:p>
    <w:p w14:paraId="3F166B4F"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sz w:val="24"/>
          <w:lang w:eastAsia="en-US"/>
        </w:rP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5A1F8DAA" w14:textId="77777777" w:rsidR="0037091B" w:rsidRPr="00743160" w:rsidRDefault="0037091B" w:rsidP="00055C71">
      <w:pPr>
        <w:pStyle w:val="PargrafodaLista"/>
        <w:spacing w:line="360" w:lineRule="auto"/>
        <w:ind w:left="0"/>
        <w:jc w:val="both"/>
        <w:rPr>
          <w:rFonts w:ascii="Calibri" w:hAnsi="Calibri"/>
          <w:sz w:val="24"/>
        </w:rPr>
      </w:pPr>
    </w:p>
    <w:p w14:paraId="078A960B" w14:textId="77777777" w:rsidR="007F4B30" w:rsidRPr="00743160" w:rsidRDefault="0049365E" w:rsidP="00055C71">
      <w:pPr>
        <w:pStyle w:val="Nivel1"/>
        <w:numPr>
          <w:ilvl w:val="0"/>
          <w:numId w:val="1"/>
        </w:numPr>
        <w:spacing w:before="0" w:line="360" w:lineRule="auto"/>
        <w:ind w:left="0" w:firstLine="0"/>
        <w:rPr>
          <w:rFonts w:ascii="Calibri" w:hAnsi="Calibri"/>
          <w:sz w:val="24"/>
          <w:szCs w:val="24"/>
        </w:rPr>
      </w:pPr>
      <w:r w:rsidRPr="00743160">
        <w:rPr>
          <w:rFonts w:asciiTheme="minorHAnsi" w:hAnsiTheme="minorHAnsi" w:cs="Arial"/>
          <w:color w:val="auto"/>
          <w:sz w:val="24"/>
          <w:szCs w:val="24"/>
          <w:lang w:eastAsia="en-US"/>
        </w:rPr>
        <w:t xml:space="preserve">CONTROLE E FISCALIZAÇÃO DA EXECUÇÃO </w:t>
      </w:r>
    </w:p>
    <w:p w14:paraId="6AAACAF5"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sz w:val="24"/>
          <w:lang w:eastAsia="en-US"/>
        </w:rPr>
        <w:t xml:space="preserve">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w:t>
      </w:r>
      <w:proofErr w:type="spellStart"/>
      <w:r w:rsidRPr="00743160">
        <w:rPr>
          <w:rFonts w:asciiTheme="minorHAnsi" w:hAnsiTheme="minorHAnsi" w:cs="Arial"/>
          <w:sz w:val="24"/>
          <w:lang w:eastAsia="en-US"/>
        </w:rPr>
        <w:t>arts</w:t>
      </w:r>
      <w:proofErr w:type="spellEnd"/>
      <w:r w:rsidRPr="00743160">
        <w:rPr>
          <w:rFonts w:asciiTheme="minorHAnsi" w:hAnsiTheme="minorHAnsi" w:cs="Arial"/>
          <w:sz w:val="24"/>
          <w:lang w:eastAsia="en-US"/>
        </w:rPr>
        <w:t>. 67 e 73 da Lei nº 8.666, de 1993.</w:t>
      </w:r>
    </w:p>
    <w:p w14:paraId="3539043A"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sz w:val="24"/>
          <w:lang w:eastAsia="en-US"/>
        </w:rPr>
        <w:t xml:space="preserve"> As atividades de gestão e fiscalização da execução contratual são o conjunto de ações que tem por objetivo aferir o cumprimento dos resultados previstos pela Administração para o serviço contratado, verificar a regularidade das obrigações previdenciárias, fiscais e trabalhistas, bem como prestar apoio à instrução processual e o encaminhamento da documentação pertinente ao setor de contratos para a formalização dos procedimentos relativos a repactuação, alteração, reequilíbrio, prorrogação, pagamento, eventual aplicação de sanções, extinção do contrato, dentre outras, com vista a assegurar o cumprimento das cláusulas avençadas e a solução de problemas relativos ao objeto.</w:t>
      </w:r>
    </w:p>
    <w:p w14:paraId="6763FC23"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sz w:val="24"/>
          <w:lang w:eastAsia="en-US"/>
        </w:rPr>
        <w:t xml:space="preserve"> O conjunto de atividades de gestão e fiscalização compete ao gestor da execução do contrato, podendo ser auxiliado pela fiscalização técnica, administrativa, setorial e pelo público usuário, de acordo com as seguintes disposições:  </w:t>
      </w:r>
    </w:p>
    <w:p w14:paraId="01CCA71B" w14:textId="77777777" w:rsidR="007F4B30" w:rsidRPr="00743160" w:rsidRDefault="0049365E" w:rsidP="00055C71">
      <w:pPr>
        <w:pStyle w:val="PargrafodaLista"/>
        <w:spacing w:line="360" w:lineRule="auto"/>
        <w:ind w:left="0"/>
        <w:jc w:val="both"/>
        <w:rPr>
          <w:rFonts w:ascii="Calibri" w:hAnsi="Calibri"/>
          <w:sz w:val="24"/>
        </w:rPr>
      </w:pPr>
      <w:r w:rsidRPr="00743160">
        <w:rPr>
          <w:rFonts w:asciiTheme="minorHAnsi" w:hAnsiTheme="minorHAnsi" w:cs="Arial"/>
          <w:sz w:val="24"/>
          <w:lang w:eastAsia="en-US"/>
        </w:rPr>
        <w:lastRenderedPageBreak/>
        <w:t xml:space="preserve">I – Gestão da Execução do Contrato: é a coordenação das atividades relacionadas à fiscalização técnica, administrativa, setorial e pelo público usuário, bem como dos atos preparatórios à instrução processual e ao encaminhamento da documentação pertinente ao setor de contratos para formalização dos procedimentos quanto aos aspectos que envolvam a prorrogação, alteração, reequilíbrio, pagamento, eventual aplicação de sanções, extinção do contrato, dentre outros;  </w:t>
      </w:r>
    </w:p>
    <w:p w14:paraId="233368DD" w14:textId="77777777" w:rsidR="007F4B30" w:rsidRPr="00743160" w:rsidRDefault="0049365E" w:rsidP="00055C71">
      <w:pPr>
        <w:pStyle w:val="PargrafodaLista"/>
        <w:spacing w:line="360" w:lineRule="auto"/>
        <w:ind w:left="0"/>
        <w:jc w:val="both"/>
        <w:rPr>
          <w:rFonts w:ascii="Calibri" w:hAnsi="Calibri"/>
          <w:sz w:val="24"/>
        </w:rPr>
      </w:pPr>
      <w:r w:rsidRPr="00743160">
        <w:rPr>
          <w:rFonts w:asciiTheme="minorHAnsi" w:hAnsiTheme="minorHAnsi" w:cs="Arial"/>
          <w:sz w:val="24"/>
          <w:lang w:eastAsia="en-US"/>
        </w:rPr>
        <w:t xml:space="preserve">II – Fiscalização Técnica:  é o acompanhamento com o objetivo de avaliar a execução do objeto nos moldes contratados e, se for o caso, aferir se a quantidade, qualidade, tempo e modo da prestação dos serviços estão compatíveis com os indicadores de níveis mínimos de desempenho estipulados no ato convocatório, para efeito de pagamento conforme o resultado, podendo ser auxiliado pela fiscalização pelo público usuário;  </w:t>
      </w:r>
    </w:p>
    <w:p w14:paraId="064AA6A8" w14:textId="77777777" w:rsidR="007F4B30" w:rsidRPr="00743160" w:rsidRDefault="0049365E" w:rsidP="00055C71">
      <w:pPr>
        <w:pStyle w:val="PargrafodaLista"/>
        <w:spacing w:line="360" w:lineRule="auto"/>
        <w:ind w:left="0"/>
        <w:jc w:val="both"/>
        <w:rPr>
          <w:rFonts w:ascii="Calibri" w:hAnsi="Calibri"/>
          <w:sz w:val="24"/>
        </w:rPr>
      </w:pPr>
      <w:r w:rsidRPr="00743160">
        <w:rPr>
          <w:rFonts w:asciiTheme="minorHAnsi" w:hAnsiTheme="minorHAnsi" w:cs="Arial"/>
          <w:sz w:val="24"/>
          <w:lang w:eastAsia="en-US"/>
        </w:rPr>
        <w:t xml:space="preserve">III – Fiscalização Administrativa:  é o acompanhamento dos aspectos administrativos da execução dos serviços, quanto às obrigações previdenciárias, fiscais e trabalhistas, bem como quanto às providências tempestivas nos casos de inadimplemento;  </w:t>
      </w:r>
    </w:p>
    <w:p w14:paraId="78E82044"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sz w:val="24"/>
          <w:lang w:eastAsia="en-US"/>
        </w:rPr>
        <w:t xml:space="preserve">Quando a contratação exigir fiscalização setorial, o órgão ou entidade deverá designar representantes nesses locais para atuarem como fiscais setoriais. </w:t>
      </w:r>
    </w:p>
    <w:p w14:paraId="7C2ADB78"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sz w:val="24"/>
          <w:lang w:eastAsia="en-US"/>
        </w:rPr>
        <w:t xml:space="preserve"> 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133273B9"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sz w:val="24"/>
          <w:lang w:eastAsia="en-US"/>
        </w:rPr>
        <w:t xml:space="preserve"> A fiscalização administrativa poderá ser efetivada com base em critérios estatísticos, levando-se em consideração falhas que impactem o contrato como um todo e não apenas erros e falhas eventuais no pagamento de alguma vantagem a um determinado empregado.</w:t>
      </w:r>
    </w:p>
    <w:p w14:paraId="118E2DB1"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sz w:val="24"/>
          <w:lang w:eastAsia="en-US"/>
        </w:rPr>
        <w:t xml:space="preserve">Na fiscalização do cumprimento das obrigações trabalhistas e sociais exigir-se-á, dentre outras, as seguintes comprovações (os documentos poderão ser originais ou cópias autenticadas por cartório competente ou por servidor da Administração), no caso de empresas regidas pela Consolidação das Leis do Trabalho (CLT): </w:t>
      </w:r>
    </w:p>
    <w:p w14:paraId="167B9C98" w14:textId="77777777" w:rsidR="007F4B30" w:rsidRPr="00743160" w:rsidRDefault="007F4B30" w:rsidP="00055C71">
      <w:pPr>
        <w:pStyle w:val="PargrafodaLista"/>
        <w:spacing w:line="360" w:lineRule="auto"/>
        <w:ind w:left="0"/>
        <w:jc w:val="both"/>
        <w:rPr>
          <w:rFonts w:asciiTheme="minorHAnsi" w:hAnsiTheme="minorHAnsi" w:cs="Arial"/>
          <w:sz w:val="24"/>
          <w:lang w:eastAsia="en-US"/>
        </w:rPr>
      </w:pPr>
    </w:p>
    <w:p w14:paraId="1F333D07" w14:textId="77777777" w:rsidR="007F4B30" w:rsidRPr="00743160" w:rsidRDefault="0049365E" w:rsidP="00055C71">
      <w:pPr>
        <w:pStyle w:val="PargrafodaLista"/>
        <w:numPr>
          <w:ilvl w:val="0"/>
          <w:numId w:val="3"/>
        </w:numPr>
        <w:spacing w:line="360" w:lineRule="auto"/>
        <w:ind w:left="0" w:firstLine="0"/>
        <w:jc w:val="both"/>
        <w:rPr>
          <w:rFonts w:ascii="Calibri" w:hAnsi="Calibri"/>
          <w:sz w:val="24"/>
        </w:rPr>
      </w:pPr>
      <w:proofErr w:type="gramStart"/>
      <w:r w:rsidRPr="00743160">
        <w:rPr>
          <w:rFonts w:asciiTheme="minorHAnsi" w:hAnsiTheme="minorHAnsi" w:cs="Arial"/>
          <w:sz w:val="24"/>
          <w:lang w:eastAsia="en-US"/>
        </w:rPr>
        <w:t>no</w:t>
      </w:r>
      <w:proofErr w:type="gramEnd"/>
      <w:r w:rsidRPr="00743160">
        <w:rPr>
          <w:rFonts w:asciiTheme="minorHAnsi" w:hAnsiTheme="minorHAnsi" w:cs="Arial"/>
          <w:sz w:val="24"/>
          <w:lang w:eastAsia="en-US"/>
        </w:rPr>
        <w:t xml:space="preserve"> primeiro mês da prestação dos serviços, a CONTRATADA deverá apresentar a seguinte documentação:  </w:t>
      </w:r>
    </w:p>
    <w:p w14:paraId="0BB8E5CD" w14:textId="77777777" w:rsidR="00A81AF6" w:rsidRPr="00743160" w:rsidRDefault="00A81AF6" w:rsidP="00055C71">
      <w:pPr>
        <w:spacing w:line="360" w:lineRule="auto"/>
        <w:jc w:val="both"/>
        <w:rPr>
          <w:rFonts w:ascii="Calibri" w:hAnsi="Calibri"/>
          <w:sz w:val="24"/>
        </w:rPr>
      </w:pPr>
    </w:p>
    <w:p w14:paraId="4F549C0C" w14:textId="77777777" w:rsidR="007F4B30" w:rsidRPr="00743160" w:rsidRDefault="0049365E" w:rsidP="00055C71">
      <w:pPr>
        <w:pStyle w:val="PargrafodaLista"/>
        <w:spacing w:line="360" w:lineRule="auto"/>
        <w:ind w:left="0"/>
        <w:jc w:val="both"/>
        <w:rPr>
          <w:rFonts w:ascii="Calibri" w:hAnsi="Calibri"/>
          <w:sz w:val="24"/>
        </w:rPr>
      </w:pPr>
      <w:r w:rsidRPr="00743160">
        <w:rPr>
          <w:rFonts w:asciiTheme="minorHAnsi" w:hAnsiTheme="minorHAnsi" w:cs="Arial"/>
          <w:sz w:val="24"/>
          <w:lang w:eastAsia="en-US"/>
        </w:rPr>
        <w:lastRenderedPageBreak/>
        <w:t xml:space="preserve">a.1. </w:t>
      </w:r>
      <w:proofErr w:type="gramStart"/>
      <w:r w:rsidRPr="00743160">
        <w:rPr>
          <w:rFonts w:asciiTheme="minorHAnsi" w:hAnsiTheme="minorHAnsi" w:cs="Arial"/>
          <w:sz w:val="24"/>
          <w:lang w:eastAsia="en-US"/>
        </w:rPr>
        <w:t>relação</w:t>
      </w:r>
      <w:proofErr w:type="gramEnd"/>
      <w:r w:rsidRPr="00743160">
        <w:rPr>
          <w:rFonts w:asciiTheme="minorHAnsi" w:hAnsiTheme="minorHAnsi" w:cs="Arial"/>
          <w:sz w:val="24"/>
          <w:lang w:eastAsia="en-US"/>
        </w:rPr>
        <w:t xml:space="preserve"> dos empregados, contendo nome completo, cargo ou função, horário do posto de trabalho, números da carteira de identidade (RG) e da inscrição no Cadastro de Pessoas Físicas (CPF), com indicação dos responsáveis técnicos pela execução dos serviços, quando for o caso;  </w:t>
      </w:r>
    </w:p>
    <w:p w14:paraId="7BF3697F" w14:textId="77777777" w:rsidR="007F4B30" w:rsidRPr="00743160" w:rsidRDefault="0049365E" w:rsidP="00055C71">
      <w:pPr>
        <w:pStyle w:val="PargrafodaLista"/>
        <w:spacing w:line="360" w:lineRule="auto"/>
        <w:ind w:left="0"/>
        <w:jc w:val="both"/>
        <w:rPr>
          <w:rFonts w:ascii="Calibri" w:hAnsi="Calibri"/>
          <w:sz w:val="24"/>
        </w:rPr>
      </w:pPr>
      <w:r w:rsidRPr="00743160">
        <w:rPr>
          <w:rFonts w:asciiTheme="minorHAnsi" w:hAnsiTheme="minorHAnsi" w:cs="Arial"/>
          <w:sz w:val="24"/>
          <w:lang w:eastAsia="en-US"/>
        </w:rPr>
        <w:t xml:space="preserve">a.2. Carteira de Trabalho e Previdência Social (CTPS) dos empregados admitidos e dos responsáveis técnicos pela execução dos serviços, quando for o caso, devidamente assinada pela CONTRATADA; e  </w:t>
      </w:r>
    </w:p>
    <w:p w14:paraId="442337FB" w14:textId="77777777" w:rsidR="007F4B30" w:rsidRPr="00743160" w:rsidRDefault="0049365E" w:rsidP="00055C71">
      <w:pPr>
        <w:pStyle w:val="PargrafodaLista"/>
        <w:spacing w:line="360" w:lineRule="auto"/>
        <w:ind w:left="0"/>
        <w:jc w:val="both"/>
        <w:rPr>
          <w:rFonts w:ascii="Calibri" w:hAnsi="Calibri"/>
          <w:sz w:val="24"/>
        </w:rPr>
      </w:pPr>
      <w:r w:rsidRPr="00743160">
        <w:rPr>
          <w:rFonts w:asciiTheme="minorHAnsi" w:hAnsiTheme="minorHAnsi" w:cs="Arial"/>
          <w:sz w:val="24"/>
          <w:lang w:eastAsia="en-US"/>
        </w:rPr>
        <w:t xml:space="preserve">a.3. </w:t>
      </w:r>
      <w:proofErr w:type="gramStart"/>
      <w:r w:rsidRPr="00743160">
        <w:rPr>
          <w:rFonts w:asciiTheme="minorHAnsi" w:hAnsiTheme="minorHAnsi" w:cs="Arial"/>
          <w:sz w:val="24"/>
          <w:lang w:eastAsia="en-US"/>
        </w:rPr>
        <w:t>exames</w:t>
      </w:r>
      <w:proofErr w:type="gramEnd"/>
      <w:r w:rsidRPr="00743160">
        <w:rPr>
          <w:rFonts w:asciiTheme="minorHAnsi" w:hAnsiTheme="minorHAnsi" w:cs="Arial"/>
          <w:sz w:val="24"/>
          <w:lang w:eastAsia="en-US"/>
        </w:rPr>
        <w:t xml:space="preserve"> médicos admissionais dos empregados da CONTRATADA que prestarão os serviços.  </w:t>
      </w:r>
    </w:p>
    <w:p w14:paraId="162761FE" w14:textId="77777777" w:rsidR="007F4B30" w:rsidRPr="00743160" w:rsidRDefault="007F4B30" w:rsidP="00055C71">
      <w:pPr>
        <w:pStyle w:val="PargrafodaLista"/>
        <w:spacing w:line="360" w:lineRule="auto"/>
        <w:ind w:left="0"/>
        <w:jc w:val="both"/>
        <w:rPr>
          <w:rFonts w:asciiTheme="minorHAnsi" w:hAnsiTheme="minorHAnsi" w:cs="Arial"/>
          <w:sz w:val="24"/>
          <w:lang w:eastAsia="en-US"/>
        </w:rPr>
      </w:pPr>
    </w:p>
    <w:p w14:paraId="7FE6FD86" w14:textId="77777777" w:rsidR="007F4B30" w:rsidRPr="00743160" w:rsidRDefault="0049365E" w:rsidP="00055C71">
      <w:pPr>
        <w:pStyle w:val="PargrafodaLista"/>
        <w:numPr>
          <w:ilvl w:val="0"/>
          <w:numId w:val="3"/>
        </w:numPr>
        <w:spacing w:line="360" w:lineRule="auto"/>
        <w:ind w:left="0" w:firstLine="0"/>
        <w:jc w:val="both"/>
        <w:rPr>
          <w:rFonts w:ascii="Calibri" w:hAnsi="Calibri"/>
          <w:sz w:val="24"/>
        </w:rPr>
      </w:pPr>
      <w:proofErr w:type="gramStart"/>
      <w:r w:rsidRPr="00743160">
        <w:rPr>
          <w:rFonts w:asciiTheme="minorHAnsi" w:hAnsiTheme="minorHAnsi" w:cs="Arial"/>
          <w:sz w:val="24"/>
          <w:lang w:eastAsia="en-US"/>
        </w:rPr>
        <w:t>entrega</w:t>
      </w:r>
      <w:proofErr w:type="gramEnd"/>
      <w:r w:rsidRPr="00743160">
        <w:rPr>
          <w:rFonts w:asciiTheme="minorHAnsi" w:hAnsiTheme="minorHAnsi" w:cs="Arial"/>
          <w:sz w:val="24"/>
          <w:lang w:eastAsia="en-US"/>
        </w:rPr>
        <w:t xml:space="preserve"> até o dia trinta do mês seguinte ao da prestação dos serviços ao setor responsável pela fiscalização do contrato dos seguintes documentos, quando não for possível a verificação da regularidade destes no Sistema de Cadastro de Fornecedores (SICAF): </w:t>
      </w:r>
    </w:p>
    <w:p w14:paraId="5B98FCFB" w14:textId="77777777" w:rsidR="007F4B30" w:rsidRPr="00743160" w:rsidRDefault="007F4B30" w:rsidP="00055C71">
      <w:pPr>
        <w:pStyle w:val="PargrafodaLista"/>
        <w:spacing w:line="360" w:lineRule="auto"/>
        <w:ind w:left="0"/>
        <w:jc w:val="both"/>
        <w:rPr>
          <w:rFonts w:asciiTheme="minorHAnsi" w:hAnsiTheme="minorHAnsi" w:cs="Arial"/>
          <w:sz w:val="24"/>
          <w:lang w:eastAsia="en-US"/>
        </w:rPr>
      </w:pPr>
    </w:p>
    <w:p w14:paraId="172E1A67" w14:textId="77777777" w:rsidR="007F4B30" w:rsidRPr="00743160" w:rsidRDefault="0049365E" w:rsidP="00055C71">
      <w:pPr>
        <w:pStyle w:val="PargrafodaLista"/>
        <w:spacing w:line="360" w:lineRule="auto"/>
        <w:ind w:left="0"/>
        <w:jc w:val="both"/>
        <w:rPr>
          <w:rFonts w:ascii="Calibri" w:hAnsi="Calibri"/>
          <w:sz w:val="24"/>
        </w:rPr>
      </w:pPr>
      <w:r w:rsidRPr="00743160">
        <w:rPr>
          <w:rFonts w:asciiTheme="minorHAnsi" w:hAnsiTheme="minorHAnsi" w:cs="Arial"/>
          <w:sz w:val="24"/>
          <w:lang w:eastAsia="en-US"/>
        </w:rPr>
        <w:t xml:space="preserve">b.1. Certidão Negativa de Débitos relativos a Créditos Tributários Federais e à Dívida Ativa da União (CND);  </w:t>
      </w:r>
    </w:p>
    <w:p w14:paraId="5EB7A680" w14:textId="77777777" w:rsidR="007F4B30" w:rsidRPr="00743160" w:rsidRDefault="0049365E" w:rsidP="00055C71">
      <w:pPr>
        <w:pStyle w:val="PargrafodaLista"/>
        <w:spacing w:line="360" w:lineRule="auto"/>
        <w:ind w:left="0"/>
        <w:jc w:val="both"/>
        <w:rPr>
          <w:rFonts w:ascii="Calibri" w:hAnsi="Calibri"/>
          <w:sz w:val="24"/>
        </w:rPr>
      </w:pPr>
      <w:r w:rsidRPr="00743160">
        <w:rPr>
          <w:rFonts w:asciiTheme="minorHAnsi" w:hAnsiTheme="minorHAnsi" w:cs="Arial"/>
          <w:sz w:val="24"/>
          <w:lang w:eastAsia="en-US"/>
        </w:rPr>
        <w:t xml:space="preserve">b.2. </w:t>
      </w:r>
      <w:proofErr w:type="gramStart"/>
      <w:r w:rsidRPr="00743160">
        <w:rPr>
          <w:rFonts w:asciiTheme="minorHAnsi" w:hAnsiTheme="minorHAnsi" w:cs="Arial"/>
          <w:sz w:val="24"/>
          <w:lang w:eastAsia="en-US"/>
        </w:rPr>
        <w:t>certidões</w:t>
      </w:r>
      <w:proofErr w:type="gramEnd"/>
      <w:r w:rsidRPr="00743160">
        <w:rPr>
          <w:rFonts w:asciiTheme="minorHAnsi" w:hAnsiTheme="minorHAnsi" w:cs="Arial"/>
          <w:sz w:val="24"/>
          <w:lang w:eastAsia="en-US"/>
        </w:rPr>
        <w:t xml:space="preserve"> que comprovem a regularidade perante as Fazendas Estadual, Distrital e Municipal do domicílio ou sede do contratado;  </w:t>
      </w:r>
    </w:p>
    <w:p w14:paraId="467B6879" w14:textId="77777777" w:rsidR="007F4B30" w:rsidRPr="00743160" w:rsidRDefault="007F4B30" w:rsidP="00055C71">
      <w:pPr>
        <w:pStyle w:val="PargrafodaLista"/>
        <w:spacing w:line="360" w:lineRule="auto"/>
        <w:ind w:left="0"/>
        <w:jc w:val="both"/>
        <w:rPr>
          <w:rFonts w:asciiTheme="minorHAnsi" w:hAnsiTheme="minorHAnsi" w:cs="Arial"/>
          <w:sz w:val="24"/>
          <w:lang w:eastAsia="en-US"/>
        </w:rPr>
      </w:pPr>
    </w:p>
    <w:p w14:paraId="0763B9FC" w14:textId="77777777" w:rsidR="007F4B30" w:rsidRPr="00743160" w:rsidRDefault="0049365E" w:rsidP="00055C71">
      <w:pPr>
        <w:pStyle w:val="PargrafodaLista"/>
        <w:spacing w:line="360" w:lineRule="auto"/>
        <w:ind w:left="0"/>
        <w:jc w:val="both"/>
        <w:rPr>
          <w:rFonts w:ascii="Calibri" w:hAnsi="Calibri"/>
          <w:sz w:val="24"/>
        </w:rPr>
      </w:pPr>
      <w:r w:rsidRPr="00743160">
        <w:rPr>
          <w:rFonts w:asciiTheme="minorHAnsi" w:hAnsiTheme="minorHAnsi" w:cs="Arial"/>
          <w:sz w:val="24"/>
          <w:lang w:eastAsia="en-US"/>
        </w:rPr>
        <w:t xml:space="preserve">b.3. Certidão de Regularidade do FGTS (CRF); e  </w:t>
      </w:r>
    </w:p>
    <w:p w14:paraId="17E2ABBA" w14:textId="77777777" w:rsidR="007F4B30" w:rsidRPr="00743160" w:rsidRDefault="0049365E" w:rsidP="00055C71">
      <w:pPr>
        <w:pStyle w:val="PargrafodaLista"/>
        <w:spacing w:line="360" w:lineRule="auto"/>
        <w:ind w:left="0"/>
        <w:jc w:val="both"/>
        <w:rPr>
          <w:rFonts w:ascii="Calibri" w:hAnsi="Calibri"/>
          <w:sz w:val="24"/>
        </w:rPr>
      </w:pPr>
      <w:r w:rsidRPr="00743160">
        <w:rPr>
          <w:rFonts w:asciiTheme="minorHAnsi" w:hAnsiTheme="minorHAnsi" w:cs="Arial"/>
          <w:sz w:val="24"/>
          <w:lang w:eastAsia="en-US"/>
        </w:rPr>
        <w:t xml:space="preserve">b.4. Certidão Negativa de Débitos Trabalhistas (CNDT).  </w:t>
      </w:r>
    </w:p>
    <w:p w14:paraId="6DE2B45E" w14:textId="77777777" w:rsidR="007F4B30" w:rsidRPr="00743160" w:rsidRDefault="007F4B30" w:rsidP="00055C71">
      <w:pPr>
        <w:pStyle w:val="PargrafodaLista"/>
        <w:spacing w:line="360" w:lineRule="auto"/>
        <w:ind w:left="0"/>
        <w:jc w:val="both"/>
        <w:rPr>
          <w:rFonts w:asciiTheme="minorHAnsi" w:hAnsiTheme="minorHAnsi" w:cs="Arial"/>
          <w:sz w:val="24"/>
          <w:lang w:eastAsia="en-US"/>
        </w:rPr>
      </w:pPr>
    </w:p>
    <w:p w14:paraId="2D2E6406" w14:textId="77777777" w:rsidR="007F4B30" w:rsidRPr="00743160" w:rsidRDefault="0049365E" w:rsidP="00055C71">
      <w:pPr>
        <w:pStyle w:val="PargrafodaLista"/>
        <w:numPr>
          <w:ilvl w:val="0"/>
          <w:numId w:val="3"/>
        </w:numPr>
        <w:spacing w:line="360" w:lineRule="auto"/>
        <w:ind w:left="0" w:firstLine="0"/>
        <w:jc w:val="both"/>
        <w:rPr>
          <w:rFonts w:ascii="Calibri" w:hAnsi="Calibri"/>
          <w:sz w:val="24"/>
        </w:rPr>
      </w:pPr>
      <w:proofErr w:type="gramStart"/>
      <w:r w:rsidRPr="00743160">
        <w:rPr>
          <w:rFonts w:asciiTheme="minorHAnsi" w:hAnsiTheme="minorHAnsi" w:cs="Arial"/>
          <w:sz w:val="24"/>
          <w:lang w:eastAsia="en-US"/>
        </w:rPr>
        <w:t>entrega</w:t>
      </w:r>
      <w:proofErr w:type="gramEnd"/>
      <w:r w:rsidRPr="00743160">
        <w:rPr>
          <w:rFonts w:asciiTheme="minorHAnsi" w:hAnsiTheme="minorHAnsi" w:cs="Arial"/>
          <w:sz w:val="24"/>
          <w:lang w:eastAsia="en-US"/>
        </w:rPr>
        <w:t xml:space="preserve">, quando solicitado pela CONTRATANTE, de quaisquer dos seguintes documentos:  </w:t>
      </w:r>
    </w:p>
    <w:p w14:paraId="67C006FB" w14:textId="77777777" w:rsidR="00A81AF6" w:rsidRPr="00743160" w:rsidRDefault="00A81AF6" w:rsidP="00055C71">
      <w:pPr>
        <w:pStyle w:val="PargrafodaLista"/>
        <w:spacing w:line="360" w:lineRule="auto"/>
        <w:ind w:left="0"/>
        <w:jc w:val="both"/>
        <w:rPr>
          <w:rFonts w:ascii="Calibri" w:hAnsi="Calibri"/>
          <w:sz w:val="24"/>
        </w:rPr>
      </w:pPr>
    </w:p>
    <w:p w14:paraId="4CD8ABFE" w14:textId="77777777" w:rsidR="007F4B30" w:rsidRPr="00743160" w:rsidRDefault="0049365E" w:rsidP="00055C71">
      <w:pPr>
        <w:pStyle w:val="PargrafodaLista"/>
        <w:spacing w:line="360" w:lineRule="auto"/>
        <w:ind w:left="0"/>
        <w:jc w:val="both"/>
        <w:rPr>
          <w:rFonts w:ascii="Calibri" w:hAnsi="Calibri"/>
          <w:sz w:val="24"/>
        </w:rPr>
      </w:pPr>
      <w:r w:rsidRPr="00743160">
        <w:rPr>
          <w:rFonts w:asciiTheme="minorHAnsi" w:hAnsiTheme="minorHAnsi" w:cs="Arial"/>
          <w:sz w:val="24"/>
          <w:lang w:eastAsia="en-US"/>
        </w:rPr>
        <w:t xml:space="preserve">c.1. </w:t>
      </w:r>
      <w:proofErr w:type="gramStart"/>
      <w:r w:rsidRPr="00743160">
        <w:rPr>
          <w:rFonts w:asciiTheme="minorHAnsi" w:hAnsiTheme="minorHAnsi" w:cs="Arial"/>
          <w:sz w:val="24"/>
          <w:lang w:eastAsia="en-US"/>
        </w:rPr>
        <w:t>extrato</w:t>
      </w:r>
      <w:proofErr w:type="gramEnd"/>
      <w:r w:rsidRPr="00743160">
        <w:rPr>
          <w:rFonts w:asciiTheme="minorHAnsi" w:hAnsiTheme="minorHAnsi" w:cs="Arial"/>
          <w:sz w:val="24"/>
          <w:lang w:eastAsia="en-US"/>
        </w:rPr>
        <w:t xml:space="preserve"> da conta do INSS e do FGTS de qualquer empregado, a critério da CONTRATANTE; </w:t>
      </w:r>
    </w:p>
    <w:p w14:paraId="2F4AFCD3" w14:textId="77777777" w:rsidR="007F4B30" w:rsidRPr="00743160" w:rsidRDefault="0049365E" w:rsidP="00055C71">
      <w:pPr>
        <w:pStyle w:val="PargrafodaLista"/>
        <w:spacing w:line="360" w:lineRule="auto"/>
        <w:ind w:left="0"/>
        <w:jc w:val="both"/>
        <w:rPr>
          <w:rFonts w:ascii="Calibri" w:hAnsi="Calibri"/>
          <w:sz w:val="24"/>
        </w:rPr>
      </w:pPr>
      <w:r w:rsidRPr="00743160">
        <w:rPr>
          <w:rFonts w:asciiTheme="minorHAnsi" w:hAnsiTheme="minorHAnsi" w:cs="Arial"/>
          <w:sz w:val="24"/>
          <w:lang w:eastAsia="en-US"/>
        </w:rPr>
        <w:t xml:space="preserve">c.2. </w:t>
      </w:r>
      <w:proofErr w:type="gramStart"/>
      <w:r w:rsidRPr="00743160">
        <w:rPr>
          <w:rFonts w:asciiTheme="minorHAnsi" w:hAnsiTheme="minorHAnsi" w:cs="Arial"/>
          <w:sz w:val="24"/>
          <w:lang w:eastAsia="en-US"/>
        </w:rPr>
        <w:t>cópia</w:t>
      </w:r>
      <w:proofErr w:type="gramEnd"/>
      <w:r w:rsidRPr="00743160">
        <w:rPr>
          <w:rFonts w:asciiTheme="minorHAnsi" w:hAnsiTheme="minorHAnsi" w:cs="Arial"/>
          <w:sz w:val="24"/>
          <w:lang w:eastAsia="en-US"/>
        </w:rPr>
        <w:t xml:space="preserve"> da folha de pagamento analítica de qualquer mês da prestação dos serviços, em que conste como tomador CONTRATANTE;</w:t>
      </w:r>
    </w:p>
    <w:p w14:paraId="6AD2046A" w14:textId="77777777" w:rsidR="007F4B30" w:rsidRPr="00743160" w:rsidRDefault="0049365E" w:rsidP="00055C71">
      <w:pPr>
        <w:pStyle w:val="PargrafodaLista"/>
        <w:spacing w:line="360" w:lineRule="auto"/>
        <w:ind w:left="0"/>
        <w:jc w:val="both"/>
        <w:rPr>
          <w:rFonts w:ascii="Calibri" w:hAnsi="Calibri"/>
          <w:sz w:val="24"/>
        </w:rPr>
      </w:pPr>
      <w:r w:rsidRPr="00743160">
        <w:rPr>
          <w:rFonts w:asciiTheme="minorHAnsi" w:hAnsiTheme="minorHAnsi" w:cs="Arial"/>
          <w:sz w:val="24"/>
          <w:lang w:eastAsia="en-US"/>
        </w:rPr>
        <w:t xml:space="preserve">c.3. </w:t>
      </w:r>
      <w:proofErr w:type="gramStart"/>
      <w:r w:rsidRPr="00743160">
        <w:rPr>
          <w:rFonts w:asciiTheme="minorHAnsi" w:hAnsiTheme="minorHAnsi" w:cs="Arial"/>
          <w:sz w:val="24"/>
          <w:lang w:eastAsia="en-US"/>
        </w:rPr>
        <w:t>cópia</w:t>
      </w:r>
      <w:proofErr w:type="gramEnd"/>
      <w:r w:rsidRPr="00743160">
        <w:rPr>
          <w:rFonts w:asciiTheme="minorHAnsi" w:hAnsiTheme="minorHAnsi" w:cs="Arial"/>
          <w:sz w:val="24"/>
          <w:lang w:eastAsia="en-US"/>
        </w:rPr>
        <w:t xml:space="preserve"> dos contracheques dos empregados relativos a qualquer mês da prestação dos serviços ou, ainda, quando necessário, cópia de recibos de depósitos bancários;  </w:t>
      </w:r>
    </w:p>
    <w:p w14:paraId="16004794" w14:textId="77777777" w:rsidR="007F4B30" w:rsidRPr="00743160" w:rsidRDefault="0049365E" w:rsidP="00055C71">
      <w:pPr>
        <w:pStyle w:val="PargrafodaLista"/>
        <w:spacing w:line="360" w:lineRule="auto"/>
        <w:ind w:left="0"/>
        <w:jc w:val="both"/>
        <w:rPr>
          <w:rFonts w:ascii="Calibri" w:hAnsi="Calibri"/>
          <w:sz w:val="24"/>
        </w:rPr>
      </w:pPr>
      <w:r w:rsidRPr="00743160">
        <w:rPr>
          <w:rFonts w:asciiTheme="minorHAnsi" w:hAnsiTheme="minorHAnsi" w:cs="Arial"/>
          <w:sz w:val="24"/>
          <w:lang w:eastAsia="en-US"/>
        </w:rPr>
        <w:t xml:space="preserve">c.4. </w:t>
      </w:r>
      <w:proofErr w:type="gramStart"/>
      <w:r w:rsidRPr="00743160">
        <w:rPr>
          <w:rFonts w:asciiTheme="minorHAnsi" w:hAnsiTheme="minorHAnsi" w:cs="Arial"/>
          <w:sz w:val="24"/>
          <w:lang w:eastAsia="en-US"/>
        </w:rPr>
        <w:t>comprovantes</w:t>
      </w:r>
      <w:proofErr w:type="gramEnd"/>
      <w:r w:rsidRPr="00743160">
        <w:rPr>
          <w:rFonts w:asciiTheme="minorHAnsi" w:hAnsiTheme="minorHAnsi" w:cs="Arial"/>
          <w:sz w:val="24"/>
          <w:lang w:eastAsia="en-US"/>
        </w:rPr>
        <w:t xml:space="preserve"> de entrega de benefícios suplementares (vale-transporte, vale-alimentação, entre outros), a que estiver obrigada por força de lei ou de Convenção ou Acordo Coletivo de Trabalho, relativos a qualquer mês da prestação dos serviços e de qualquer empregado; e  </w:t>
      </w:r>
    </w:p>
    <w:p w14:paraId="23C6AFFD" w14:textId="77777777" w:rsidR="007F4B30" w:rsidRPr="00743160" w:rsidRDefault="0049365E" w:rsidP="00055C71">
      <w:pPr>
        <w:pStyle w:val="PargrafodaLista"/>
        <w:spacing w:line="360" w:lineRule="auto"/>
        <w:ind w:left="0"/>
        <w:jc w:val="both"/>
        <w:rPr>
          <w:rFonts w:ascii="Calibri" w:hAnsi="Calibri"/>
          <w:sz w:val="24"/>
        </w:rPr>
      </w:pPr>
      <w:r w:rsidRPr="00743160">
        <w:rPr>
          <w:rFonts w:asciiTheme="minorHAnsi" w:hAnsiTheme="minorHAnsi" w:cs="Arial"/>
          <w:sz w:val="24"/>
          <w:lang w:eastAsia="en-US"/>
        </w:rPr>
        <w:t xml:space="preserve">c.5. </w:t>
      </w:r>
      <w:proofErr w:type="gramStart"/>
      <w:r w:rsidRPr="00743160">
        <w:rPr>
          <w:rFonts w:asciiTheme="minorHAnsi" w:hAnsiTheme="minorHAnsi" w:cs="Arial"/>
          <w:sz w:val="24"/>
          <w:lang w:eastAsia="en-US"/>
        </w:rPr>
        <w:t>comprovantes</w:t>
      </w:r>
      <w:proofErr w:type="gramEnd"/>
      <w:r w:rsidRPr="00743160">
        <w:rPr>
          <w:rFonts w:asciiTheme="minorHAnsi" w:hAnsiTheme="minorHAnsi" w:cs="Arial"/>
          <w:sz w:val="24"/>
          <w:lang w:eastAsia="en-US"/>
        </w:rPr>
        <w:t xml:space="preserve"> de realização de eventuais cursos de treinamento e reciclagem que forem exigidos por lei ou pelo contrato.  </w:t>
      </w:r>
    </w:p>
    <w:p w14:paraId="185A51BB" w14:textId="77777777" w:rsidR="007F4B30" w:rsidRPr="00743160" w:rsidRDefault="007F4B30" w:rsidP="00055C71">
      <w:pPr>
        <w:pStyle w:val="PargrafodaLista"/>
        <w:spacing w:line="360" w:lineRule="auto"/>
        <w:ind w:left="0"/>
        <w:jc w:val="both"/>
        <w:rPr>
          <w:rFonts w:asciiTheme="minorHAnsi" w:hAnsiTheme="minorHAnsi" w:cs="Arial"/>
          <w:sz w:val="24"/>
          <w:lang w:eastAsia="en-US"/>
        </w:rPr>
      </w:pPr>
    </w:p>
    <w:p w14:paraId="5BFE3E16" w14:textId="77777777" w:rsidR="007F4B30" w:rsidRPr="00743160" w:rsidRDefault="0049365E" w:rsidP="00055C71">
      <w:pPr>
        <w:pStyle w:val="PargrafodaLista"/>
        <w:spacing w:line="360" w:lineRule="auto"/>
        <w:ind w:left="0"/>
        <w:jc w:val="both"/>
        <w:rPr>
          <w:rFonts w:ascii="Calibri" w:hAnsi="Calibri"/>
          <w:sz w:val="24"/>
        </w:rPr>
      </w:pPr>
      <w:r w:rsidRPr="00743160">
        <w:rPr>
          <w:rFonts w:asciiTheme="minorHAnsi" w:hAnsiTheme="minorHAnsi" w:cs="Arial"/>
          <w:sz w:val="24"/>
          <w:lang w:eastAsia="en-US"/>
        </w:rPr>
        <w:t xml:space="preserve">d) entrega de cópia da documentação abaixo relacionada, quando da extinção ou rescisão do contrato, após o último mês de prestação dos serviços, no prazo definido no contrato:  </w:t>
      </w:r>
    </w:p>
    <w:p w14:paraId="43A0B2F3" w14:textId="77777777" w:rsidR="007F4B30" w:rsidRPr="00743160" w:rsidRDefault="007F4B30" w:rsidP="00055C71">
      <w:pPr>
        <w:pStyle w:val="PargrafodaLista"/>
        <w:spacing w:line="360" w:lineRule="auto"/>
        <w:ind w:left="0"/>
        <w:jc w:val="both"/>
        <w:rPr>
          <w:rFonts w:asciiTheme="minorHAnsi" w:hAnsiTheme="minorHAnsi" w:cs="Arial"/>
          <w:sz w:val="24"/>
          <w:lang w:eastAsia="en-US"/>
        </w:rPr>
      </w:pPr>
    </w:p>
    <w:p w14:paraId="06FDEFC5" w14:textId="77777777" w:rsidR="007F4B30" w:rsidRPr="00743160" w:rsidRDefault="0049365E" w:rsidP="00055C71">
      <w:pPr>
        <w:pStyle w:val="PargrafodaLista"/>
        <w:spacing w:line="360" w:lineRule="auto"/>
        <w:ind w:left="0"/>
        <w:jc w:val="both"/>
        <w:rPr>
          <w:rFonts w:ascii="Calibri" w:hAnsi="Calibri"/>
          <w:sz w:val="24"/>
        </w:rPr>
      </w:pPr>
      <w:r w:rsidRPr="00743160">
        <w:rPr>
          <w:rFonts w:asciiTheme="minorHAnsi" w:hAnsiTheme="minorHAnsi" w:cs="Arial"/>
          <w:sz w:val="24"/>
          <w:lang w:eastAsia="en-US"/>
        </w:rPr>
        <w:t xml:space="preserve">d.1. </w:t>
      </w:r>
      <w:proofErr w:type="gramStart"/>
      <w:r w:rsidRPr="00743160">
        <w:rPr>
          <w:rFonts w:asciiTheme="minorHAnsi" w:hAnsiTheme="minorHAnsi" w:cs="Arial"/>
          <w:sz w:val="24"/>
          <w:lang w:eastAsia="en-US"/>
        </w:rPr>
        <w:t>termos</w:t>
      </w:r>
      <w:proofErr w:type="gramEnd"/>
      <w:r w:rsidRPr="00743160">
        <w:rPr>
          <w:rFonts w:asciiTheme="minorHAnsi" w:hAnsiTheme="minorHAnsi" w:cs="Arial"/>
          <w:sz w:val="24"/>
          <w:lang w:eastAsia="en-US"/>
        </w:rPr>
        <w:t xml:space="preserve"> de rescisão dos contratos de trabalho dos empregados prestadores de serviço, devidamente homologados, quando exigível pelo sindicato da categoria; </w:t>
      </w:r>
    </w:p>
    <w:p w14:paraId="56E403B9" w14:textId="77777777" w:rsidR="007F4B30" w:rsidRPr="00743160" w:rsidRDefault="0049365E" w:rsidP="00055C71">
      <w:pPr>
        <w:pStyle w:val="PargrafodaLista"/>
        <w:spacing w:line="360" w:lineRule="auto"/>
        <w:ind w:left="0"/>
        <w:jc w:val="both"/>
        <w:rPr>
          <w:rFonts w:ascii="Calibri" w:hAnsi="Calibri"/>
          <w:sz w:val="24"/>
        </w:rPr>
      </w:pPr>
      <w:r w:rsidRPr="00743160">
        <w:rPr>
          <w:rFonts w:asciiTheme="minorHAnsi" w:hAnsiTheme="minorHAnsi" w:cs="Arial"/>
          <w:sz w:val="24"/>
          <w:lang w:eastAsia="en-US"/>
        </w:rPr>
        <w:t xml:space="preserve">d.2. </w:t>
      </w:r>
      <w:proofErr w:type="gramStart"/>
      <w:r w:rsidRPr="00743160">
        <w:rPr>
          <w:rFonts w:asciiTheme="minorHAnsi" w:hAnsiTheme="minorHAnsi" w:cs="Arial"/>
          <w:sz w:val="24"/>
          <w:lang w:eastAsia="en-US"/>
        </w:rPr>
        <w:t>guias</w:t>
      </w:r>
      <w:proofErr w:type="gramEnd"/>
      <w:r w:rsidRPr="00743160">
        <w:rPr>
          <w:rFonts w:asciiTheme="minorHAnsi" w:hAnsiTheme="minorHAnsi" w:cs="Arial"/>
          <w:sz w:val="24"/>
          <w:lang w:eastAsia="en-US"/>
        </w:rPr>
        <w:t xml:space="preserve"> de recolhimento da contribuição previdenciária e do FGTS, referentes às rescisões contratuais;  </w:t>
      </w:r>
    </w:p>
    <w:p w14:paraId="046FC207" w14:textId="77777777" w:rsidR="007F4B30" w:rsidRPr="00743160" w:rsidRDefault="0049365E" w:rsidP="00055C71">
      <w:pPr>
        <w:pStyle w:val="PargrafodaLista"/>
        <w:spacing w:line="360" w:lineRule="auto"/>
        <w:ind w:left="0"/>
        <w:jc w:val="both"/>
        <w:rPr>
          <w:rFonts w:ascii="Calibri" w:hAnsi="Calibri"/>
          <w:b/>
          <w:sz w:val="24"/>
        </w:rPr>
      </w:pPr>
      <w:r w:rsidRPr="00743160">
        <w:rPr>
          <w:rFonts w:asciiTheme="minorHAnsi" w:hAnsiTheme="minorHAnsi" w:cs="Arial"/>
          <w:sz w:val="24"/>
          <w:lang w:eastAsia="en-US"/>
        </w:rPr>
        <w:t xml:space="preserve">d.3. </w:t>
      </w:r>
      <w:proofErr w:type="gramStart"/>
      <w:r w:rsidRPr="00743160">
        <w:rPr>
          <w:rFonts w:asciiTheme="minorHAnsi" w:hAnsiTheme="minorHAnsi" w:cs="Arial"/>
          <w:sz w:val="24"/>
          <w:lang w:eastAsia="en-US"/>
        </w:rPr>
        <w:t>extratos</w:t>
      </w:r>
      <w:proofErr w:type="gramEnd"/>
      <w:r w:rsidRPr="00743160">
        <w:rPr>
          <w:rFonts w:asciiTheme="minorHAnsi" w:hAnsiTheme="minorHAnsi" w:cs="Arial"/>
          <w:sz w:val="24"/>
          <w:lang w:eastAsia="en-US"/>
        </w:rPr>
        <w:t xml:space="preserve"> dos depósitos efetuados nas contas vinculadas individuais do FGTS de cada empregado dispensado;  </w:t>
      </w:r>
    </w:p>
    <w:p w14:paraId="4E7336A5" w14:textId="77777777" w:rsidR="007F4B30" w:rsidRPr="00743160" w:rsidRDefault="0049365E" w:rsidP="00055C71">
      <w:pPr>
        <w:pStyle w:val="PargrafodaLista"/>
        <w:spacing w:line="360" w:lineRule="auto"/>
        <w:ind w:left="0"/>
        <w:jc w:val="both"/>
        <w:rPr>
          <w:rFonts w:ascii="Calibri" w:hAnsi="Calibri"/>
          <w:sz w:val="24"/>
        </w:rPr>
      </w:pPr>
      <w:r w:rsidRPr="00743160">
        <w:rPr>
          <w:rFonts w:asciiTheme="minorHAnsi" w:hAnsiTheme="minorHAnsi" w:cs="Arial"/>
          <w:sz w:val="24"/>
          <w:lang w:eastAsia="en-US"/>
        </w:rPr>
        <w:t xml:space="preserve">d.4. </w:t>
      </w:r>
      <w:proofErr w:type="gramStart"/>
      <w:r w:rsidRPr="00743160">
        <w:rPr>
          <w:rFonts w:asciiTheme="minorHAnsi" w:hAnsiTheme="minorHAnsi" w:cs="Arial"/>
          <w:sz w:val="24"/>
          <w:lang w:eastAsia="en-US"/>
        </w:rPr>
        <w:t>exames</w:t>
      </w:r>
      <w:proofErr w:type="gramEnd"/>
      <w:r w:rsidRPr="00743160">
        <w:rPr>
          <w:rFonts w:asciiTheme="minorHAnsi" w:hAnsiTheme="minorHAnsi" w:cs="Arial"/>
          <w:sz w:val="24"/>
          <w:lang w:eastAsia="en-US"/>
        </w:rPr>
        <w:t xml:space="preserve"> médicos </w:t>
      </w:r>
      <w:proofErr w:type="spellStart"/>
      <w:r w:rsidRPr="00743160">
        <w:rPr>
          <w:rFonts w:asciiTheme="minorHAnsi" w:hAnsiTheme="minorHAnsi" w:cs="Arial"/>
          <w:sz w:val="24"/>
          <w:lang w:eastAsia="en-US"/>
        </w:rPr>
        <w:t>demissionais</w:t>
      </w:r>
      <w:proofErr w:type="spellEnd"/>
      <w:r w:rsidRPr="00743160">
        <w:rPr>
          <w:rFonts w:asciiTheme="minorHAnsi" w:hAnsiTheme="minorHAnsi" w:cs="Arial"/>
          <w:sz w:val="24"/>
          <w:lang w:eastAsia="en-US"/>
        </w:rPr>
        <w:t xml:space="preserve"> dos empregados dispensados.  </w:t>
      </w:r>
    </w:p>
    <w:p w14:paraId="3504494F" w14:textId="77777777" w:rsidR="007F4B30" w:rsidRPr="00743160" w:rsidRDefault="007F4B30" w:rsidP="00055C71">
      <w:pPr>
        <w:pStyle w:val="PargrafodaLista"/>
        <w:spacing w:line="360" w:lineRule="auto"/>
        <w:ind w:left="0"/>
        <w:jc w:val="both"/>
        <w:rPr>
          <w:rFonts w:asciiTheme="minorHAnsi" w:hAnsiTheme="minorHAnsi" w:cs="Arial"/>
          <w:b/>
          <w:sz w:val="24"/>
          <w:lang w:eastAsia="en-US"/>
        </w:rPr>
      </w:pPr>
    </w:p>
    <w:p w14:paraId="007D2EB9"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sz w:val="24"/>
        </w:rPr>
        <w:t>A CONTRATANTE deverá analisar a documentação solicitada na alínea “d” acima no prazo de 30 (trinta) dias após o recebimento dos documentos, prorrogáveis por mais 30 (trinta) dias, justificadamente.</w:t>
      </w:r>
    </w:p>
    <w:p w14:paraId="5D762C92" w14:textId="77777777" w:rsidR="007F4B30" w:rsidRPr="00743160" w:rsidRDefault="007F4B30" w:rsidP="00055C71">
      <w:pPr>
        <w:pStyle w:val="PargrafodaLista"/>
        <w:spacing w:line="360" w:lineRule="auto"/>
        <w:ind w:left="0"/>
        <w:jc w:val="both"/>
        <w:rPr>
          <w:rFonts w:asciiTheme="minorHAnsi" w:hAnsiTheme="minorHAnsi" w:cs="Arial"/>
          <w:sz w:val="24"/>
        </w:rPr>
      </w:pPr>
    </w:p>
    <w:p w14:paraId="1998D42E"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sz w:val="24"/>
        </w:rPr>
        <w:t xml:space="preserve">No caso de sociedades diversas, tais como as Organizações Sociais, será exigida a comprovação de atendimento a eventuais obrigações decorrentes da legislação que rege as respectivas organizações. </w:t>
      </w:r>
    </w:p>
    <w:p w14:paraId="1710A050"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sz w:val="24"/>
        </w:rPr>
        <w:t xml:space="preserve">Sempre que houver admissão de novos empregados pela contratada, os documentos elencados no subitem </w:t>
      </w:r>
      <w:r w:rsidRPr="00743160">
        <w:rPr>
          <w:rFonts w:asciiTheme="minorHAnsi" w:hAnsiTheme="minorHAnsi" w:cs="Arial"/>
          <w:b/>
          <w:sz w:val="24"/>
        </w:rPr>
        <w:t>16.7</w:t>
      </w:r>
      <w:r w:rsidRPr="00743160">
        <w:rPr>
          <w:rFonts w:asciiTheme="minorHAnsi" w:hAnsiTheme="minorHAnsi" w:cs="Arial"/>
          <w:sz w:val="24"/>
        </w:rPr>
        <w:t xml:space="preserve"> acima deverão ser apresentados. </w:t>
      </w:r>
    </w:p>
    <w:p w14:paraId="73E2C7FE"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sz w:val="24"/>
        </w:rPr>
        <w:t xml:space="preserve"> Em caso de indício de irregularidade no recolhimento das contribuições previdenciárias, os fiscais ou gestores do contrato deverão oficiar à Receita Federal do Brasil (RFB). </w:t>
      </w:r>
    </w:p>
    <w:p w14:paraId="5E1F5E8C"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sz w:val="24"/>
        </w:rPr>
        <w:t xml:space="preserve"> Em caso de indício de irregularidade no recolhimento da contribuição para o FGTS, os fiscais ou gestores do contrato deverão oficiar ao Ministério do Trabalho. </w:t>
      </w:r>
    </w:p>
    <w:p w14:paraId="747B03B0"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sz w:val="24"/>
        </w:rPr>
        <w:t xml:space="preserve"> O descumprimento das obrigações trabalhistas ou a não manutenção das condições de habilitação pela CONTRATADA poderá dar ensejo à rescisão contratual, sem prejuízo das demais sanções. </w:t>
      </w:r>
    </w:p>
    <w:p w14:paraId="2E49672E"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sz w:val="24"/>
        </w:rPr>
        <w:t xml:space="preserve"> A CONTRATANTE poderá conceder prazo para que a CONTRATADA regularize suas obrigações trabalhistas ou suas condições de habilitação, sob pena de rescisão contratual, quando não identificar má-fé ou a incapacidade de correção. </w:t>
      </w:r>
    </w:p>
    <w:p w14:paraId="51082D72"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sz w:val="24"/>
        </w:rPr>
        <w:lastRenderedPageBreak/>
        <w:t xml:space="preserve"> Além das disposições acima citadas, a fiscalização administrativa observará, ainda, as seguintes diretrizes: </w:t>
      </w:r>
    </w:p>
    <w:p w14:paraId="41C4512B" w14:textId="77777777" w:rsidR="007F4B30" w:rsidRPr="00743160" w:rsidRDefault="0049365E" w:rsidP="00055C71">
      <w:pPr>
        <w:pStyle w:val="PargrafodaLista"/>
        <w:numPr>
          <w:ilvl w:val="2"/>
          <w:numId w:val="10"/>
        </w:numPr>
        <w:spacing w:line="360" w:lineRule="auto"/>
        <w:ind w:left="0" w:firstLine="0"/>
        <w:jc w:val="both"/>
        <w:rPr>
          <w:rFonts w:ascii="Calibri" w:hAnsi="Calibri"/>
          <w:sz w:val="24"/>
        </w:rPr>
      </w:pPr>
      <w:r w:rsidRPr="00743160">
        <w:rPr>
          <w:rFonts w:asciiTheme="minorHAnsi" w:hAnsiTheme="minorHAnsi" w:cs="Arial"/>
          <w:sz w:val="24"/>
        </w:rPr>
        <w:t>Fiscalização inicial (no momento em que a prestação de serviços é iniciada):</w:t>
      </w:r>
    </w:p>
    <w:p w14:paraId="236AC7E6" w14:textId="77777777" w:rsidR="007F4B30" w:rsidRPr="00743160" w:rsidRDefault="0049365E" w:rsidP="00055C71">
      <w:pPr>
        <w:spacing w:line="360" w:lineRule="auto"/>
        <w:jc w:val="both"/>
        <w:rPr>
          <w:rFonts w:ascii="Calibri" w:hAnsi="Calibri"/>
          <w:sz w:val="24"/>
        </w:rPr>
      </w:pPr>
      <w:proofErr w:type="gramStart"/>
      <w:r w:rsidRPr="00743160">
        <w:rPr>
          <w:rFonts w:asciiTheme="minorHAnsi" w:hAnsiTheme="minorHAnsi" w:cs="Arial"/>
          <w:sz w:val="24"/>
        </w:rPr>
        <w:t>a) Será</w:t>
      </w:r>
      <w:proofErr w:type="gramEnd"/>
      <w:r w:rsidRPr="00743160">
        <w:rPr>
          <w:rFonts w:asciiTheme="minorHAnsi" w:hAnsiTheme="minorHAnsi" w:cs="Arial"/>
          <w:sz w:val="24"/>
        </w:rPr>
        <w:t xml:space="preserve"> elaborada planilha-resumo de todo o contrato administrativo, com informações sobre todos os empregados terceirizados que prestam serviços, com os seguintes dados: nome completo, número de inscrição no CPF, função exercida, salário, adicionais, gratificações, benefícios recebidos, sua especificação e quantidade (vale-transporte, auxílio-alimentação), horário de trabalho, férias, licenças, faltas, ocorrências e horas extras trabalhadas;</w:t>
      </w:r>
    </w:p>
    <w:p w14:paraId="52837DE6" w14:textId="77777777" w:rsidR="007F4B30" w:rsidRPr="00743160" w:rsidRDefault="0049365E" w:rsidP="00055C71">
      <w:pPr>
        <w:spacing w:line="360" w:lineRule="auto"/>
        <w:jc w:val="both"/>
        <w:rPr>
          <w:rFonts w:ascii="Calibri" w:hAnsi="Calibri"/>
          <w:sz w:val="24"/>
        </w:rPr>
      </w:pPr>
      <w:r w:rsidRPr="00743160">
        <w:rPr>
          <w:rFonts w:asciiTheme="minorHAnsi" w:hAnsiTheme="minorHAnsi" w:cs="Arial"/>
          <w:sz w:val="24"/>
        </w:rPr>
        <w:t>b) Todas as anotações contidas na CTPS dos empregados serão conferidas, a fim de que se possa verificar se as informações nelas inseridas coincidem com as informações fornecidas pela CONTRATADA e pelo empregado;</w:t>
      </w:r>
    </w:p>
    <w:p w14:paraId="1981B500" w14:textId="77777777" w:rsidR="007F4B30" w:rsidRPr="00743160" w:rsidRDefault="0049365E" w:rsidP="00055C71">
      <w:pPr>
        <w:spacing w:line="360" w:lineRule="auto"/>
        <w:jc w:val="both"/>
        <w:rPr>
          <w:rFonts w:ascii="Calibri" w:hAnsi="Calibri"/>
          <w:sz w:val="24"/>
        </w:rPr>
      </w:pPr>
      <w:r w:rsidRPr="00743160">
        <w:rPr>
          <w:rFonts w:asciiTheme="minorHAnsi" w:hAnsiTheme="minorHAnsi" w:cs="Arial"/>
          <w:sz w:val="24"/>
        </w:rPr>
        <w:t>c) O número de terceirizados por função deve coincidir com o previsto no contrato administrativo;</w:t>
      </w:r>
    </w:p>
    <w:p w14:paraId="20098FAD" w14:textId="77777777" w:rsidR="007F4B30" w:rsidRPr="00743160" w:rsidRDefault="0049365E" w:rsidP="00055C71">
      <w:pPr>
        <w:spacing w:line="360" w:lineRule="auto"/>
        <w:jc w:val="both"/>
        <w:rPr>
          <w:rFonts w:ascii="Calibri" w:hAnsi="Calibri"/>
          <w:sz w:val="24"/>
        </w:rPr>
      </w:pPr>
      <w:r w:rsidRPr="00743160">
        <w:rPr>
          <w:rFonts w:asciiTheme="minorHAnsi" w:hAnsiTheme="minorHAnsi" w:cs="Arial"/>
          <w:sz w:val="24"/>
        </w:rPr>
        <w:t>d) O salário não pode ser inferior ao previsto no contrato administrativo e na Convenção Coletiva de Trabalho da Categoria (CCT);</w:t>
      </w:r>
    </w:p>
    <w:p w14:paraId="29D9AF0C" w14:textId="77777777" w:rsidR="007F4B30" w:rsidRPr="00743160" w:rsidRDefault="0049365E" w:rsidP="00055C71">
      <w:pPr>
        <w:spacing w:line="360" w:lineRule="auto"/>
        <w:jc w:val="both"/>
        <w:rPr>
          <w:rFonts w:ascii="Calibri" w:hAnsi="Calibri"/>
          <w:sz w:val="24"/>
        </w:rPr>
      </w:pPr>
      <w:proofErr w:type="gramStart"/>
      <w:r w:rsidRPr="00743160">
        <w:rPr>
          <w:rFonts w:asciiTheme="minorHAnsi" w:hAnsiTheme="minorHAnsi" w:cs="Arial"/>
          <w:sz w:val="24"/>
        </w:rPr>
        <w:t>e) Serão</w:t>
      </w:r>
      <w:proofErr w:type="gramEnd"/>
      <w:r w:rsidRPr="00743160">
        <w:rPr>
          <w:rFonts w:asciiTheme="minorHAnsi" w:hAnsiTheme="minorHAnsi" w:cs="Arial"/>
          <w:sz w:val="24"/>
        </w:rPr>
        <w:t xml:space="preserve"> consultadas eventuais obrigações adicionais constantes na CCT para a CONTRATADA;</w:t>
      </w:r>
    </w:p>
    <w:p w14:paraId="1F1D38FA" w14:textId="77777777" w:rsidR="007F4B30" w:rsidRPr="00743160" w:rsidRDefault="0049365E" w:rsidP="00055C71">
      <w:pPr>
        <w:spacing w:line="360" w:lineRule="auto"/>
        <w:jc w:val="both"/>
        <w:rPr>
          <w:rFonts w:ascii="Calibri" w:hAnsi="Calibri"/>
          <w:sz w:val="24"/>
        </w:rPr>
      </w:pPr>
      <w:proofErr w:type="gramStart"/>
      <w:r w:rsidRPr="00743160">
        <w:rPr>
          <w:rFonts w:asciiTheme="minorHAnsi" w:hAnsiTheme="minorHAnsi" w:cs="Arial"/>
          <w:sz w:val="24"/>
        </w:rPr>
        <w:t>f) Será</w:t>
      </w:r>
      <w:proofErr w:type="gramEnd"/>
      <w:r w:rsidRPr="00743160">
        <w:rPr>
          <w:rFonts w:asciiTheme="minorHAnsi" w:hAnsiTheme="minorHAnsi" w:cs="Arial"/>
          <w:sz w:val="24"/>
        </w:rPr>
        <w:t xml:space="preserve"> verificada a existência de condições insalubres ou de periculosidade no local de trabalho que obriguem a empresa a fornecer determinados Equipamentos de Proteção Individual (EPI).</w:t>
      </w:r>
    </w:p>
    <w:p w14:paraId="3F1F8B96" w14:textId="77777777" w:rsidR="007F4B30" w:rsidRPr="00743160" w:rsidRDefault="0049365E" w:rsidP="00055C71">
      <w:pPr>
        <w:spacing w:line="360" w:lineRule="auto"/>
        <w:jc w:val="both"/>
        <w:rPr>
          <w:rFonts w:ascii="Calibri" w:hAnsi="Calibri"/>
          <w:sz w:val="24"/>
        </w:rPr>
      </w:pPr>
      <w:proofErr w:type="gramStart"/>
      <w:r w:rsidRPr="00743160">
        <w:rPr>
          <w:rFonts w:asciiTheme="minorHAnsi" w:hAnsiTheme="minorHAnsi" w:cs="Arial"/>
          <w:sz w:val="24"/>
        </w:rPr>
        <w:t>g) No</w:t>
      </w:r>
      <w:proofErr w:type="gramEnd"/>
      <w:r w:rsidRPr="00743160">
        <w:rPr>
          <w:rFonts w:asciiTheme="minorHAnsi" w:hAnsiTheme="minorHAnsi" w:cs="Arial"/>
          <w:sz w:val="24"/>
        </w:rPr>
        <w:t xml:space="preserve"> primeiro mês da prestação dos serviços, a contratada deverá apresentar a seguinte documentação:</w:t>
      </w:r>
    </w:p>
    <w:p w14:paraId="383ADF3F" w14:textId="77777777" w:rsidR="007F4B30" w:rsidRPr="00743160" w:rsidRDefault="0049365E" w:rsidP="00055C71">
      <w:pPr>
        <w:spacing w:line="360" w:lineRule="auto"/>
        <w:jc w:val="both"/>
        <w:rPr>
          <w:rFonts w:ascii="Calibri" w:hAnsi="Calibri"/>
          <w:sz w:val="24"/>
        </w:rPr>
      </w:pPr>
      <w:r w:rsidRPr="00743160">
        <w:rPr>
          <w:rFonts w:asciiTheme="minorHAnsi" w:hAnsiTheme="minorHAnsi" w:cs="Arial"/>
          <w:sz w:val="24"/>
        </w:rPr>
        <w:t xml:space="preserve">g.1. </w:t>
      </w:r>
      <w:proofErr w:type="gramStart"/>
      <w:r w:rsidRPr="00743160">
        <w:rPr>
          <w:rFonts w:asciiTheme="minorHAnsi" w:hAnsiTheme="minorHAnsi" w:cs="Arial"/>
          <w:sz w:val="24"/>
        </w:rPr>
        <w:t>relação</w:t>
      </w:r>
      <w:proofErr w:type="gramEnd"/>
      <w:r w:rsidRPr="00743160">
        <w:rPr>
          <w:rFonts w:asciiTheme="minorHAnsi" w:hAnsiTheme="minorHAnsi" w:cs="Arial"/>
          <w:sz w:val="24"/>
        </w:rPr>
        <w:t xml:space="preserve"> dos empregados, com nome completo, cargo ou função, horário do posto de trabalho, números da carteira de identidade (RG) e inscrição no Cadastro de Pessoas Físicas (CPF), e indicação dos responsáveis técnicos pela execução dos serviços, quando for o caso;</w:t>
      </w:r>
    </w:p>
    <w:p w14:paraId="459340FD" w14:textId="77777777" w:rsidR="007F4B30" w:rsidRPr="00743160" w:rsidRDefault="0049365E" w:rsidP="00055C71">
      <w:pPr>
        <w:spacing w:line="360" w:lineRule="auto"/>
        <w:jc w:val="both"/>
        <w:rPr>
          <w:rFonts w:ascii="Calibri" w:hAnsi="Calibri"/>
          <w:sz w:val="24"/>
        </w:rPr>
      </w:pPr>
      <w:r w:rsidRPr="00743160">
        <w:rPr>
          <w:rFonts w:asciiTheme="minorHAnsi" w:hAnsiTheme="minorHAnsi" w:cs="Arial"/>
          <w:sz w:val="24"/>
        </w:rPr>
        <w:t>g.2. CTPS dos empregados admitidos e dos responsáveis técnicos pela execução dos serviços, quando for o caso, devidamente assinadas pela contratada;</w:t>
      </w:r>
    </w:p>
    <w:p w14:paraId="3D31003A" w14:textId="77777777" w:rsidR="007F4B30" w:rsidRPr="00743160" w:rsidRDefault="0049365E" w:rsidP="00055C71">
      <w:pPr>
        <w:spacing w:line="360" w:lineRule="auto"/>
        <w:jc w:val="both"/>
        <w:rPr>
          <w:rFonts w:ascii="Calibri" w:hAnsi="Calibri"/>
          <w:sz w:val="24"/>
        </w:rPr>
      </w:pPr>
      <w:r w:rsidRPr="00743160">
        <w:rPr>
          <w:rFonts w:asciiTheme="minorHAnsi" w:hAnsiTheme="minorHAnsi" w:cs="Arial"/>
          <w:sz w:val="24"/>
        </w:rPr>
        <w:t xml:space="preserve">g.3. </w:t>
      </w:r>
      <w:proofErr w:type="gramStart"/>
      <w:r w:rsidRPr="00743160">
        <w:rPr>
          <w:rFonts w:asciiTheme="minorHAnsi" w:hAnsiTheme="minorHAnsi" w:cs="Arial"/>
          <w:sz w:val="24"/>
        </w:rPr>
        <w:t>exames</w:t>
      </w:r>
      <w:proofErr w:type="gramEnd"/>
      <w:r w:rsidRPr="00743160">
        <w:rPr>
          <w:rFonts w:asciiTheme="minorHAnsi" w:hAnsiTheme="minorHAnsi" w:cs="Arial"/>
          <w:sz w:val="24"/>
        </w:rPr>
        <w:t xml:space="preserve"> médicos admissionais dos empregados da contratada que prestarão os serviços; e</w:t>
      </w:r>
    </w:p>
    <w:p w14:paraId="1BE29481" w14:textId="77777777" w:rsidR="007F4B30" w:rsidRPr="00743160" w:rsidRDefault="0049365E" w:rsidP="00055C71">
      <w:pPr>
        <w:spacing w:line="360" w:lineRule="auto"/>
        <w:jc w:val="both"/>
        <w:rPr>
          <w:rFonts w:ascii="Calibri" w:hAnsi="Calibri"/>
          <w:sz w:val="24"/>
        </w:rPr>
      </w:pPr>
      <w:r w:rsidRPr="00743160">
        <w:rPr>
          <w:rFonts w:asciiTheme="minorHAnsi" w:hAnsiTheme="minorHAnsi" w:cs="Arial"/>
          <w:sz w:val="24"/>
        </w:rPr>
        <w:t xml:space="preserve">g.4. </w:t>
      </w:r>
      <w:proofErr w:type="gramStart"/>
      <w:r w:rsidRPr="00743160">
        <w:rPr>
          <w:rFonts w:asciiTheme="minorHAnsi" w:hAnsiTheme="minorHAnsi" w:cs="Arial"/>
          <w:sz w:val="24"/>
        </w:rPr>
        <w:t>declaração</w:t>
      </w:r>
      <w:proofErr w:type="gramEnd"/>
      <w:r w:rsidRPr="00743160">
        <w:rPr>
          <w:rFonts w:asciiTheme="minorHAnsi" w:hAnsiTheme="minorHAnsi" w:cs="Arial"/>
          <w:sz w:val="24"/>
        </w:rPr>
        <w:t xml:space="preserve"> de responsabilidade exclusiva da contratada sobre a quitação dos encargos trabalhistas e sociais decorrentes do contrato.</w:t>
      </w:r>
    </w:p>
    <w:p w14:paraId="5E67CDC3" w14:textId="77777777" w:rsidR="007F4B30" w:rsidRPr="00743160" w:rsidRDefault="0049365E" w:rsidP="00055C71">
      <w:pPr>
        <w:pStyle w:val="PargrafodaLista"/>
        <w:numPr>
          <w:ilvl w:val="2"/>
          <w:numId w:val="10"/>
        </w:numPr>
        <w:spacing w:line="360" w:lineRule="auto"/>
        <w:ind w:left="0" w:firstLine="0"/>
        <w:jc w:val="both"/>
        <w:rPr>
          <w:rFonts w:ascii="Calibri" w:hAnsi="Calibri"/>
          <w:sz w:val="24"/>
        </w:rPr>
      </w:pPr>
      <w:r w:rsidRPr="00743160">
        <w:rPr>
          <w:rFonts w:asciiTheme="minorHAnsi" w:hAnsiTheme="minorHAnsi" w:cs="Arial"/>
          <w:sz w:val="24"/>
        </w:rPr>
        <w:t>Fiscalização mensal (a ser feita antes do pagamento da fatura):</w:t>
      </w:r>
    </w:p>
    <w:p w14:paraId="4F4D94D2" w14:textId="77777777" w:rsidR="007F4B30" w:rsidRPr="00743160" w:rsidRDefault="0049365E" w:rsidP="00055C71">
      <w:pPr>
        <w:spacing w:line="360" w:lineRule="auto"/>
        <w:jc w:val="both"/>
        <w:rPr>
          <w:rFonts w:ascii="Calibri" w:hAnsi="Calibri"/>
          <w:sz w:val="24"/>
        </w:rPr>
      </w:pPr>
      <w:proofErr w:type="gramStart"/>
      <w:r w:rsidRPr="00743160">
        <w:rPr>
          <w:rFonts w:asciiTheme="minorHAnsi" w:hAnsiTheme="minorHAnsi" w:cs="Arial"/>
          <w:sz w:val="24"/>
        </w:rPr>
        <w:t>a) Deve</w:t>
      </w:r>
      <w:proofErr w:type="gramEnd"/>
      <w:r w:rsidRPr="00743160">
        <w:rPr>
          <w:rFonts w:asciiTheme="minorHAnsi" w:hAnsiTheme="minorHAnsi" w:cs="Arial"/>
          <w:sz w:val="24"/>
        </w:rPr>
        <w:t xml:space="preserve"> ser feita a retenção da contribuição previdenciária no valor de 11% (onze por cento) sobre o valor da fatura e dos impostos incidentes sobre a prestação do serviço;</w:t>
      </w:r>
    </w:p>
    <w:p w14:paraId="6E53141A" w14:textId="77777777" w:rsidR="007F4B30" w:rsidRPr="00743160" w:rsidRDefault="0049365E" w:rsidP="00055C71">
      <w:pPr>
        <w:spacing w:line="360" w:lineRule="auto"/>
        <w:jc w:val="both"/>
        <w:rPr>
          <w:rFonts w:ascii="Calibri" w:hAnsi="Calibri"/>
          <w:sz w:val="24"/>
        </w:rPr>
      </w:pPr>
      <w:proofErr w:type="gramStart"/>
      <w:r w:rsidRPr="00743160">
        <w:rPr>
          <w:rFonts w:asciiTheme="minorHAnsi" w:hAnsiTheme="minorHAnsi" w:cs="Arial"/>
          <w:sz w:val="24"/>
        </w:rPr>
        <w:t>b) Deve</w:t>
      </w:r>
      <w:proofErr w:type="gramEnd"/>
      <w:r w:rsidRPr="00743160">
        <w:rPr>
          <w:rFonts w:asciiTheme="minorHAnsi" w:hAnsiTheme="minorHAnsi" w:cs="Arial"/>
          <w:sz w:val="24"/>
        </w:rPr>
        <w:t xml:space="preserve"> ser consultada a situação da empresa junto ao SICAF;</w:t>
      </w:r>
    </w:p>
    <w:p w14:paraId="04372528" w14:textId="77777777" w:rsidR="007F4B30" w:rsidRPr="00743160" w:rsidRDefault="0049365E" w:rsidP="00055C71">
      <w:pPr>
        <w:spacing w:line="360" w:lineRule="auto"/>
        <w:jc w:val="both"/>
        <w:rPr>
          <w:rFonts w:ascii="Calibri" w:hAnsi="Calibri"/>
          <w:sz w:val="24"/>
        </w:rPr>
      </w:pPr>
      <w:proofErr w:type="gramStart"/>
      <w:r w:rsidRPr="00743160">
        <w:rPr>
          <w:rFonts w:asciiTheme="minorHAnsi" w:hAnsiTheme="minorHAnsi" w:cs="Arial"/>
          <w:sz w:val="24"/>
        </w:rPr>
        <w:lastRenderedPageBreak/>
        <w:t>c) Serão</w:t>
      </w:r>
      <w:proofErr w:type="gramEnd"/>
      <w:r w:rsidRPr="00743160">
        <w:rPr>
          <w:rFonts w:asciiTheme="minorHAnsi" w:hAnsiTheme="minorHAnsi" w:cs="Arial"/>
          <w:sz w:val="24"/>
        </w:rPr>
        <w:t xml:space="preserve">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14:paraId="52991ECF" w14:textId="77777777" w:rsidR="007F4B30" w:rsidRPr="00743160" w:rsidRDefault="0049365E" w:rsidP="00055C71">
      <w:pPr>
        <w:spacing w:line="360" w:lineRule="auto"/>
        <w:jc w:val="both"/>
        <w:rPr>
          <w:rFonts w:ascii="Calibri" w:hAnsi="Calibri"/>
          <w:sz w:val="24"/>
        </w:rPr>
      </w:pPr>
      <w:proofErr w:type="gramStart"/>
      <w:r w:rsidRPr="00743160">
        <w:rPr>
          <w:rFonts w:asciiTheme="minorHAnsi" w:hAnsiTheme="minorHAnsi" w:cs="Arial"/>
          <w:sz w:val="24"/>
        </w:rPr>
        <w:t>d) Deverá</w:t>
      </w:r>
      <w:proofErr w:type="gramEnd"/>
      <w:r w:rsidRPr="00743160">
        <w:rPr>
          <w:rFonts w:asciiTheme="minorHAnsi" w:hAnsiTheme="minorHAnsi" w:cs="Arial"/>
          <w:sz w:val="24"/>
        </w:rPr>
        <w:t xml:space="preserve"> ser exigida, quando couber, comprovação de que a empresa mantém reserva de cargos para pessoa com deficiência ou para reabilitado da Previdência Social, conforme disposto no art. 66-A da Lei nº 8.666, de 1993.</w:t>
      </w:r>
    </w:p>
    <w:p w14:paraId="573FDCA4" w14:textId="77777777" w:rsidR="007F4B30" w:rsidRPr="00743160" w:rsidRDefault="0049365E" w:rsidP="00055C71">
      <w:pPr>
        <w:pStyle w:val="PargrafodaLista"/>
        <w:numPr>
          <w:ilvl w:val="2"/>
          <w:numId w:val="10"/>
        </w:numPr>
        <w:spacing w:line="360" w:lineRule="auto"/>
        <w:ind w:left="0" w:firstLine="0"/>
        <w:jc w:val="both"/>
        <w:rPr>
          <w:rFonts w:ascii="Calibri" w:hAnsi="Calibri"/>
          <w:sz w:val="24"/>
        </w:rPr>
      </w:pPr>
      <w:r w:rsidRPr="00743160">
        <w:rPr>
          <w:rFonts w:asciiTheme="minorHAnsi" w:hAnsiTheme="minorHAnsi" w:cs="Arial"/>
          <w:sz w:val="24"/>
        </w:rPr>
        <w:t>Fiscalização diária:</w:t>
      </w:r>
    </w:p>
    <w:p w14:paraId="48005991" w14:textId="77777777" w:rsidR="007F4B30" w:rsidRPr="00743160" w:rsidRDefault="0049365E" w:rsidP="00055C71">
      <w:pPr>
        <w:spacing w:line="360" w:lineRule="auto"/>
        <w:jc w:val="both"/>
        <w:rPr>
          <w:rFonts w:ascii="Calibri" w:hAnsi="Calibri"/>
          <w:sz w:val="24"/>
        </w:rPr>
      </w:pPr>
      <w:proofErr w:type="gramStart"/>
      <w:r w:rsidRPr="00743160">
        <w:rPr>
          <w:rFonts w:asciiTheme="minorHAnsi" w:hAnsiTheme="minorHAnsi" w:cs="Arial"/>
          <w:sz w:val="24"/>
        </w:rPr>
        <w:t>a) Devem</w:t>
      </w:r>
      <w:proofErr w:type="gramEnd"/>
      <w:r w:rsidRPr="00743160">
        <w:rPr>
          <w:rFonts w:asciiTheme="minorHAnsi" w:hAnsiTheme="minorHAnsi" w:cs="Arial"/>
          <w:sz w:val="24"/>
        </w:rPr>
        <w:t xml:space="preserve"> ser evitadas ordens diretas da CONTRATANTE dirigidas aos terceirizados. As solicitações de serviços devem ser dirigidas ao preposto da empresa. Da mesma forma, eventuais reclamações ou cobranças relacionadas aos empregados terceirizados devem ser dirigidas ao preposto.</w:t>
      </w:r>
    </w:p>
    <w:p w14:paraId="5078EF49" w14:textId="77777777" w:rsidR="007F4B30" w:rsidRPr="00743160" w:rsidRDefault="0049365E" w:rsidP="00055C71">
      <w:pPr>
        <w:spacing w:line="360" w:lineRule="auto"/>
        <w:jc w:val="both"/>
        <w:rPr>
          <w:rFonts w:ascii="Calibri" w:hAnsi="Calibri"/>
          <w:sz w:val="24"/>
        </w:rPr>
      </w:pPr>
      <w:proofErr w:type="gramStart"/>
      <w:r w:rsidRPr="00743160">
        <w:rPr>
          <w:rFonts w:asciiTheme="minorHAnsi" w:hAnsiTheme="minorHAnsi" w:cs="Arial"/>
          <w:sz w:val="24"/>
        </w:rPr>
        <w:t>b) Toda</w:t>
      </w:r>
      <w:proofErr w:type="gramEnd"/>
      <w:r w:rsidRPr="00743160">
        <w:rPr>
          <w:rFonts w:asciiTheme="minorHAnsi" w:hAnsiTheme="minorHAnsi" w:cs="Arial"/>
          <w:sz w:val="24"/>
        </w:rPr>
        <w:t xml:space="preserve"> e qualquer alteração na forma de prestação do serviço, como a negociação de folgas ou a compensação de jornada, deve ser evitada, uma vez que essa conduta é exclusiva da CONTRATADA.</w:t>
      </w:r>
    </w:p>
    <w:p w14:paraId="4A8094AB" w14:textId="77777777" w:rsidR="007F4B30" w:rsidRPr="00743160" w:rsidRDefault="0049365E" w:rsidP="00055C71">
      <w:pPr>
        <w:spacing w:line="360" w:lineRule="auto"/>
        <w:jc w:val="both"/>
        <w:rPr>
          <w:rFonts w:ascii="Calibri" w:hAnsi="Calibri"/>
          <w:sz w:val="24"/>
        </w:rPr>
      </w:pPr>
      <w:proofErr w:type="gramStart"/>
      <w:r w:rsidRPr="00743160">
        <w:rPr>
          <w:rFonts w:asciiTheme="minorHAnsi" w:hAnsiTheme="minorHAnsi" w:cs="Arial"/>
          <w:sz w:val="24"/>
        </w:rPr>
        <w:t>c) Devem</w:t>
      </w:r>
      <w:proofErr w:type="gramEnd"/>
      <w:r w:rsidRPr="00743160">
        <w:rPr>
          <w:rFonts w:asciiTheme="minorHAnsi" w:hAnsiTheme="minorHAnsi" w:cs="Arial"/>
          <w:sz w:val="24"/>
        </w:rPr>
        <w:t xml:space="preserve"> ser conferidos, por amostragem, diariamente, os empregados terceirizados que estão prestando serviços e em quais funções, e se estão cumprindo a jornada de trabalho.</w:t>
      </w:r>
    </w:p>
    <w:p w14:paraId="41D43319"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sz w:val="24"/>
        </w:rPr>
        <w:t>Cabe, ainda, à fiscalização do contrato, verificar se a CONTRATADA observa a legislação relativa à concessão de férias e licenças aos empregados, respeita a estabilidade provisória de seus empregados e observa a data-base da categoria prevista na CCT, concedendo os reajustes dos empregados no dia e percentual previstos.</w:t>
      </w:r>
    </w:p>
    <w:p w14:paraId="04B90ACC" w14:textId="77777777" w:rsidR="007F4B30" w:rsidRPr="00743160" w:rsidRDefault="007F4B30" w:rsidP="00055C71">
      <w:pPr>
        <w:pStyle w:val="PargrafodaLista"/>
        <w:spacing w:line="360" w:lineRule="auto"/>
        <w:ind w:left="0"/>
        <w:jc w:val="both"/>
        <w:rPr>
          <w:rFonts w:asciiTheme="minorHAnsi" w:hAnsiTheme="minorHAnsi" w:cs="Arial"/>
          <w:sz w:val="24"/>
        </w:rPr>
      </w:pPr>
    </w:p>
    <w:p w14:paraId="49DFD6E0" w14:textId="77777777" w:rsidR="007F4B30" w:rsidRPr="00743160" w:rsidRDefault="0049365E" w:rsidP="00055C71">
      <w:pPr>
        <w:pStyle w:val="PargrafodaLista"/>
        <w:spacing w:line="360" w:lineRule="auto"/>
        <w:ind w:left="0"/>
        <w:jc w:val="both"/>
        <w:rPr>
          <w:rFonts w:ascii="Calibri" w:hAnsi="Calibri"/>
          <w:sz w:val="24"/>
        </w:rPr>
      </w:pPr>
      <w:r w:rsidRPr="00743160">
        <w:rPr>
          <w:rFonts w:asciiTheme="minorHAnsi" w:hAnsiTheme="minorHAnsi" w:cs="Arial"/>
          <w:sz w:val="24"/>
        </w:rPr>
        <w:t>16.17.1 O gestor deverá verificar a necessidade de se proceder a repactuação do contrato, inclusive quanto à necessidade de solicitação da contratada.</w:t>
      </w:r>
    </w:p>
    <w:p w14:paraId="2B433401" w14:textId="77777777" w:rsidR="007F4B30" w:rsidRPr="00743160" w:rsidRDefault="007F4B30" w:rsidP="00055C71">
      <w:pPr>
        <w:pStyle w:val="PargrafodaLista"/>
        <w:spacing w:line="360" w:lineRule="auto"/>
        <w:ind w:left="0"/>
        <w:jc w:val="both"/>
        <w:rPr>
          <w:rFonts w:asciiTheme="minorHAnsi" w:hAnsiTheme="minorHAnsi" w:cs="Arial"/>
          <w:sz w:val="24"/>
        </w:rPr>
      </w:pPr>
    </w:p>
    <w:p w14:paraId="4C2EE207"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sz w:val="24"/>
        </w:rPr>
        <w:t>A CONTRATANTE deverá solicitar, por amostragem, aos empregados, seus extratos da conta do FGTS e que verifiquem se as contribuições previdenciárias e do FGTS estão sendo recolhidas em seus nomes.</w:t>
      </w:r>
    </w:p>
    <w:p w14:paraId="3DA21450" w14:textId="77777777" w:rsidR="007F4B30" w:rsidRPr="00743160" w:rsidRDefault="0049365E" w:rsidP="00055C71">
      <w:pPr>
        <w:spacing w:line="360" w:lineRule="auto"/>
        <w:jc w:val="both"/>
        <w:rPr>
          <w:rFonts w:ascii="Calibri" w:hAnsi="Calibri"/>
          <w:sz w:val="24"/>
        </w:rPr>
      </w:pPr>
      <w:r w:rsidRPr="00743160">
        <w:rPr>
          <w:rFonts w:asciiTheme="minorHAnsi" w:hAnsiTheme="minorHAnsi" w:cs="Arial"/>
          <w:sz w:val="24"/>
        </w:rPr>
        <w:t>16.18.1Ao final de um ano, todos os empregados devem ter seus extratos avaliados.</w:t>
      </w:r>
    </w:p>
    <w:p w14:paraId="0DF21EE0"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sz w:val="24"/>
        </w:rPr>
        <w:t>A CONTRATADA deverá entregar, no prazo de 15 (quinze) dias, quando solicitado pela CONTRATANTE quaisquer dos seguintes documentos:</w:t>
      </w:r>
    </w:p>
    <w:p w14:paraId="1C973ABD" w14:textId="77777777" w:rsidR="007F4B30" w:rsidRPr="00743160" w:rsidRDefault="0049365E" w:rsidP="00055C71">
      <w:pPr>
        <w:spacing w:line="360" w:lineRule="auto"/>
        <w:jc w:val="both"/>
        <w:rPr>
          <w:rFonts w:ascii="Calibri" w:hAnsi="Calibri"/>
          <w:sz w:val="24"/>
        </w:rPr>
      </w:pPr>
      <w:r w:rsidRPr="00743160">
        <w:rPr>
          <w:rFonts w:asciiTheme="minorHAnsi" w:hAnsiTheme="minorHAnsi" w:cs="Arial"/>
          <w:sz w:val="24"/>
        </w:rPr>
        <w:t>a) extrato da conta do INSS e do FGTS de qualquer empregado, a critério da CONTRATANTE;</w:t>
      </w:r>
    </w:p>
    <w:p w14:paraId="70B52373" w14:textId="77777777" w:rsidR="007F4B30" w:rsidRPr="00743160" w:rsidRDefault="0049365E" w:rsidP="00055C71">
      <w:pPr>
        <w:spacing w:line="360" w:lineRule="auto"/>
        <w:jc w:val="both"/>
        <w:rPr>
          <w:rFonts w:ascii="Calibri" w:hAnsi="Calibri"/>
          <w:sz w:val="24"/>
        </w:rPr>
      </w:pPr>
      <w:r w:rsidRPr="00743160">
        <w:rPr>
          <w:rFonts w:asciiTheme="minorHAnsi" w:hAnsiTheme="minorHAnsi" w:cs="Arial"/>
          <w:sz w:val="24"/>
        </w:rPr>
        <w:lastRenderedPageBreak/>
        <w:t>b) cópia da folha de pagamento analítica de qualquer mês da prestação dos serviços, em que conste como tomador a CONTRATANTE;</w:t>
      </w:r>
    </w:p>
    <w:p w14:paraId="701DD4DB" w14:textId="77777777" w:rsidR="007F4B30" w:rsidRPr="00743160" w:rsidRDefault="0049365E" w:rsidP="00055C71">
      <w:pPr>
        <w:spacing w:line="360" w:lineRule="auto"/>
        <w:jc w:val="both"/>
        <w:rPr>
          <w:rFonts w:ascii="Calibri" w:hAnsi="Calibri"/>
          <w:sz w:val="24"/>
        </w:rPr>
      </w:pPr>
      <w:r w:rsidRPr="00743160">
        <w:rPr>
          <w:rFonts w:asciiTheme="minorHAnsi" w:hAnsiTheme="minorHAnsi" w:cs="Arial"/>
          <w:sz w:val="24"/>
        </w:rPr>
        <w:t>c) cópia dos contracheques assinados dos empregados relativos a qualquer mês da prestação dos serviços ou, ainda, quando necessário, cópia de recibos de depósitos bancários; e</w:t>
      </w:r>
    </w:p>
    <w:p w14:paraId="437BCCEB" w14:textId="77777777" w:rsidR="007F4B30" w:rsidRPr="00743160" w:rsidRDefault="0049365E" w:rsidP="00055C71">
      <w:pPr>
        <w:spacing w:line="360" w:lineRule="auto"/>
        <w:jc w:val="both"/>
        <w:rPr>
          <w:rFonts w:ascii="Calibri" w:hAnsi="Calibri"/>
          <w:sz w:val="24"/>
        </w:rPr>
      </w:pPr>
      <w:r w:rsidRPr="00743160">
        <w:rPr>
          <w:rFonts w:asciiTheme="minorHAnsi" w:hAnsiTheme="minorHAnsi" w:cs="Arial"/>
          <w:sz w:val="24"/>
        </w:rPr>
        <w:t>d) comprovantes de entrega de benefícios suplementares (vale-transporte, vale-alimentação, entre outros), a que estiver obrigada por força de lei, Acordo, Convenção ou Dissídio Coletivo de Trabalho, relativos a qualquer mês da prestação dos serviços e de qualquer empregado.</w:t>
      </w:r>
    </w:p>
    <w:p w14:paraId="7F713AD8"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sz w:val="24"/>
        </w:rPr>
        <w:t>A fiscalização técnica dos contratos avaliará constantemente a execução do objeto e utilizará o Instrumento de Medição de Resultado (IMR), conforme modelo previsto no Anexo X, ou outro instrumento substituto para aferição da qualidade da prestação dos serviços, devendo haver o redimensionamento no pagamento com base nos indicadores estabelecidos, sempre que a CONTRATADA:</w:t>
      </w:r>
    </w:p>
    <w:p w14:paraId="35EB6AC1" w14:textId="77777777" w:rsidR="007F4B30" w:rsidRPr="00743160" w:rsidRDefault="0049365E" w:rsidP="00055C71">
      <w:pPr>
        <w:spacing w:line="360" w:lineRule="auto"/>
        <w:jc w:val="both"/>
        <w:rPr>
          <w:rFonts w:ascii="Calibri" w:hAnsi="Calibri"/>
          <w:sz w:val="24"/>
        </w:rPr>
      </w:pPr>
      <w:r w:rsidRPr="00743160">
        <w:rPr>
          <w:rFonts w:asciiTheme="minorHAnsi" w:hAnsiTheme="minorHAnsi" w:cs="Arial"/>
          <w:sz w:val="24"/>
        </w:rPr>
        <w:t>a) não produzir os resultados, deixar de executar, ou não executar com a qualidade mínima exigida as atividades contratadas; ou</w:t>
      </w:r>
    </w:p>
    <w:p w14:paraId="236B3260" w14:textId="77777777" w:rsidR="007F4B30" w:rsidRPr="00743160" w:rsidRDefault="0049365E" w:rsidP="00055C71">
      <w:pPr>
        <w:spacing w:line="360" w:lineRule="auto"/>
        <w:jc w:val="both"/>
        <w:rPr>
          <w:rFonts w:ascii="Calibri" w:hAnsi="Calibri"/>
          <w:sz w:val="24"/>
        </w:rPr>
      </w:pPr>
      <w:r w:rsidRPr="00743160">
        <w:rPr>
          <w:rFonts w:asciiTheme="minorHAnsi" w:hAnsiTheme="minorHAnsi" w:cs="Arial"/>
          <w:sz w:val="24"/>
        </w:rPr>
        <w:t>b) deixar de utilizar materiais e recursos humanos exigidos para a execução do serviço, ou utilizá-los com qualidade ou quantidade inferior à demandada.</w:t>
      </w:r>
    </w:p>
    <w:p w14:paraId="6278528E" w14:textId="77777777" w:rsidR="007F4B30" w:rsidRPr="00743160" w:rsidRDefault="0049365E" w:rsidP="00055C71">
      <w:pPr>
        <w:spacing w:line="360" w:lineRule="auto"/>
        <w:jc w:val="both"/>
        <w:rPr>
          <w:rFonts w:ascii="Calibri" w:hAnsi="Calibri"/>
          <w:sz w:val="24"/>
        </w:rPr>
      </w:pPr>
      <w:r w:rsidRPr="00743160">
        <w:rPr>
          <w:rFonts w:asciiTheme="minorHAnsi" w:hAnsiTheme="minorHAnsi" w:cs="Arial"/>
          <w:sz w:val="24"/>
        </w:rPr>
        <w:t>16.20.1 A utilização do IMR não impede a aplicação concomitante de outros mecanismos para a avaliação da prestação dos serviços.</w:t>
      </w:r>
    </w:p>
    <w:p w14:paraId="3D040EF1"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sz w:val="24"/>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5FBE08F8"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sz w:val="24"/>
        </w:rPr>
        <w:t xml:space="preserve">O fiscal técnico deverá apresentar ao preposto da CONTRATADA a avaliação da execução do objeto ou, se for o caso, a avaliação de desempenho e qualidade da prestação dos serviços realizada. </w:t>
      </w:r>
    </w:p>
    <w:p w14:paraId="186AEEA2"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sz w:val="24"/>
        </w:rPr>
        <w:t xml:space="preserve">Em hipótese alguma, será admitido que a própria CONTRATADA materialize a avaliação de desempenho e qualidade da prestação dos serviços realizada. </w:t>
      </w:r>
    </w:p>
    <w:p w14:paraId="59517CD7"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sz w:val="24"/>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262F2298"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sz w:val="24"/>
        </w:rPr>
        <w:t xml:space="preserve">Na hipótese de comportamento contínuo de desconformidade da prestação do serviço em relação à qualidade exigida, bem como quando esta ultrapassar os níveis mínimos toleráveis </w:t>
      </w:r>
      <w:r w:rsidRPr="00743160">
        <w:rPr>
          <w:rFonts w:asciiTheme="minorHAnsi" w:hAnsiTheme="minorHAnsi" w:cs="Arial"/>
          <w:sz w:val="24"/>
        </w:rPr>
        <w:lastRenderedPageBreak/>
        <w:t xml:space="preserve">previstos nos indicadores, além dos fatores redutores, devem ser aplicadas as sanções à CONTRATADA de acordo com as regras previstas no ato convocatório. </w:t>
      </w:r>
    </w:p>
    <w:p w14:paraId="794ED691"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sz w:val="24"/>
        </w:rPr>
        <w:t xml:space="preserve">O fiscal técnico poderá realizar avaliação diária, semanal ou mensal, desde que o período escolhido seja suficiente para avaliar ou, se for o caso, aferir o desempenho e qualidade da prestação dos serviços. </w:t>
      </w:r>
    </w:p>
    <w:p w14:paraId="608A5F1A"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sz w:val="24"/>
          <w:lang w:eastAsia="en-US"/>
        </w:rPr>
        <w:t>O representante da Contratante deverá ter a qualificação necessária para o acompanhamento e controle da execução dos serviços e do contrato.</w:t>
      </w:r>
    </w:p>
    <w:p w14:paraId="376F4DF9"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sz w:val="24"/>
          <w:lang w:eastAsia="en-US"/>
        </w:rPr>
        <w:t>A verificação da adequação da prestação do serviço deverá ser realizada com base nos critérios previstos neste Termo de Referência.</w:t>
      </w:r>
    </w:p>
    <w:p w14:paraId="440F2804"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sz w:val="24"/>
          <w:lang w:eastAsia="en-US"/>
        </w:rPr>
        <w:t xml:space="preserve">A fiscalização do contrato, ao verificar que houve </w:t>
      </w:r>
      <w:proofErr w:type="spellStart"/>
      <w:r w:rsidRPr="00743160">
        <w:rPr>
          <w:rFonts w:asciiTheme="minorHAnsi" w:hAnsiTheme="minorHAnsi" w:cs="Arial"/>
          <w:sz w:val="24"/>
          <w:lang w:eastAsia="en-US"/>
        </w:rPr>
        <w:t>subdimensionamento</w:t>
      </w:r>
      <w:proofErr w:type="spellEnd"/>
      <w:r w:rsidRPr="00743160">
        <w:rPr>
          <w:rFonts w:asciiTheme="minorHAnsi" w:hAnsiTheme="minorHAnsi" w:cs="Arial"/>
          <w:sz w:val="24"/>
          <w:lang w:eastAsia="en-US"/>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 65 da Lei nº 8.666, de 1993. </w:t>
      </w:r>
    </w:p>
    <w:p w14:paraId="147F0423"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sz w:val="24"/>
        </w:rPr>
        <w:t xml:space="preserve">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14:paraId="67CE6EA8"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sz w:val="24"/>
        </w:rPr>
        <w:t xml:space="preserve">O representante da CONTRATANTE deverá promover o registro das ocorrências verificadas, adotando as providências necessárias ao fiel cumprimento das cláusulas contratuais, conforme o disposto nos §§ 1º e 2º do art. 67 da Lei nº 8.666, de 1993. </w:t>
      </w:r>
    </w:p>
    <w:p w14:paraId="757808DB"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sz w:val="24"/>
        </w:rPr>
        <w:t xml:space="preserve">O descumprimento total ou parcial das obrigações e responsabilidades assumidas pela CONTRATADA, incluindo o descumprimento das obrigações trabalhistas, não recolhimento das contribuições sociais, previdenciárias ou para com o FGTS ou a não manutenção das condições de habilitação, ensejará a aplicação de sanções administrativas, previstas no instrumento convocatório e na legislação vigente, podendo culminar em rescisão contratual, por ato unilateral e escrito da CONTRATANTE, conforme disposto nos </w:t>
      </w:r>
      <w:proofErr w:type="spellStart"/>
      <w:r w:rsidRPr="00743160">
        <w:rPr>
          <w:rFonts w:asciiTheme="minorHAnsi" w:hAnsiTheme="minorHAnsi" w:cs="Arial"/>
          <w:sz w:val="24"/>
        </w:rPr>
        <w:t>arts</w:t>
      </w:r>
      <w:proofErr w:type="spellEnd"/>
      <w:r w:rsidRPr="00743160">
        <w:rPr>
          <w:rFonts w:asciiTheme="minorHAnsi" w:hAnsiTheme="minorHAnsi" w:cs="Arial"/>
          <w:sz w:val="24"/>
        </w:rPr>
        <w:t xml:space="preserve">. 77 e 80 da Lei nº 8.666, de 1993. </w:t>
      </w:r>
    </w:p>
    <w:p w14:paraId="18F8B3FF"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sz w:val="24"/>
        </w:rPr>
        <w:t xml:space="preserve">Caso não seja apresentada a documentação comprobatória do cumprimento das obrigações trabalhistas, previdenciárias e para com o FGTS, a CONTRATANTE comunicará o fato à CONTRATADA e reterá o pagamento da fatura mensal, em valor proporcional ao inadimplemento, até que a situação seja regularizada. </w:t>
      </w:r>
    </w:p>
    <w:p w14:paraId="181DE99F" w14:textId="77777777" w:rsidR="007F4B30" w:rsidRPr="00743160" w:rsidRDefault="0049365E" w:rsidP="00055C71">
      <w:pPr>
        <w:pStyle w:val="PargrafodaLista"/>
        <w:numPr>
          <w:ilvl w:val="2"/>
          <w:numId w:val="1"/>
        </w:numPr>
        <w:spacing w:line="360" w:lineRule="auto"/>
        <w:ind w:left="0" w:firstLine="0"/>
        <w:jc w:val="both"/>
        <w:rPr>
          <w:rFonts w:ascii="Calibri" w:hAnsi="Calibri"/>
          <w:sz w:val="24"/>
        </w:rPr>
      </w:pPr>
      <w:r w:rsidRPr="00743160">
        <w:rPr>
          <w:rFonts w:asciiTheme="minorHAnsi" w:hAnsiTheme="minorHAnsi" w:cs="Arial"/>
          <w:sz w:val="24"/>
        </w:rPr>
        <w:lastRenderedPageBreak/>
        <w:t xml:space="preserve">Não havendo quitação das obrigações por parte da CONTRATADA no prazo de quinze dias, a CONTRATANTE poderá efetuar o pagamento das obrigações diretamente aos empregados da contratada que tenham participado da execução dos serviços objeto do contrato. </w:t>
      </w:r>
    </w:p>
    <w:p w14:paraId="4E984424" w14:textId="77777777" w:rsidR="007F4B30" w:rsidRPr="00743160" w:rsidRDefault="0049365E" w:rsidP="00055C71">
      <w:pPr>
        <w:pStyle w:val="PargrafodaLista"/>
        <w:numPr>
          <w:ilvl w:val="2"/>
          <w:numId w:val="1"/>
        </w:numPr>
        <w:spacing w:line="360" w:lineRule="auto"/>
        <w:ind w:left="0" w:firstLine="0"/>
        <w:jc w:val="both"/>
        <w:rPr>
          <w:rFonts w:ascii="Calibri" w:hAnsi="Calibri"/>
          <w:sz w:val="24"/>
        </w:rPr>
      </w:pPr>
      <w:r w:rsidRPr="00743160">
        <w:rPr>
          <w:rFonts w:asciiTheme="minorHAnsi" w:hAnsiTheme="minorHAnsi" w:cs="Arial"/>
          <w:sz w:val="24"/>
        </w:rPr>
        <w:t xml:space="preserve">O sindicato representante da categoria do trabalhador deverá ser notificado pela CONTRATANTE para acompanhar o pagamento das verbas mencionadas. </w:t>
      </w:r>
    </w:p>
    <w:p w14:paraId="427AE894" w14:textId="77777777" w:rsidR="007F4B30" w:rsidRPr="00743160" w:rsidRDefault="0049365E" w:rsidP="00055C71">
      <w:pPr>
        <w:pStyle w:val="PargrafodaLista"/>
        <w:numPr>
          <w:ilvl w:val="2"/>
          <w:numId w:val="1"/>
        </w:numPr>
        <w:spacing w:line="360" w:lineRule="auto"/>
        <w:ind w:left="0" w:firstLine="0"/>
        <w:jc w:val="both"/>
        <w:rPr>
          <w:rFonts w:ascii="Calibri" w:hAnsi="Calibri"/>
          <w:sz w:val="24"/>
        </w:rPr>
      </w:pPr>
      <w:r w:rsidRPr="00743160">
        <w:rPr>
          <w:rFonts w:asciiTheme="minorHAnsi" w:hAnsiTheme="minorHAnsi" w:cs="Arial"/>
          <w:sz w:val="24"/>
        </w:rPr>
        <w:t xml:space="preserve">Tais pagamentos não configuram vínculo empregatício ou implicam a assunção de responsabilidade por quaisquer obrigações dele decorrentes entre a contratante e os empregados da contratada. </w:t>
      </w:r>
    </w:p>
    <w:p w14:paraId="003944E5"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sz w:val="24"/>
        </w:rPr>
        <w:t xml:space="preserve">O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 </w:t>
      </w:r>
    </w:p>
    <w:p w14:paraId="3014B17A"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sz w:val="24"/>
        </w:rPr>
        <w:t>A fiscalização de que trata este Termo de Referência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p>
    <w:p w14:paraId="24E95636" w14:textId="77777777" w:rsidR="007F4B30" w:rsidRPr="00743160" w:rsidRDefault="0049365E" w:rsidP="00055C71">
      <w:pPr>
        <w:pStyle w:val="PargrafodaLista"/>
        <w:numPr>
          <w:ilvl w:val="1"/>
          <w:numId w:val="1"/>
        </w:numPr>
        <w:spacing w:line="360" w:lineRule="auto"/>
        <w:ind w:left="0" w:firstLine="0"/>
        <w:jc w:val="both"/>
        <w:rPr>
          <w:rFonts w:ascii="Calibri" w:hAnsi="Calibri"/>
          <w:sz w:val="24"/>
        </w:rPr>
      </w:pPr>
      <w:r w:rsidRPr="00743160">
        <w:rPr>
          <w:rFonts w:asciiTheme="minorHAnsi" w:hAnsiTheme="minorHAnsi" w:cs="Arial"/>
          <w:sz w:val="24"/>
        </w:rPr>
        <w:t>As disposições previstas neste Termo de Referência não excluem o disposto no Anexo VIII da Instrução Normativa SLTI/MP nº 05, de 2017, aplicável no que for pertinente à contratação.</w:t>
      </w:r>
    </w:p>
    <w:p w14:paraId="269D2305" w14:textId="77777777" w:rsidR="0037091B" w:rsidRPr="00743160" w:rsidRDefault="0037091B" w:rsidP="0037091B">
      <w:pPr>
        <w:pStyle w:val="PargrafodaLista"/>
        <w:spacing w:line="360" w:lineRule="auto"/>
        <w:ind w:left="716"/>
        <w:jc w:val="both"/>
        <w:rPr>
          <w:rFonts w:ascii="Calibri" w:hAnsi="Calibri"/>
          <w:sz w:val="24"/>
        </w:rPr>
      </w:pPr>
    </w:p>
    <w:p w14:paraId="755542A4" w14:textId="77777777" w:rsidR="007F4B30" w:rsidRPr="00743160" w:rsidRDefault="0049365E" w:rsidP="00055C71">
      <w:pPr>
        <w:pStyle w:val="Nivel1"/>
        <w:numPr>
          <w:ilvl w:val="0"/>
          <w:numId w:val="11"/>
        </w:numPr>
        <w:spacing w:before="0" w:line="360" w:lineRule="auto"/>
        <w:ind w:left="0" w:firstLine="0"/>
        <w:rPr>
          <w:rFonts w:ascii="Calibri" w:hAnsi="Calibri"/>
          <w:sz w:val="24"/>
          <w:szCs w:val="24"/>
        </w:rPr>
      </w:pPr>
      <w:r w:rsidRPr="00743160">
        <w:rPr>
          <w:rFonts w:asciiTheme="minorHAnsi" w:hAnsiTheme="minorHAnsi" w:cs="Arial"/>
          <w:color w:val="auto"/>
          <w:sz w:val="24"/>
          <w:szCs w:val="24"/>
        </w:rPr>
        <w:t xml:space="preserve">DO RECEBIMENTO E ACEITAÇÃO DO OBJETO </w:t>
      </w:r>
    </w:p>
    <w:p w14:paraId="62EA86E3" w14:textId="77777777" w:rsidR="007F4B30" w:rsidRPr="00743160" w:rsidRDefault="0049365E" w:rsidP="00055C71">
      <w:pPr>
        <w:pStyle w:val="PargrafodaLista"/>
        <w:numPr>
          <w:ilvl w:val="1"/>
          <w:numId w:val="11"/>
        </w:numPr>
        <w:spacing w:line="360" w:lineRule="auto"/>
        <w:ind w:left="0" w:firstLine="0"/>
        <w:jc w:val="both"/>
        <w:rPr>
          <w:rFonts w:ascii="Calibri" w:hAnsi="Calibri"/>
          <w:sz w:val="24"/>
        </w:rPr>
      </w:pPr>
      <w:r w:rsidRPr="00743160">
        <w:rPr>
          <w:rFonts w:asciiTheme="minorHAnsi" w:hAnsiTheme="minorHAnsi" w:cs="Arial"/>
          <w:sz w:val="24"/>
        </w:rPr>
        <w:t xml:space="preserve">  A emissão da Nota Fiscal/Fatura deve ser precedida do recebimento definitivo dos serviços, nos termos abaixo. </w:t>
      </w:r>
    </w:p>
    <w:p w14:paraId="5A458F4D" w14:textId="77777777" w:rsidR="007F4B30" w:rsidRPr="00743160" w:rsidRDefault="0049365E" w:rsidP="00055C71">
      <w:pPr>
        <w:pStyle w:val="PargrafodaLista"/>
        <w:numPr>
          <w:ilvl w:val="1"/>
          <w:numId w:val="11"/>
        </w:numPr>
        <w:spacing w:line="360" w:lineRule="auto"/>
        <w:ind w:left="0" w:firstLine="0"/>
        <w:jc w:val="both"/>
        <w:rPr>
          <w:rFonts w:ascii="Calibri" w:hAnsi="Calibri"/>
          <w:sz w:val="24"/>
        </w:rPr>
      </w:pPr>
      <w:r w:rsidRPr="00743160">
        <w:rPr>
          <w:rFonts w:asciiTheme="minorHAnsi" w:hAnsiTheme="minorHAnsi" w:cs="Arial"/>
          <w:sz w:val="24"/>
        </w:rPr>
        <w:t xml:space="preserve">  No prazo de até </w:t>
      </w:r>
      <w:r w:rsidRPr="00743160">
        <w:rPr>
          <w:rFonts w:asciiTheme="minorHAnsi" w:hAnsiTheme="minorHAnsi" w:cs="Arial"/>
          <w:b/>
          <w:sz w:val="24"/>
        </w:rPr>
        <w:t>5 dias corridos</w:t>
      </w:r>
      <w:r w:rsidRPr="00743160">
        <w:rPr>
          <w:rFonts w:asciiTheme="minorHAnsi" w:hAnsiTheme="minorHAnsi" w:cs="Arial"/>
          <w:sz w:val="24"/>
        </w:rPr>
        <w:t xml:space="preserve"> do adimplemento da parcela, a CONTRATADA deverá entregar toda a documentação comprobatória do cumprimento da obrigação contratual;  </w:t>
      </w:r>
    </w:p>
    <w:p w14:paraId="399758D6" w14:textId="77777777" w:rsidR="007F4B30" w:rsidRPr="00743160" w:rsidRDefault="0049365E" w:rsidP="00055C71">
      <w:pPr>
        <w:pStyle w:val="PargrafodaLista"/>
        <w:numPr>
          <w:ilvl w:val="1"/>
          <w:numId w:val="11"/>
        </w:numPr>
        <w:spacing w:line="360" w:lineRule="auto"/>
        <w:ind w:left="0" w:firstLine="0"/>
        <w:jc w:val="both"/>
        <w:rPr>
          <w:rFonts w:ascii="Calibri" w:hAnsi="Calibri"/>
          <w:sz w:val="24"/>
        </w:rPr>
      </w:pPr>
      <w:r w:rsidRPr="00743160">
        <w:rPr>
          <w:rFonts w:asciiTheme="minorHAnsi" w:hAnsiTheme="minorHAnsi" w:cs="Arial"/>
          <w:sz w:val="24"/>
        </w:rPr>
        <w:t>O recebimento provisório será realizado pelo fiscal técnico, administrativo e setorial ou pela equipe de fiscalização após a entrega da documentação acima, da seguinte forma:</w:t>
      </w:r>
    </w:p>
    <w:p w14:paraId="7E37D7BD" w14:textId="77777777" w:rsidR="007F4B30" w:rsidRPr="00743160" w:rsidRDefault="0049365E" w:rsidP="00055C71">
      <w:pPr>
        <w:pStyle w:val="PargrafodaLista"/>
        <w:numPr>
          <w:ilvl w:val="2"/>
          <w:numId w:val="11"/>
        </w:numPr>
        <w:spacing w:line="360" w:lineRule="auto"/>
        <w:ind w:left="0" w:firstLine="0"/>
        <w:jc w:val="both"/>
        <w:rPr>
          <w:rFonts w:ascii="Calibri" w:hAnsi="Calibri"/>
          <w:sz w:val="24"/>
        </w:rPr>
      </w:pPr>
      <w:r w:rsidRPr="00743160">
        <w:rPr>
          <w:rFonts w:asciiTheme="minorHAnsi" w:hAnsiTheme="minorHAnsi"/>
          <w:sz w:val="24"/>
        </w:rPr>
        <w:t xml:space="preserve">A contratante realizará inspeção minuciosa de todos os serviços executados, por meio de profissionais técnicos </w:t>
      </w:r>
      <w:r w:rsidRPr="00743160">
        <w:rPr>
          <w:rFonts w:asciiTheme="minorHAnsi" w:hAnsiTheme="minorHAnsi" w:cs="Arial"/>
          <w:sz w:val="24"/>
        </w:rPr>
        <w:t>competentes</w:t>
      </w:r>
      <w:r w:rsidRPr="00743160">
        <w:rPr>
          <w:rFonts w:asciiTheme="minorHAnsi" w:hAnsiTheme="minorHAnsi"/>
          <w:sz w:val="24"/>
        </w:rPr>
        <w:t>, acompanhados dos profissionais encarregados pelo serviço, com a finalidade de verificar a adequação dos serviços e constatar e relacionar os arremates, retoques e revisões finais que se fizerem necessários.</w:t>
      </w:r>
    </w:p>
    <w:p w14:paraId="3F5C713C" w14:textId="77777777" w:rsidR="007F4B30" w:rsidRPr="00743160" w:rsidRDefault="0049365E" w:rsidP="00055C71">
      <w:pPr>
        <w:pStyle w:val="PargrafodaLista"/>
        <w:numPr>
          <w:ilvl w:val="3"/>
          <w:numId w:val="11"/>
        </w:numPr>
        <w:spacing w:line="360" w:lineRule="auto"/>
        <w:ind w:left="0" w:firstLine="0"/>
        <w:jc w:val="both"/>
        <w:rPr>
          <w:rFonts w:ascii="Calibri" w:hAnsi="Calibri"/>
          <w:sz w:val="24"/>
        </w:rPr>
      </w:pPr>
      <w:r w:rsidRPr="00743160">
        <w:rPr>
          <w:rFonts w:asciiTheme="minorHAnsi" w:hAnsiTheme="minorHAnsi" w:cs="Arial"/>
          <w:color w:val="000000"/>
          <w:sz w:val="24"/>
          <w:shd w:val="clear" w:color="auto" w:fill="FFFFFF"/>
        </w:rPr>
        <w:lastRenderedPageBreak/>
        <w:t>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14:paraId="5870E323" w14:textId="77777777" w:rsidR="007F4B30" w:rsidRPr="00743160" w:rsidRDefault="0049365E" w:rsidP="00055C71">
      <w:pPr>
        <w:numPr>
          <w:ilvl w:val="3"/>
          <w:numId w:val="11"/>
        </w:numPr>
        <w:spacing w:line="360" w:lineRule="auto"/>
        <w:ind w:left="0" w:firstLine="0"/>
        <w:jc w:val="both"/>
        <w:rPr>
          <w:rFonts w:ascii="Calibri" w:hAnsi="Calibri"/>
          <w:sz w:val="24"/>
        </w:rPr>
      </w:pPr>
      <w:r w:rsidRPr="00743160">
        <w:rPr>
          <w:rFonts w:asciiTheme="minorHAnsi" w:hAnsiTheme="minorHAnsi" w:cs="Arial"/>
          <w:color w:val="000000"/>
          <w:sz w:val="24"/>
          <w:lang w:eastAsia="en-US"/>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7DC69578" w14:textId="77777777" w:rsidR="007F4B30" w:rsidRPr="00743160" w:rsidRDefault="0049365E" w:rsidP="00055C71">
      <w:pPr>
        <w:pStyle w:val="PargrafodaLista"/>
        <w:numPr>
          <w:ilvl w:val="3"/>
          <w:numId w:val="11"/>
        </w:numPr>
        <w:spacing w:line="360" w:lineRule="auto"/>
        <w:ind w:left="0" w:firstLine="0"/>
        <w:jc w:val="both"/>
        <w:rPr>
          <w:rFonts w:ascii="Calibri" w:hAnsi="Calibri"/>
          <w:sz w:val="24"/>
        </w:rPr>
      </w:pPr>
      <w:r w:rsidRPr="00743160">
        <w:rPr>
          <w:rFonts w:asciiTheme="minorHAnsi" w:hAnsiTheme="minorHAnsi" w:cs="Arial"/>
          <w:color w:val="000000"/>
          <w:sz w:val="24"/>
          <w:lang w:eastAsia="en-US"/>
        </w:rPr>
        <w:t xml:space="preserve">O </w:t>
      </w:r>
      <w:r w:rsidRPr="00743160">
        <w:rPr>
          <w:rFonts w:asciiTheme="minorHAnsi" w:hAnsiTheme="minorHAnsi" w:cs="Arial"/>
          <w:sz w:val="24"/>
          <w:lang w:eastAsia="en-US"/>
        </w:rPr>
        <w:t>recebimento provisório também ficará sujeito, quando cabível, à conclusão de todos os testes de campo e à entrega dos Manuais e Instruções exigíveis.</w:t>
      </w:r>
    </w:p>
    <w:p w14:paraId="4661220A" w14:textId="77777777" w:rsidR="007F4B30" w:rsidRPr="00743160" w:rsidRDefault="0049365E" w:rsidP="00055C71">
      <w:pPr>
        <w:pStyle w:val="PargrafodaLista"/>
        <w:numPr>
          <w:ilvl w:val="3"/>
          <w:numId w:val="11"/>
        </w:numPr>
        <w:spacing w:line="360" w:lineRule="auto"/>
        <w:ind w:left="0" w:firstLine="0"/>
        <w:jc w:val="both"/>
        <w:rPr>
          <w:rFonts w:ascii="Calibri" w:hAnsi="Calibri"/>
          <w:sz w:val="24"/>
        </w:rPr>
      </w:pPr>
      <w:r w:rsidRPr="00743160">
        <w:rPr>
          <w:rFonts w:asciiTheme="minorHAnsi" w:hAnsiTheme="minorHAnsi"/>
          <w:sz w:val="24"/>
        </w:rPr>
        <w:t>Da mesma forma, ao final de cada período de faturamento mensal, o fiscal administrativo deverá verificar as rotinas previstas no Anexo VIII-B da IN SEGES/MP nº 5/2017, no que forem aplicáveis à presente contratação, emitindo relatório que será encaminhado ao gestor do contrato;</w:t>
      </w:r>
    </w:p>
    <w:p w14:paraId="1763C6CE" w14:textId="77777777" w:rsidR="007F4B30" w:rsidRPr="00743160" w:rsidRDefault="0049365E" w:rsidP="00055C71">
      <w:pPr>
        <w:numPr>
          <w:ilvl w:val="2"/>
          <w:numId w:val="11"/>
        </w:numPr>
        <w:spacing w:line="360" w:lineRule="auto"/>
        <w:ind w:left="0" w:firstLine="0"/>
        <w:jc w:val="both"/>
        <w:rPr>
          <w:rFonts w:ascii="Calibri" w:hAnsi="Calibri"/>
          <w:sz w:val="24"/>
        </w:rPr>
      </w:pPr>
      <w:r w:rsidRPr="00743160">
        <w:rPr>
          <w:rFonts w:asciiTheme="minorHAnsi" w:hAnsiTheme="minorHAnsi" w:cs="Arial"/>
          <w:color w:val="000000"/>
          <w:sz w:val="24"/>
          <w:lang w:eastAsia="en-US"/>
        </w:rPr>
        <w:t xml:space="preserve">No prazo de até </w:t>
      </w:r>
      <w:r w:rsidRPr="00743160">
        <w:rPr>
          <w:rFonts w:asciiTheme="minorHAnsi" w:hAnsiTheme="minorHAnsi" w:cs="Arial"/>
          <w:b/>
          <w:sz w:val="24"/>
          <w:lang w:eastAsia="en-US"/>
        </w:rPr>
        <w:t>10 dias corridos</w:t>
      </w:r>
      <w:r w:rsidRPr="00743160">
        <w:rPr>
          <w:rFonts w:asciiTheme="minorHAnsi" w:hAnsiTheme="minorHAnsi" w:cs="Arial"/>
          <w:sz w:val="24"/>
          <w:lang w:eastAsia="en-US"/>
        </w:rPr>
        <w:t xml:space="preserve"> </w:t>
      </w:r>
      <w:r w:rsidRPr="00743160">
        <w:rPr>
          <w:rFonts w:asciiTheme="minorHAnsi" w:hAnsiTheme="minorHAnsi" w:cs="Arial"/>
          <w:color w:val="000000"/>
          <w:sz w:val="24"/>
          <w:lang w:eastAsia="en-US"/>
        </w:rPr>
        <w:t xml:space="preserve">a partir do recebimento dos documentos da CONTRATADA, cada fiscal ou a equipe de fiscalização deverá elaborar Relatório Circunstanciado em consonância com suas atribuições, e encaminhá-lo ao gestor do contrato. </w:t>
      </w:r>
    </w:p>
    <w:p w14:paraId="69CE9943" w14:textId="77777777" w:rsidR="007F4B30" w:rsidRPr="00743160" w:rsidRDefault="0049365E" w:rsidP="00055C71">
      <w:pPr>
        <w:numPr>
          <w:ilvl w:val="3"/>
          <w:numId w:val="11"/>
        </w:numPr>
        <w:spacing w:line="360" w:lineRule="auto"/>
        <w:ind w:left="0" w:firstLine="0"/>
        <w:jc w:val="both"/>
        <w:rPr>
          <w:rFonts w:ascii="Calibri" w:hAnsi="Calibri"/>
          <w:sz w:val="24"/>
        </w:rPr>
      </w:pPr>
      <w:proofErr w:type="gramStart"/>
      <w:r w:rsidRPr="00743160">
        <w:rPr>
          <w:rFonts w:asciiTheme="minorHAnsi" w:hAnsiTheme="minorHAnsi"/>
          <w:sz w:val="24"/>
        </w:rPr>
        <w:t>quando</w:t>
      </w:r>
      <w:proofErr w:type="gramEnd"/>
      <w:r w:rsidRPr="00743160">
        <w:rPr>
          <w:rFonts w:asciiTheme="minorHAnsi" w:hAnsiTheme="minorHAnsi"/>
          <w:sz w:val="24"/>
        </w:rPr>
        <w:t xml:space="preserve"> a fiscalização for exercida por um único servidor, o relatório </w:t>
      </w:r>
      <w:r w:rsidRPr="00743160">
        <w:rPr>
          <w:rFonts w:asciiTheme="minorHAnsi" w:hAnsiTheme="minorHAnsi" w:cs="Arial"/>
          <w:sz w:val="24"/>
        </w:rPr>
        <w:t>circunstanciado</w:t>
      </w:r>
      <w:r w:rsidRPr="00743160">
        <w:rPr>
          <w:rFonts w:asciiTheme="minorHAnsi" w:hAnsiTheme="minorHAnsi"/>
          <w:sz w:val="24"/>
        </w:rPr>
        <w:t xml:space="preserve"> </w:t>
      </w:r>
      <w:r w:rsidRPr="00743160">
        <w:rPr>
          <w:rFonts w:asciiTheme="minorHAnsi" w:hAnsiTheme="minorHAnsi" w:cs="Arial"/>
          <w:color w:val="000000"/>
          <w:sz w:val="24"/>
          <w:lang w:eastAsia="en-US"/>
        </w:rPr>
        <w:t>deverá</w:t>
      </w:r>
      <w:r w:rsidRPr="00743160">
        <w:rPr>
          <w:rFonts w:asciiTheme="minorHAnsi" w:hAnsiTheme="minorHAnsi"/>
          <w:sz w:val="24"/>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35DA83AB" w14:textId="77777777" w:rsidR="007F4B30" w:rsidRPr="00743160" w:rsidRDefault="0049365E" w:rsidP="00055C71">
      <w:pPr>
        <w:numPr>
          <w:ilvl w:val="3"/>
          <w:numId w:val="11"/>
        </w:numPr>
        <w:spacing w:line="360" w:lineRule="auto"/>
        <w:ind w:left="0" w:firstLine="0"/>
        <w:jc w:val="both"/>
        <w:rPr>
          <w:rFonts w:ascii="Calibri" w:hAnsi="Calibri"/>
          <w:sz w:val="24"/>
        </w:rPr>
      </w:pPr>
      <w:r w:rsidRPr="00743160">
        <w:rPr>
          <w:rFonts w:asciiTheme="minorHAnsi" w:hAnsiTheme="minorHAnsi"/>
          <w:sz w:val="24"/>
        </w:rPr>
        <w:t xml:space="preserve">Será considerado como ocorrido o recebimento provisório com a entrega do relatório circunstanciado ou, em havendo mais de um a ser feito, com a entrega do último. </w:t>
      </w:r>
    </w:p>
    <w:p w14:paraId="1AFA1948" w14:textId="77777777" w:rsidR="007F4B30" w:rsidRPr="00743160" w:rsidRDefault="0049365E" w:rsidP="00055C71">
      <w:pPr>
        <w:pStyle w:val="PargrafodaLista"/>
        <w:numPr>
          <w:ilvl w:val="4"/>
          <w:numId w:val="11"/>
        </w:numPr>
        <w:spacing w:line="360" w:lineRule="auto"/>
        <w:ind w:left="0" w:firstLine="0"/>
        <w:jc w:val="both"/>
        <w:rPr>
          <w:rFonts w:ascii="Calibri" w:hAnsi="Calibri"/>
          <w:sz w:val="24"/>
        </w:rPr>
      </w:pPr>
      <w:r w:rsidRPr="00743160">
        <w:rPr>
          <w:rFonts w:asciiTheme="minorHAnsi" w:hAnsiTheme="minorHAnsi" w:cs="Arial"/>
          <w:color w:val="000000" w:themeColor="text1"/>
          <w:sz w:val="24"/>
          <w:lang w:eastAsia="en-US"/>
        </w:rPr>
        <w:t>Na hipótese de a verificação a que se refere o parágrafo anterior não ser procedida tempestivamente, reputar-se-á como realizada, consumando-se o recebimento provisório no dia do esgotamento do prazo.</w:t>
      </w:r>
    </w:p>
    <w:p w14:paraId="07A890B0" w14:textId="77777777" w:rsidR="007F4B30" w:rsidRPr="00743160" w:rsidRDefault="0049365E" w:rsidP="00055C71">
      <w:pPr>
        <w:numPr>
          <w:ilvl w:val="1"/>
          <w:numId w:val="11"/>
        </w:numPr>
        <w:spacing w:line="360" w:lineRule="auto"/>
        <w:ind w:left="0" w:firstLine="0"/>
        <w:jc w:val="both"/>
        <w:rPr>
          <w:rFonts w:ascii="Calibri" w:hAnsi="Calibri"/>
          <w:sz w:val="24"/>
        </w:rPr>
      </w:pPr>
      <w:r w:rsidRPr="00743160">
        <w:rPr>
          <w:rFonts w:asciiTheme="minorHAnsi" w:hAnsiTheme="minorHAnsi" w:cs="Arial"/>
          <w:color w:val="000000"/>
          <w:sz w:val="24"/>
          <w:lang w:eastAsia="en-US"/>
        </w:rPr>
        <w:lastRenderedPageBreak/>
        <w:t xml:space="preserve">No </w:t>
      </w:r>
      <w:r w:rsidRPr="00743160">
        <w:rPr>
          <w:rFonts w:asciiTheme="minorHAnsi" w:hAnsiTheme="minorHAnsi" w:cs="Arial"/>
          <w:iCs/>
          <w:sz w:val="24"/>
        </w:rPr>
        <w:t>prazo</w:t>
      </w:r>
      <w:r w:rsidRPr="00743160">
        <w:rPr>
          <w:rFonts w:asciiTheme="minorHAnsi" w:hAnsiTheme="minorHAnsi" w:cs="Arial"/>
          <w:color w:val="000000"/>
          <w:sz w:val="24"/>
          <w:lang w:eastAsia="en-US"/>
        </w:rPr>
        <w:t xml:space="preserve"> de até </w:t>
      </w:r>
      <w:r w:rsidRPr="00743160">
        <w:rPr>
          <w:rFonts w:asciiTheme="minorHAnsi" w:hAnsiTheme="minorHAnsi" w:cs="Arial"/>
          <w:sz w:val="24"/>
          <w:lang w:eastAsia="en-US"/>
        </w:rPr>
        <w:t xml:space="preserve">10 (dez) dias corridos </w:t>
      </w:r>
      <w:r w:rsidRPr="00743160">
        <w:rPr>
          <w:rFonts w:asciiTheme="minorHAnsi" w:hAnsiTheme="minorHAnsi" w:cs="Arial"/>
          <w:color w:val="000000"/>
          <w:sz w:val="24"/>
          <w:lang w:eastAsia="en-US"/>
        </w:rPr>
        <w:t xml:space="preserve">a partir do recebimento provisório dos serviços, o Gestor do Contrato deverá providenciar o recebimento definitivo, ato que concretiza o ateste da execução dos serviços, obedecendo as seguintes diretrizes: </w:t>
      </w:r>
    </w:p>
    <w:p w14:paraId="68C365E2" w14:textId="77777777" w:rsidR="007F4B30" w:rsidRPr="00743160" w:rsidRDefault="0049365E" w:rsidP="00055C71">
      <w:pPr>
        <w:numPr>
          <w:ilvl w:val="2"/>
          <w:numId w:val="11"/>
        </w:numPr>
        <w:spacing w:line="360" w:lineRule="auto"/>
        <w:ind w:left="0" w:firstLine="0"/>
        <w:jc w:val="both"/>
        <w:rPr>
          <w:rFonts w:ascii="Calibri" w:hAnsi="Calibri"/>
          <w:sz w:val="24"/>
        </w:rPr>
      </w:pPr>
      <w:r w:rsidRPr="00743160">
        <w:rPr>
          <w:rFonts w:asciiTheme="minorHAnsi" w:hAnsiTheme="minorHAnsi" w:cs="Arial"/>
          <w:color w:val="000000"/>
          <w:sz w:val="24"/>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2B2886EA" w14:textId="77777777" w:rsidR="007F4B30" w:rsidRPr="00743160" w:rsidRDefault="0049365E" w:rsidP="00055C71">
      <w:pPr>
        <w:numPr>
          <w:ilvl w:val="2"/>
          <w:numId w:val="11"/>
        </w:numPr>
        <w:spacing w:line="360" w:lineRule="auto"/>
        <w:ind w:left="0" w:firstLine="0"/>
        <w:jc w:val="both"/>
        <w:rPr>
          <w:rFonts w:ascii="Calibri" w:hAnsi="Calibri"/>
          <w:sz w:val="24"/>
        </w:rPr>
      </w:pPr>
      <w:r w:rsidRPr="00743160">
        <w:rPr>
          <w:rFonts w:asciiTheme="minorHAnsi" w:hAnsiTheme="minorHAnsi" w:cs="Arial"/>
          <w:color w:val="000000"/>
          <w:sz w:val="24"/>
          <w:lang w:eastAsia="en-US"/>
        </w:rPr>
        <w:t xml:space="preserve">Emitir Termo Circunstanciado para efeito de recebimento definitivo dos serviços prestados, com base nos relatórios e documentações apresentadas; e </w:t>
      </w:r>
    </w:p>
    <w:p w14:paraId="4CCC837E" w14:textId="77777777" w:rsidR="007F4B30" w:rsidRPr="00743160" w:rsidRDefault="0049365E" w:rsidP="00055C71">
      <w:pPr>
        <w:numPr>
          <w:ilvl w:val="2"/>
          <w:numId w:val="11"/>
        </w:numPr>
        <w:spacing w:line="360" w:lineRule="auto"/>
        <w:ind w:left="0" w:firstLine="0"/>
        <w:jc w:val="both"/>
        <w:rPr>
          <w:rFonts w:ascii="Calibri" w:hAnsi="Calibri"/>
          <w:sz w:val="24"/>
        </w:rPr>
      </w:pPr>
      <w:r w:rsidRPr="00743160">
        <w:rPr>
          <w:rFonts w:asciiTheme="minorHAnsi" w:hAnsiTheme="minorHAnsi" w:cs="Arial"/>
          <w:color w:val="000000"/>
          <w:sz w:val="24"/>
          <w:lang w:eastAsia="en-US"/>
        </w:rPr>
        <w:t xml:space="preserve">Comunicar a empresa para que emita a Nota Fiscal ou Fatura, com o valor exato dimensionado pela fiscalização, </w:t>
      </w:r>
      <w:r w:rsidRPr="00743160">
        <w:rPr>
          <w:rFonts w:asciiTheme="minorHAnsi" w:hAnsiTheme="minorHAnsi" w:cs="Arial"/>
          <w:sz w:val="24"/>
        </w:rPr>
        <w:t>com base no Instrumento de Medição de Resultado (IMR), ou instrumento substituto.</w:t>
      </w:r>
    </w:p>
    <w:p w14:paraId="5CDD535C" w14:textId="77777777" w:rsidR="007F4B30" w:rsidRPr="00743160" w:rsidRDefault="0049365E" w:rsidP="00055C71">
      <w:pPr>
        <w:numPr>
          <w:ilvl w:val="1"/>
          <w:numId w:val="11"/>
        </w:numPr>
        <w:spacing w:line="360" w:lineRule="auto"/>
        <w:ind w:left="0" w:firstLine="0"/>
        <w:jc w:val="both"/>
        <w:rPr>
          <w:rFonts w:ascii="Calibri" w:hAnsi="Calibri"/>
          <w:sz w:val="24"/>
        </w:rPr>
      </w:pPr>
      <w:r w:rsidRPr="00743160">
        <w:rPr>
          <w:rFonts w:asciiTheme="minorHAnsi" w:hAnsiTheme="minorHAnsi" w:cs="Arial"/>
          <w:sz w:val="24"/>
        </w:rPr>
        <w:t xml:space="preserve">O recebimento provisório ou definitivo do objeto não exclui a responsabilidade da Contratada pelos prejuízos resultantes da incorreta execução do contrato, ou, </w:t>
      </w:r>
      <w:r w:rsidRPr="00743160">
        <w:rPr>
          <w:rFonts w:asciiTheme="minorHAnsi" w:hAnsiTheme="minorHAnsi"/>
          <w:sz w:val="24"/>
        </w:rPr>
        <w:t>em qualquer época, das garantias concedidas e das responsabilidades assumidas em contrato e por força das disposições legais em vigor (Lei n° 10.406, de 2002)</w:t>
      </w:r>
      <w:r w:rsidRPr="00743160">
        <w:rPr>
          <w:rFonts w:asciiTheme="minorHAnsi" w:hAnsiTheme="minorHAnsi" w:cs="Arial"/>
          <w:sz w:val="24"/>
        </w:rPr>
        <w:t>.</w:t>
      </w:r>
    </w:p>
    <w:p w14:paraId="31D3E16A" w14:textId="77777777" w:rsidR="007F4B30" w:rsidRPr="00743160" w:rsidRDefault="0049365E" w:rsidP="00055C71">
      <w:pPr>
        <w:numPr>
          <w:ilvl w:val="1"/>
          <w:numId w:val="11"/>
        </w:numPr>
        <w:spacing w:line="360" w:lineRule="auto"/>
        <w:ind w:left="0" w:firstLine="0"/>
        <w:jc w:val="both"/>
        <w:rPr>
          <w:rFonts w:ascii="Calibri" w:hAnsi="Calibri"/>
          <w:sz w:val="24"/>
        </w:rPr>
      </w:pPr>
      <w:r w:rsidRPr="00743160">
        <w:rPr>
          <w:rFonts w:asciiTheme="minorHAnsi" w:hAnsiTheme="minorHAnsi" w:cs="Arial"/>
          <w:sz w:val="24"/>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287B760D" w14:textId="77777777" w:rsidR="0037091B" w:rsidRPr="00743160" w:rsidRDefault="0037091B" w:rsidP="00055C71">
      <w:pPr>
        <w:spacing w:line="360" w:lineRule="auto"/>
        <w:jc w:val="both"/>
        <w:rPr>
          <w:rFonts w:ascii="Calibri" w:hAnsi="Calibri"/>
          <w:sz w:val="24"/>
        </w:rPr>
      </w:pPr>
    </w:p>
    <w:p w14:paraId="236CA2B2" w14:textId="77777777" w:rsidR="007F4B30" w:rsidRPr="00743160" w:rsidRDefault="0049365E" w:rsidP="00055C71">
      <w:pPr>
        <w:pStyle w:val="Nivel1"/>
        <w:numPr>
          <w:ilvl w:val="0"/>
          <w:numId w:val="11"/>
        </w:numPr>
        <w:spacing w:before="0" w:line="360" w:lineRule="auto"/>
        <w:ind w:left="0" w:firstLine="0"/>
        <w:rPr>
          <w:rFonts w:ascii="Calibri" w:hAnsi="Calibri"/>
          <w:sz w:val="24"/>
          <w:szCs w:val="24"/>
        </w:rPr>
      </w:pPr>
      <w:r w:rsidRPr="00743160">
        <w:rPr>
          <w:rFonts w:asciiTheme="minorHAnsi" w:hAnsiTheme="minorHAnsi" w:cs="Arial"/>
          <w:color w:val="auto"/>
          <w:sz w:val="24"/>
          <w:szCs w:val="24"/>
        </w:rPr>
        <w:t>DO PAGAMENTO</w:t>
      </w:r>
    </w:p>
    <w:p w14:paraId="19AA5591" w14:textId="77777777" w:rsidR="007F4B30" w:rsidRPr="00743160" w:rsidRDefault="0049365E" w:rsidP="00055C71">
      <w:pPr>
        <w:spacing w:line="360" w:lineRule="auto"/>
        <w:jc w:val="both"/>
        <w:rPr>
          <w:rFonts w:ascii="Calibri" w:hAnsi="Calibri"/>
          <w:sz w:val="24"/>
        </w:rPr>
      </w:pPr>
      <w:r w:rsidRPr="00743160">
        <w:rPr>
          <w:rFonts w:asciiTheme="minorHAnsi" w:hAnsiTheme="minorHAnsi"/>
          <w:color w:val="000000" w:themeColor="text1"/>
          <w:sz w:val="24"/>
        </w:rPr>
        <w:t xml:space="preserve">18.1 O </w:t>
      </w:r>
      <w:r w:rsidRPr="00743160">
        <w:rPr>
          <w:rFonts w:asciiTheme="minorHAnsi" w:hAnsiTheme="minorHAnsi" w:cs="Arial"/>
          <w:sz w:val="24"/>
        </w:rPr>
        <w:t>pagamento</w:t>
      </w:r>
      <w:r w:rsidRPr="00743160">
        <w:rPr>
          <w:rFonts w:asciiTheme="minorHAnsi" w:hAnsiTheme="minorHAnsi"/>
          <w:color w:val="000000" w:themeColor="text1"/>
          <w:sz w:val="24"/>
        </w:rPr>
        <w:t xml:space="preserve"> será efetuado pela Contratante no prazo de</w:t>
      </w:r>
      <w:r w:rsidRPr="00743160">
        <w:rPr>
          <w:rFonts w:asciiTheme="minorHAnsi" w:eastAsia="Arial" w:hAnsiTheme="minorHAnsi"/>
          <w:color w:val="000000" w:themeColor="text1"/>
          <w:sz w:val="24"/>
        </w:rPr>
        <w:t xml:space="preserve"> 30 (trinta) </w:t>
      </w:r>
      <w:r w:rsidRPr="00743160">
        <w:rPr>
          <w:rFonts w:asciiTheme="minorHAnsi" w:hAnsiTheme="minorHAnsi"/>
          <w:color w:val="000000" w:themeColor="text1"/>
          <w:sz w:val="24"/>
        </w:rPr>
        <w:t xml:space="preserve">dias, contados do recebimento da Nota Fiscal/Fatura. </w:t>
      </w:r>
    </w:p>
    <w:p w14:paraId="36A1596B" w14:textId="77777777" w:rsidR="007F4B30" w:rsidRPr="00743160" w:rsidRDefault="0049365E" w:rsidP="00055C71">
      <w:pPr>
        <w:pStyle w:val="PargrafodaLista"/>
        <w:numPr>
          <w:ilvl w:val="2"/>
          <w:numId w:val="12"/>
        </w:numPr>
        <w:spacing w:line="360" w:lineRule="auto"/>
        <w:ind w:left="0" w:firstLine="0"/>
        <w:jc w:val="both"/>
        <w:rPr>
          <w:rFonts w:ascii="Calibri" w:hAnsi="Calibri"/>
          <w:sz w:val="24"/>
        </w:rPr>
      </w:pPr>
      <w:r w:rsidRPr="00743160">
        <w:rPr>
          <w:rFonts w:asciiTheme="minorHAnsi" w:hAnsiTheme="minorHAnsi" w:cs="Arial"/>
          <w:color w:val="000000"/>
          <w:sz w:val="24"/>
          <w:lang w:eastAsia="en-US"/>
        </w:rPr>
        <w:t xml:space="preserve">Os </w:t>
      </w:r>
      <w:r w:rsidRPr="00743160">
        <w:rPr>
          <w:rFonts w:asciiTheme="minorHAnsi" w:hAnsiTheme="minorHAnsi" w:cs="Arial"/>
          <w:sz w:val="24"/>
          <w:lang w:eastAsia="en-US"/>
        </w:rPr>
        <w:t xml:space="preserve">pagamentos decorrentes de despesas cujos valores não ultrapassem o limite </w:t>
      </w:r>
      <w:r w:rsidRPr="00743160">
        <w:rPr>
          <w:rFonts w:asciiTheme="minorHAnsi" w:hAnsiTheme="minorHAnsi" w:cs="Arial"/>
          <w:sz w:val="24"/>
        </w:rPr>
        <w:t>de que trata o inciso II do art. 24</w:t>
      </w:r>
      <w:r w:rsidRPr="00743160">
        <w:rPr>
          <w:rFonts w:asciiTheme="minorHAnsi" w:hAnsiTheme="minorHAnsi" w:cs="Arial"/>
          <w:sz w:val="24"/>
          <w:lang w:eastAsia="en-US"/>
        </w:rPr>
        <w:t xml:space="preserve"> da Lei 8.666, de 1993, deverão ser efetuados no prazo de até 5 (cinco) dias úteis, contados da data da apresentação da Nota Fiscal/Fatura, nos termos do art. 5º, § 3º, da Lei nº 8.666, </w:t>
      </w:r>
      <w:r w:rsidRPr="00743160">
        <w:rPr>
          <w:rFonts w:asciiTheme="minorHAnsi" w:hAnsiTheme="minorHAnsi" w:cs="Arial"/>
          <w:color w:val="000000"/>
          <w:sz w:val="24"/>
          <w:lang w:eastAsia="en-US"/>
        </w:rPr>
        <w:t>de 1993.</w:t>
      </w:r>
    </w:p>
    <w:p w14:paraId="66F02B1F" w14:textId="77777777" w:rsidR="007F4B30" w:rsidRPr="00743160" w:rsidRDefault="0049365E" w:rsidP="00055C71">
      <w:pPr>
        <w:pStyle w:val="PargrafodaLista"/>
        <w:numPr>
          <w:ilvl w:val="1"/>
          <w:numId w:val="12"/>
        </w:numPr>
        <w:spacing w:line="360" w:lineRule="auto"/>
        <w:ind w:left="0" w:firstLine="0"/>
        <w:jc w:val="both"/>
        <w:rPr>
          <w:rFonts w:ascii="Calibri" w:hAnsi="Calibri"/>
          <w:sz w:val="24"/>
        </w:rPr>
      </w:pPr>
      <w:r w:rsidRPr="00743160">
        <w:rPr>
          <w:rFonts w:asciiTheme="minorHAnsi" w:hAnsiTheme="minorHAnsi" w:cs="Arial"/>
          <w:iCs/>
          <w:sz w:val="24"/>
        </w:rPr>
        <w:t>A emissão da Nota Fiscal/Fatura será precedida do recebimento definitivo do serviço, conforme este Termo de Referência</w:t>
      </w:r>
    </w:p>
    <w:p w14:paraId="26B32885" w14:textId="77777777" w:rsidR="007F4B30" w:rsidRPr="00743160" w:rsidRDefault="0049365E" w:rsidP="00055C71">
      <w:pPr>
        <w:pStyle w:val="PargrafodaLista"/>
        <w:numPr>
          <w:ilvl w:val="1"/>
          <w:numId w:val="12"/>
        </w:numPr>
        <w:spacing w:line="360" w:lineRule="auto"/>
        <w:ind w:left="0" w:firstLine="0"/>
        <w:jc w:val="both"/>
        <w:rPr>
          <w:rFonts w:ascii="Calibri" w:hAnsi="Calibri"/>
          <w:sz w:val="24"/>
        </w:rPr>
      </w:pPr>
      <w:r w:rsidRPr="00743160">
        <w:rPr>
          <w:rFonts w:asciiTheme="minorHAnsi" w:hAnsiTheme="minorHAnsi"/>
          <w:color w:val="000000"/>
          <w:sz w:val="24"/>
        </w:rPr>
        <w:t xml:space="preserve">A Nota Fiscal ou Fatura deverá ser obrigatoriamente acompanhada da comprovação da regularidade fiscal, constatada por meio de consulta on-line ao SICAF ou, na impossibilidade de </w:t>
      </w:r>
      <w:r w:rsidRPr="00743160">
        <w:rPr>
          <w:rFonts w:asciiTheme="minorHAnsi" w:hAnsiTheme="minorHAnsi"/>
          <w:color w:val="000000"/>
          <w:sz w:val="24"/>
        </w:rPr>
        <w:lastRenderedPageBreak/>
        <w:t xml:space="preserve">acesso </w:t>
      </w:r>
      <w:r w:rsidRPr="00743160">
        <w:rPr>
          <w:rFonts w:asciiTheme="minorHAnsi" w:hAnsiTheme="minorHAnsi" w:cs="Arial"/>
          <w:color w:val="000000"/>
          <w:sz w:val="24"/>
          <w:lang w:eastAsia="en-US"/>
        </w:rPr>
        <w:t>ao</w:t>
      </w:r>
      <w:r w:rsidRPr="00743160">
        <w:rPr>
          <w:rFonts w:asciiTheme="minorHAnsi" w:hAnsiTheme="minorHAnsi"/>
          <w:color w:val="000000"/>
          <w:sz w:val="24"/>
        </w:rPr>
        <w:t xml:space="preserve"> referido Sistema, mediante consulta aos sítios eletrônicos oficiais ou à documentação mencionada no art. 29 da Lei nº 8.666, de 1993. </w:t>
      </w:r>
    </w:p>
    <w:p w14:paraId="42262B24" w14:textId="77777777" w:rsidR="007F4B30" w:rsidRPr="00743160" w:rsidRDefault="0049365E" w:rsidP="00055C71">
      <w:pPr>
        <w:numPr>
          <w:ilvl w:val="2"/>
          <w:numId w:val="12"/>
        </w:numPr>
        <w:spacing w:line="360" w:lineRule="auto"/>
        <w:ind w:left="0" w:firstLine="0"/>
        <w:jc w:val="both"/>
        <w:rPr>
          <w:rFonts w:ascii="Calibri" w:hAnsi="Calibri"/>
          <w:sz w:val="24"/>
        </w:rPr>
      </w:pPr>
      <w:r w:rsidRPr="00743160">
        <w:rPr>
          <w:rFonts w:asciiTheme="minorHAnsi" w:hAnsiTheme="minorHAnsi"/>
          <w:color w:val="000000"/>
          <w:sz w:val="24"/>
        </w:rPr>
        <w:t xml:space="preserve">Constatando-se, junto ao SICAF, a situação de irregularidade do fornecedor contratado, deverão ser tomadas as providências previstas no do art. 31 da Instrução </w:t>
      </w:r>
      <w:r w:rsidRPr="00743160">
        <w:rPr>
          <w:rFonts w:asciiTheme="minorHAnsi" w:hAnsiTheme="minorHAnsi" w:cs="Arial"/>
          <w:color w:val="000000"/>
          <w:sz w:val="24"/>
          <w:lang w:eastAsia="en-US"/>
        </w:rPr>
        <w:t>Normativa</w:t>
      </w:r>
      <w:r w:rsidRPr="00743160">
        <w:rPr>
          <w:rFonts w:asciiTheme="minorHAnsi" w:hAnsiTheme="minorHAnsi"/>
          <w:color w:val="000000"/>
          <w:sz w:val="24"/>
        </w:rPr>
        <w:t xml:space="preserve"> nº 3, de 26 de abril de 2018.</w:t>
      </w:r>
    </w:p>
    <w:p w14:paraId="4D51E017" w14:textId="77777777" w:rsidR="007F4B30" w:rsidRPr="00743160" w:rsidRDefault="0049365E" w:rsidP="00055C71">
      <w:pPr>
        <w:pStyle w:val="PargrafodaLista"/>
        <w:numPr>
          <w:ilvl w:val="1"/>
          <w:numId w:val="12"/>
        </w:numPr>
        <w:spacing w:line="360" w:lineRule="auto"/>
        <w:ind w:left="0" w:firstLine="0"/>
        <w:jc w:val="both"/>
        <w:rPr>
          <w:rFonts w:ascii="Calibri" w:hAnsi="Calibri"/>
          <w:sz w:val="24"/>
        </w:rPr>
      </w:pPr>
      <w:r w:rsidRPr="00743160">
        <w:rPr>
          <w:rFonts w:asciiTheme="minorHAnsi" w:hAnsiTheme="minorHAnsi"/>
          <w:color w:val="000000"/>
          <w:sz w:val="24"/>
        </w:rPr>
        <w:t xml:space="preserve">O setor competente para proceder o pagamento deve verificar se a Nota Fiscal ou Fatura apresentada expressa os elementos necessários e essenciais do documento, tais como: </w:t>
      </w:r>
    </w:p>
    <w:p w14:paraId="590EAE4B" w14:textId="77777777" w:rsidR="007F4B30" w:rsidRPr="00743160" w:rsidRDefault="0049365E" w:rsidP="00055C71">
      <w:pPr>
        <w:numPr>
          <w:ilvl w:val="2"/>
          <w:numId w:val="12"/>
        </w:numPr>
        <w:spacing w:line="360" w:lineRule="auto"/>
        <w:ind w:left="0" w:firstLine="0"/>
        <w:jc w:val="both"/>
        <w:rPr>
          <w:rFonts w:ascii="Calibri" w:hAnsi="Calibri"/>
          <w:sz w:val="24"/>
        </w:rPr>
      </w:pPr>
      <w:proofErr w:type="gramStart"/>
      <w:r w:rsidRPr="00743160">
        <w:rPr>
          <w:rFonts w:asciiTheme="minorHAnsi" w:hAnsiTheme="minorHAnsi"/>
          <w:color w:val="000000"/>
          <w:sz w:val="24"/>
        </w:rPr>
        <w:t>o</w:t>
      </w:r>
      <w:proofErr w:type="gramEnd"/>
      <w:r w:rsidRPr="00743160">
        <w:rPr>
          <w:rFonts w:asciiTheme="minorHAnsi" w:hAnsiTheme="minorHAnsi"/>
          <w:color w:val="000000"/>
          <w:sz w:val="24"/>
        </w:rPr>
        <w:t xml:space="preserve"> prazo de validade; </w:t>
      </w:r>
    </w:p>
    <w:p w14:paraId="23414838" w14:textId="77777777" w:rsidR="007F4B30" w:rsidRPr="00743160" w:rsidRDefault="0049365E" w:rsidP="00055C71">
      <w:pPr>
        <w:numPr>
          <w:ilvl w:val="2"/>
          <w:numId w:val="12"/>
        </w:numPr>
        <w:spacing w:line="360" w:lineRule="auto"/>
        <w:ind w:left="0" w:firstLine="0"/>
        <w:jc w:val="both"/>
        <w:rPr>
          <w:rFonts w:ascii="Calibri" w:hAnsi="Calibri"/>
          <w:sz w:val="24"/>
        </w:rPr>
      </w:pPr>
      <w:proofErr w:type="gramStart"/>
      <w:r w:rsidRPr="00743160">
        <w:rPr>
          <w:rFonts w:asciiTheme="minorHAnsi" w:hAnsiTheme="minorHAnsi"/>
          <w:color w:val="000000"/>
          <w:sz w:val="24"/>
        </w:rPr>
        <w:t>a</w:t>
      </w:r>
      <w:proofErr w:type="gramEnd"/>
      <w:r w:rsidRPr="00743160">
        <w:rPr>
          <w:rFonts w:asciiTheme="minorHAnsi" w:hAnsiTheme="minorHAnsi"/>
          <w:color w:val="000000"/>
          <w:sz w:val="24"/>
        </w:rPr>
        <w:t xml:space="preserve"> data da emissão; </w:t>
      </w:r>
    </w:p>
    <w:p w14:paraId="1A7C3F13" w14:textId="77777777" w:rsidR="007F4B30" w:rsidRPr="00743160" w:rsidRDefault="0049365E" w:rsidP="00055C71">
      <w:pPr>
        <w:numPr>
          <w:ilvl w:val="2"/>
          <w:numId w:val="12"/>
        </w:numPr>
        <w:spacing w:line="360" w:lineRule="auto"/>
        <w:ind w:left="0" w:firstLine="0"/>
        <w:jc w:val="both"/>
        <w:rPr>
          <w:rFonts w:ascii="Calibri" w:hAnsi="Calibri"/>
          <w:sz w:val="24"/>
        </w:rPr>
      </w:pPr>
      <w:proofErr w:type="gramStart"/>
      <w:r w:rsidRPr="00743160">
        <w:rPr>
          <w:rFonts w:asciiTheme="minorHAnsi" w:hAnsiTheme="minorHAnsi"/>
          <w:color w:val="000000"/>
          <w:sz w:val="24"/>
        </w:rPr>
        <w:t>os</w:t>
      </w:r>
      <w:proofErr w:type="gramEnd"/>
      <w:r w:rsidRPr="00743160">
        <w:rPr>
          <w:rFonts w:asciiTheme="minorHAnsi" w:hAnsiTheme="minorHAnsi"/>
          <w:color w:val="000000"/>
          <w:sz w:val="24"/>
        </w:rPr>
        <w:t xml:space="preserve"> dados do contrato e do órgão contratante; </w:t>
      </w:r>
    </w:p>
    <w:p w14:paraId="2B8C6E41" w14:textId="77777777" w:rsidR="007F4B30" w:rsidRPr="00743160" w:rsidRDefault="0049365E" w:rsidP="00055C71">
      <w:pPr>
        <w:numPr>
          <w:ilvl w:val="2"/>
          <w:numId w:val="12"/>
        </w:numPr>
        <w:spacing w:line="360" w:lineRule="auto"/>
        <w:ind w:left="0" w:firstLine="0"/>
        <w:jc w:val="both"/>
        <w:rPr>
          <w:rFonts w:ascii="Calibri" w:hAnsi="Calibri"/>
          <w:sz w:val="24"/>
        </w:rPr>
      </w:pPr>
      <w:proofErr w:type="gramStart"/>
      <w:r w:rsidRPr="00743160">
        <w:rPr>
          <w:rFonts w:asciiTheme="minorHAnsi" w:hAnsiTheme="minorHAnsi"/>
          <w:color w:val="000000"/>
          <w:sz w:val="24"/>
        </w:rPr>
        <w:t>o</w:t>
      </w:r>
      <w:proofErr w:type="gramEnd"/>
      <w:r w:rsidRPr="00743160">
        <w:rPr>
          <w:rFonts w:asciiTheme="minorHAnsi" w:hAnsiTheme="minorHAnsi"/>
          <w:color w:val="000000"/>
          <w:sz w:val="24"/>
        </w:rPr>
        <w:t xml:space="preserve"> período de prestação dos serviços; </w:t>
      </w:r>
    </w:p>
    <w:p w14:paraId="456E8FDA" w14:textId="77777777" w:rsidR="007F4B30" w:rsidRPr="00743160" w:rsidRDefault="0049365E" w:rsidP="00055C71">
      <w:pPr>
        <w:numPr>
          <w:ilvl w:val="2"/>
          <w:numId w:val="12"/>
        </w:numPr>
        <w:spacing w:line="360" w:lineRule="auto"/>
        <w:ind w:left="0" w:firstLine="0"/>
        <w:jc w:val="both"/>
        <w:rPr>
          <w:rFonts w:ascii="Calibri" w:hAnsi="Calibri"/>
          <w:sz w:val="24"/>
        </w:rPr>
      </w:pPr>
      <w:proofErr w:type="gramStart"/>
      <w:r w:rsidRPr="00743160">
        <w:rPr>
          <w:rFonts w:asciiTheme="minorHAnsi" w:hAnsiTheme="minorHAnsi"/>
          <w:color w:val="000000"/>
          <w:sz w:val="24"/>
        </w:rPr>
        <w:t>o</w:t>
      </w:r>
      <w:proofErr w:type="gramEnd"/>
      <w:r w:rsidRPr="00743160">
        <w:rPr>
          <w:rFonts w:asciiTheme="minorHAnsi" w:hAnsiTheme="minorHAnsi"/>
          <w:color w:val="000000"/>
          <w:sz w:val="24"/>
        </w:rPr>
        <w:t xml:space="preserve"> valor a pagar; e </w:t>
      </w:r>
    </w:p>
    <w:p w14:paraId="3D9168AD" w14:textId="77777777" w:rsidR="007F4B30" w:rsidRPr="00743160" w:rsidRDefault="0049365E" w:rsidP="00055C71">
      <w:pPr>
        <w:numPr>
          <w:ilvl w:val="2"/>
          <w:numId w:val="12"/>
        </w:numPr>
        <w:spacing w:line="360" w:lineRule="auto"/>
        <w:ind w:left="0" w:firstLine="0"/>
        <w:jc w:val="both"/>
        <w:rPr>
          <w:rFonts w:ascii="Calibri" w:hAnsi="Calibri"/>
          <w:sz w:val="24"/>
        </w:rPr>
      </w:pPr>
      <w:proofErr w:type="gramStart"/>
      <w:r w:rsidRPr="00743160">
        <w:rPr>
          <w:rFonts w:asciiTheme="minorHAnsi" w:hAnsiTheme="minorHAnsi"/>
          <w:color w:val="000000"/>
          <w:sz w:val="24"/>
        </w:rPr>
        <w:t>eventual</w:t>
      </w:r>
      <w:proofErr w:type="gramEnd"/>
      <w:r w:rsidRPr="00743160">
        <w:rPr>
          <w:rFonts w:asciiTheme="minorHAnsi" w:hAnsiTheme="minorHAnsi"/>
          <w:color w:val="000000"/>
          <w:sz w:val="24"/>
        </w:rPr>
        <w:t xml:space="preserve"> destaque do valor de retenções tributárias cabíveis.</w:t>
      </w:r>
    </w:p>
    <w:p w14:paraId="0E697D75" w14:textId="77777777" w:rsidR="007F4B30" w:rsidRPr="00743160" w:rsidRDefault="0049365E" w:rsidP="00055C71">
      <w:pPr>
        <w:pStyle w:val="PargrafodaLista"/>
        <w:numPr>
          <w:ilvl w:val="1"/>
          <w:numId w:val="12"/>
        </w:numPr>
        <w:spacing w:line="360" w:lineRule="auto"/>
        <w:ind w:left="0" w:firstLine="0"/>
        <w:jc w:val="both"/>
        <w:rPr>
          <w:rFonts w:ascii="Calibri" w:hAnsi="Calibri"/>
          <w:sz w:val="24"/>
        </w:rPr>
      </w:pPr>
      <w:r w:rsidRPr="00743160">
        <w:rPr>
          <w:rFonts w:asciiTheme="minorHAnsi" w:hAnsiTheme="minorHAnsi"/>
          <w:iCs/>
          <w:sz w:val="24"/>
        </w:rPr>
        <w:t xml:space="preserve">Havendo erro </w:t>
      </w:r>
      <w:r w:rsidRPr="00743160">
        <w:rPr>
          <w:rFonts w:asciiTheme="minorHAnsi" w:hAnsiTheme="minorHAnsi"/>
          <w:color w:val="000000"/>
          <w:sz w:val="24"/>
        </w:rPr>
        <w:t>na</w:t>
      </w:r>
      <w:r w:rsidRPr="00743160">
        <w:rPr>
          <w:rFonts w:asciiTheme="minorHAnsi" w:hAnsiTheme="minorHAnsi"/>
          <w:iCs/>
          <w:sz w:val="24"/>
        </w:rPr>
        <w:t xml:space="preserve"> apresentação da Nota Fiscal/Fatura, ou circunstância que impeça a liquidação da despesa, o </w:t>
      </w:r>
      <w:r w:rsidRPr="00743160">
        <w:rPr>
          <w:rFonts w:asciiTheme="minorHAnsi" w:hAnsiTheme="minorHAnsi" w:cs="Arial"/>
          <w:iCs/>
          <w:sz w:val="24"/>
        </w:rPr>
        <w:t xml:space="preserve">pagamento ficará sobrestado até que a Contratada providencie as </w:t>
      </w:r>
      <w:r w:rsidRPr="00743160">
        <w:rPr>
          <w:rFonts w:asciiTheme="minorHAnsi" w:hAnsiTheme="minorHAnsi"/>
          <w:iCs/>
          <w:sz w:val="24"/>
        </w:rPr>
        <w:t>medidas</w:t>
      </w:r>
      <w:r w:rsidRPr="00743160">
        <w:rPr>
          <w:rFonts w:asciiTheme="minorHAnsi" w:hAnsiTheme="minorHAnsi" w:cs="Arial"/>
          <w:iCs/>
          <w:sz w:val="24"/>
        </w:rPr>
        <w:t xml:space="preserve"> saneadoras. Nesta hipótese, o prazo para pagamento iniciar-se-á após a comprovação da regularização da situação, não acarretando qualquer ônus para a Contratante;</w:t>
      </w:r>
    </w:p>
    <w:p w14:paraId="7FFEA55A" w14:textId="77777777" w:rsidR="007F4B30" w:rsidRPr="00743160" w:rsidRDefault="0049365E" w:rsidP="00055C71">
      <w:pPr>
        <w:pStyle w:val="PargrafodaLista"/>
        <w:numPr>
          <w:ilvl w:val="1"/>
          <w:numId w:val="12"/>
        </w:numPr>
        <w:spacing w:line="360" w:lineRule="auto"/>
        <w:ind w:left="0" w:firstLine="0"/>
        <w:jc w:val="both"/>
        <w:rPr>
          <w:rFonts w:ascii="Calibri" w:hAnsi="Calibri"/>
          <w:sz w:val="24"/>
        </w:rPr>
      </w:pPr>
      <w:r w:rsidRPr="00743160">
        <w:rPr>
          <w:rFonts w:asciiTheme="minorHAnsi" w:hAnsiTheme="minorHAnsi"/>
          <w:sz w:val="24"/>
        </w:rPr>
        <w:t xml:space="preserve">Nos termos do item 1, do Anexo VIII-A da Instrução Normativa SEGES/MP nº 05, de 2017, será </w:t>
      </w:r>
      <w:r w:rsidRPr="00743160">
        <w:rPr>
          <w:rFonts w:asciiTheme="minorHAnsi" w:hAnsiTheme="minorHAnsi"/>
          <w:color w:val="000000"/>
          <w:sz w:val="24"/>
        </w:rPr>
        <w:t>efetuada</w:t>
      </w:r>
      <w:r w:rsidRPr="00743160">
        <w:rPr>
          <w:rFonts w:asciiTheme="minorHAnsi" w:hAnsiTheme="minorHAnsi" w:cs="Arial"/>
          <w:sz w:val="24"/>
          <w:lang w:eastAsia="en-US"/>
        </w:rPr>
        <w:t xml:space="preserve"> a retenção ou glosa no pagamento, proporcional à irregularidade verificada, sem prejuízo das sanções cabíveis, caso se constate que a Contratada:</w:t>
      </w:r>
    </w:p>
    <w:p w14:paraId="671A6235" w14:textId="77777777" w:rsidR="007F4B30" w:rsidRPr="00743160" w:rsidRDefault="0049365E" w:rsidP="00055C71">
      <w:pPr>
        <w:numPr>
          <w:ilvl w:val="2"/>
          <w:numId w:val="12"/>
        </w:numPr>
        <w:spacing w:line="360" w:lineRule="auto"/>
        <w:ind w:left="0" w:firstLine="0"/>
        <w:jc w:val="both"/>
        <w:rPr>
          <w:rFonts w:ascii="Calibri" w:hAnsi="Calibri"/>
          <w:sz w:val="24"/>
        </w:rPr>
      </w:pPr>
      <w:proofErr w:type="gramStart"/>
      <w:r w:rsidRPr="00743160">
        <w:rPr>
          <w:rFonts w:asciiTheme="minorHAnsi" w:hAnsiTheme="minorHAnsi"/>
          <w:color w:val="000000"/>
          <w:sz w:val="24"/>
        </w:rPr>
        <w:t>não</w:t>
      </w:r>
      <w:proofErr w:type="gramEnd"/>
      <w:r w:rsidRPr="00743160">
        <w:rPr>
          <w:rFonts w:asciiTheme="minorHAnsi" w:hAnsiTheme="minorHAnsi"/>
          <w:color w:val="000000"/>
          <w:sz w:val="24"/>
        </w:rPr>
        <w:t xml:space="preserve"> produziu os resultados acordados;</w:t>
      </w:r>
    </w:p>
    <w:p w14:paraId="7A367679" w14:textId="77777777" w:rsidR="007F4B30" w:rsidRPr="00743160" w:rsidRDefault="0049365E" w:rsidP="00055C71">
      <w:pPr>
        <w:numPr>
          <w:ilvl w:val="2"/>
          <w:numId w:val="12"/>
        </w:numPr>
        <w:spacing w:line="360" w:lineRule="auto"/>
        <w:ind w:left="0" w:firstLine="0"/>
        <w:jc w:val="both"/>
        <w:rPr>
          <w:rFonts w:ascii="Calibri" w:hAnsi="Calibri"/>
          <w:sz w:val="24"/>
        </w:rPr>
      </w:pPr>
      <w:proofErr w:type="gramStart"/>
      <w:r w:rsidRPr="00743160">
        <w:rPr>
          <w:rFonts w:asciiTheme="minorHAnsi" w:hAnsiTheme="minorHAnsi"/>
          <w:color w:val="000000"/>
          <w:sz w:val="24"/>
        </w:rPr>
        <w:t>deixou</w:t>
      </w:r>
      <w:proofErr w:type="gramEnd"/>
      <w:r w:rsidRPr="00743160">
        <w:rPr>
          <w:rFonts w:asciiTheme="minorHAnsi" w:hAnsiTheme="minorHAnsi"/>
          <w:color w:val="000000"/>
          <w:sz w:val="24"/>
        </w:rPr>
        <w:t xml:space="preserve"> de executar as atividades contratadas, ou não as executou com a qualidade mínima exigida;</w:t>
      </w:r>
    </w:p>
    <w:p w14:paraId="166BFD64" w14:textId="77777777" w:rsidR="007F4B30" w:rsidRPr="00743160" w:rsidRDefault="0049365E" w:rsidP="00055C71">
      <w:pPr>
        <w:numPr>
          <w:ilvl w:val="2"/>
          <w:numId w:val="12"/>
        </w:numPr>
        <w:spacing w:line="360" w:lineRule="auto"/>
        <w:ind w:left="0" w:firstLine="0"/>
        <w:jc w:val="both"/>
        <w:rPr>
          <w:rFonts w:ascii="Calibri" w:hAnsi="Calibri"/>
          <w:sz w:val="24"/>
        </w:rPr>
      </w:pPr>
      <w:proofErr w:type="gramStart"/>
      <w:r w:rsidRPr="00743160">
        <w:rPr>
          <w:rFonts w:asciiTheme="minorHAnsi" w:hAnsiTheme="minorHAnsi"/>
          <w:color w:val="000000"/>
          <w:sz w:val="24"/>
        </w:rPr>
        <w:t>deixou</w:t>
      </w:r>
      <w:proofErr w:type="gramEnd"/>
      <w:r w:rsidRPr="00743160">
        <w:rPr>
          <w:rFonts w:asciiTheme="minorHAnsi" w:hAnsiTheme="minorHAnsi"/>
          <w:color w:val="000000"/>
          <w:sz w:val="24"/>
        </w:rPr>
        <w:t xml:space="preserve"> de utilizar os materiais e recursos humanos exigidos para a execução do serviço, ou utilizou-os com qualidade ou quantidade inferior à demandada.</w:t>
      </w:r>
    </w:p>
    <w:p w14:paraId="47E49B80" w14:textId="77777777" w:rsidR="007F4B30" w:rsidRPr="00743160" w:rsidRDefault="0049365E" w:rsidP="00055C71">
      <w:pPr>
        <w:pStyle w:val="PargrafodaLista"/>
        <w:numPr>
          <w:ilvl w:val="1"/>
          <w:numId w:val="12"/>
        </w:numPr>
        <w:spacing w:line="360" w:lineRule="auto"/>
        <w:ind w:left="0" w:firstLine="0"/>
        <w:jc w:val="both"/>
        <w:rPr>
          <w:rFonts w:ascii="Calibri" w:hAnsi="Calibri"/>
          <w:sz w:val="24"/>
        </w:rPr>
      </w:pPr>
      <w:r w:rsidRPr="00743160">
        <w:rPr>
          <w:rFonts w:asciiTheme="minorHAnsi" w:hAnsiTheme="minorHAnsi" w:cs="Arial"/>
          <w:sz w:val="24"/>
          <w:lang w:eastAsia="en-US"/>
        </w:rPr>
        <w:t>Será considerada data do pagamento o dia em que constar como emitida a ordem bancária para pagamento.</w:t>
      </w:r>
    </w:p>
    <w:p w14:paraId="282E63DB" w14:textId="77777777" w:rsidR="007F4B30" w:rsidRPr="00743160" w:rsidRDefault="0049365E" w:rsidP="00055C71">
      <w:pPr>
        <w:pStyle w:val="PargrafodaLista"/>
        <w:numPr>
          <w:ilvl w:val="1"/>
          <w:numId w:val="12"/>
        </w:numPr>
        <w:spacing w:line="360" w:lineRule="auto"/>
        <w:ind w:left="0" w:firstLine="0"/>
        <w:jc w:val="both"/>
        <w:rPr>
          <w:rFonts w:ascii="Calibri" w:hAnsi="Calibri"/>
          <w:sz w:val="24"/>
        </w:rPr>
      </w:pPr>
      <w:r w:rsidRPr="00743160">
        <w:rPr>
          <w:rFonts w:asciiTheme="minorHAnsi" w:hAnsiTheme="minorHAnsi" w:cs="Arial"/>
          <w:sz w:val="24"/>
          <w:lang w:eastAsia="en-US"/>
        </w:rPr>
        <w:t xml:space="preserve">Antes de cada pagamento à contratada, será realizada consulta ao SICAF para verificar a manutenção das condições de habilitação exigidas no edital. </w:t>
      </w:r>
    </w:p>
    <w:p w14:paraId="16B980AF" w14:textId="77777777" w:rsidR="007F4B30" w:rsidRPr="00743160" w:rsidRDefault="0049365E" w:rsidP="00055C71">
      <w:pPr>
        <w:pStyle w:val="PargrafodaLista"/>
        <w:numPr>
          <w:ilvl w:val="1"/>
          <w:numId w:val="12"/>
        </w:numPr>
        <w:spacing w:line="360" w:lineRule="auto"/>
        <w:ind w:left="0" w:firstLine="0"/>
        <w:jc w:val="both"/>
        <w:rPr>
          <w:rFonts w:ascii="Calibri" w:hAnsi="Calibri"/>
          <w:sz w:val="24"/>
        </w:rPr>
      </w:pPr>
      <w:r w:rsidRPr="00743160">
        <w:rPr>
          <w:rFonts w:asciiTheme="minorHAnsi" w:hAnsiTheme="minorHAnsi" w:cs="Arial"/>
          <w:sz w:val="24"/>
          <w:lang w:eastAsia="en-US"/>
        </w:rPr>
        <w:t xml:space="preserve">Constatando-se, junto ao SICAF, a situação de irregularidade da contratada, será providenciada sua notificação, por escrito, para que, no prazo de 5 (cinco) dias úteis, regularize </w:t>
      </w:r>
      <w:r w:rsidRPr="00743160">
        <w:rPr>
          <w:rFonts w:asciiTheme="minorHAnsi" w:hAnsiTheme="minorHAnsi" w:cs="Arial"/>
          <w:sz w:val="24"/>
          <w:lang w:eastAsia="en-US"/>
        </w:rPr>
        <w:lastRenderedPageBreak/>
        <w:t>sua situação ou, no mesmo prazo, apresente sua defesa. O prazo poderá ser prorrogado uma vez, por igual período, a critério da contratante.</w:t>
      </w:r>
    </w:p>
    <w:p w14:paraId="658A6EEC" w14:textId="77777777" w:rsidR="007F4B30" w:rsidRPr="00743160" w:rsidRDefault="0049365E" w:rsidP="00055C71">
      <w:pPr>
        <w:pStyle w:val="PargrafodaLista"/>
        <w:numPr>
          <w:ilvl w:val="1"/>
          <w:numId w:val="12"/>
        </w:numPr>
        <w:spacing w:line="360" w:lineRule="auto"/>
        <w:ind w:left="0" w:firstLine="0"/>
        <w:jc w:val="both"/>
        <w:rPr>
          <w:rFonts w:ascii="Calibri" w:hAnsi="Calibri"/>
          <w:sz w:val="24"/>
        </w:rPr>
      </w:pPr>
      <w:r w:rsidRPr="00743160">
        <w:rPr>
          <w:rFonts w:asciiTheme="minorHAnsi" w:hAnsiTheme="minorHAnsi" w:cs="Arial"/>
          <w:sz w:val="24"/>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0ACE3A2A" w14:textId="77777777" w:rsidR="007F4B30" w:rsidRPr="00743160" w:rsidRDefault="0049365E" w:rsidP="00055C71">
      <w:pPr>
        <w:pStyle w:val="PargrafodaLista"/>
        <w:numPr>
          <w:ilvl w:val="1"/>
          <w:numId w:val="12"/>
        </w:numPr>
        <w:spacing w:line="360" w:lineRule="auto"/>
        <w:ind w:left="0" w:firstLine="0"/>
        <w:jc w:val="both"/>
        <w:rPr>
          <w:rFonts w:ascii="Calibri" w:hAnsi="Calibri"/>
          <w:sz w:val="24"/>
        </w:rPr>
      </w:pPr>
      <w:r w:rsidRPr="00743160">
        <w:rPr>
          <w:rFonts w:asciiTheme="minorHAnsi" w:hAnsiTheme="minorHAnsi" w:cs="Arial"/>
          <w:sz w:val="24"/>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249A1C59" w14:textId="77777777" w:rsidR="007F4B30" w:rsidRPr="00743160" w:rsidRDefault="0049365E" w:rsidP="00055C71">
      <w:pPr>
        <w:pStyle w:val="PargrafodaLista"/>
        <w:numPr>
          <w:ilvl w:val="1"/>
          <w:numId w:val="12"/>
        </w:numPr>
        <w:spacing w:line="360" w:lineRule="auto"/>
        <w:ind w:left="0" w:firstLine="0"/>
        <w:jc w:val="both"/>
        <w:rPr>
          <w:rFonts w:ascii="Calibri" w:hAnsi="Calibri"/>
          <w:sz w:val="24"/>
        </w:rPr>
      </w:pPr>
      <w:r w:rsidRPr="00743160">
        <w:rPr>
          <w:rFonts w:asciiTheme="minorHAnsi" w:hAnsiTheme="minorHAnsi" w:cs="Arial"/>
          <w:sz w:val="24"/>
          <w:lang w:eastAsia="en-US"/>
        </w:rPr>
        <w:t xml:space="preserve">Persistindo a irregularidade, a contratante deverá adotar as medidas necessárias à rescisão contratual nos autos do processo administrativo correspondente, assegurada à contratada a ampla defesa. </w:t>
      </w:r>
    </w:p>
    <w:p w14:paraId="473E59EC" w14:textId="77777777" w:rsidR="007F4B30" w:rsidRPr="00743160" w:rsidRDefault="0049365E" w:rsidP="00055C71">
      <w:pPr>
        <w:pStyle w:val="PargrafodaLista"/>
        <w:numPr>
          <w:ilvl w:val="1"/>
          <w:numId w:val="12"/>
        </w:numPr>
        <w:spacing w:line="360" w:lineRule="auto"/>
        <w:ind w:left="0" w:firstLine="0"/>
        <w:jc w:val="both"/>
        <w:rPr>
          <w:rFonts w:ascii="Calibri" w:hAnsi="Calibri"/>
          <w:sz w:val="24"/>
        </w:rPr>
      </w:pPr>
      <w:r w:rsidRPr="00743160">
        <w:rPr>
          <w:rFonts w:asciiTheme="minorHAnsi" w:hAnsiTheme="minorHAnsi" w:cs="Arial"/>
          <w:sz w:val="24"/>
          <w:lang w:eastAsia="en-US"/>
        </w:rPr>
        <w:t xml:space="preserve">Havendo a efetiva execução do objeto, os pagamentos serão realizados normalmente, até que se decida pela rescisão do contrato, caso a contratada não regularize sua situação junto ao SICAF.  </w:t>
      </w:r>
    </w:p>
    <w:p w14:paraId="3E0C9989" w14:textId="77777777" w:rsidR="007F4B30" w:rsidRPr="00743160" w:rsidRDefault="0049365E" w:rsidP="00055C71">
      <w:pPr>
        <w:numPr>
          <w:ilvl w:val="2"/>
          <w:numId w:val="12"/>
        </w:numPr>
        <w:spacing w:line="360" w:lineRule="auto"/>
        <w:ind w:left="0" w:firstLine="0"/>
        <w:jc w:val="both"/>
        <w:rPr>
          <w:rFonts w:ascii="Calibri" w:hAnsi="Calibri"/>
          <w:sz w:val="24"/>
        </w:rPr>
      </w:pPr>
      <w:r w:rsidRPr="00743160">
        <w:rPr>
          <w:rFonts w:asciiTheme="minorHAnsi" w:hAnsiTheme="minorHAnsi" w:cs="Arial"/>
          <w:sz w:val="24"/>
          <w:lang w:eastAsia="en-US"/>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14:paraId="046AFEB4" w14:textId="77777777" w:rsidR="007F4B30" w:rsidRPr="00743160" w:rsidRDefault="0049365E" w:rsidP="00055C71">
      <w:pPr>
        <w:pStyle w:val="PargrafodaLista"/>
        <w:numPr>
          <w:ilvl w:val="1"/>
          <w:numId w:val="12"/>
        </w:numPr>
        <w:spacing w:line="360" w:lineRule="auto"/>
        <w:ind w:left="0" w:firstLine="0"/>
        <w:jc w:val="both"/>
        <w:rPr>
          <w:rFonts w:ascii="Calibri" w:hAnsi="Calibri"/>
          <w:sz w:val="24"/>
        </w:rPr>
      </w:pPr>
      <w:r w:rsidRPr="00743160">
        <w:rPr>
          <w:rFonts w:asciiTheme="minorHAnsi" w:hAnsiTheme="minorHAnsi" w:cs="Arial"/>
          <w:sz w:val="24"/>
          <w:lang w:eastAsia="en-US"/>
        </w:rPr>
        <w:t>Quando do pagamento, será efetuada a retenção tributária prevista na legislação aplicável, em especial a prevista no artigo 31 da Lei 8.212, de 1993, nos termos do item 6 do Anexo XI da IN SEGES/MP n. 5/2017, quando couber.</w:t>
      </w:r>
    </w:p>
    <w:p w14:paraId="17BA0261" w14:textId="77777777" w:rsidR="007F4B30" w:rsidRPr="00743160" w:rsidRDefault="0049365E" w:rsidP="00055C71">
      <w:pPr>
        <w:pStyle w:val="PargrafodaLista"/>
        <w:numPr>
          <w:ilvl w:val="1"/>
          <w:numId w:val="12"/>
        </w:numPr>
        <w:spacing w:line="360" w:lineRule="auto"/>
        <w:ind w:left="0" w:firstLine="0"/>
        <w:jc w:val="both"/>
        <w:rPr>
          <w:rFonts w:ascii="Calibri" w:hAnsi="Calibri"/>
          <w:sz w:val="24"/>
        </w:rPr>
      </w:pPr>
      <w:r w:rsidRPr="00743160">
        <w:rPr>
          <w:rFonts w:asciiTheme="minorHAnsi" w:hAnsiTheme="minorHAnsi" w:cs="Arial"/>
          <w:sz w:val="24"/>
          <w:lang w:eastAsia="en-US"/>
        </w:rPr>
        <w:t>É vedado o pagamento, a qualquer título, por serviços prestados, à empresa privada que tenha em seu quadro societário servidor público da ativa do órgão contratante, com fundamento na Lei de Diretrizes Orçamentárias vigente.</w:t>
      </w:r>
    </w:p>
    <w:p w14:paraId="55FA058C" w14:textId="77777777" w:rsidR="007F4B30" w:rsidRPr="00743160" w:rsidRDefault="0049365E" w:rsidP="00055C71">
      <w:pPr>
        <w:pStyle w:val="PargrafodaLista"/>
        <w:numPr>
          <w:ilvl w:val="1"/>
          <w:numId w:val="12"/>
        </w:numPr>
        <w:spacing w:line="360" w:lineRule="auto"/>
        <w:ind w:left="0" w:firstLine="0"/>
        <w:jc w:val="both"/>
        <w:rPr>
          <w:rFonts w:ascii="Calibri" w:hAnsi="Calibri"/>
          <w:sz w:val="24"/>
        </w:rPr>
      </w:pPr>
      <w:r w:rsidRPr="00743160">
        <w:rPr>
          <w:rFonts w:asciiTheme="minorHAnsi" w:hAnsiTheme="minorHAnsi" w:cs="Arial"/>
          <w:color w:val="000000"/>
          <w:sz w:val="24"/>
        </w:rPr>
        <w:t xml:space="preserve">A parcela mensal a ser paga a título de aviso prévio trabalhado e indenizado corresponderá, no </w:t>
      </w:r>
      <w:r w:rsidRPr="00743160">
        <w:rPr>
          <w:rFonts w:asciiTheme="minorHAnsi" w:hAnsiTheme="minorHAnsi" w:cs="Arial"/>
          <w:sz w:val="24"/>
          <w:lang w:eastAsia="en-US"/>
        </w:rPr>
        <w:t>primeiro</w:t>
      </w:r>
      <w:r w:rsidRPr="00743160">
        <w:rPr>
          <w:rFonts w:asciiTheme="minorHAnsi" w:hAnsiTheme="minorHAnsi" w:cs="Arial"/>
          <w:color w:val="000000"/>
          <w:sz w:val="24"/>
        </w:rPr>
        <w:t xml:space="preserve"> ano de contratação, ao percentual originalmente fixado na planilha de preços.</w:t>
      </w:r>
    </w:p>
    <w:p w14:paraId="73B3C28B" w14:textId="77777777" w:rsidR="007F4B30" w:rsidRPr="00743160" w:rsidRDefault="0049365E" w:rsidP="00055C71">
      <w:pPr>
        <w:pStyle w:val="PargrafodaLista"/>
        <w:numPr>
          <w:ilvl w:val="2"/>
          <w:numId w:val="12"/>
        </w:numPr>
        <w:spacing w:line="360" w:lineRule="auto"/>
        <w:ind w:left="0" w:right="-15" w:firstLine="0"/>
        <w:jc w:val="both"/>
        <w:rPr>
          <w:rFonts w:ascii="Calibri" w:hAnsi="Calibri"/>
          <w:sz w:val="24"/>
        </w:rPr>
      </w:pPr>
      <w:r w:rsidRPr="00743160">
        <w:rPr>
          <w:rFonts w:asciiTheme="minorHAnsi" w:hAnsiTheme="minorHAnsi" w:cs="Arial"/>
          <w:sz w:val="24"/>
        </w:rPr>
        <w:t xml:space="preserve">Não tendo havido a incidência de custos com aviso prévio trabalhado e indenizado, a prorrogação contratual seguinte deverá prever o pagamento do percentual máximo </w:t>
      </w:r>
      <w:r w:rsidRPr="00743160">
        <w:rPr>
          <w:rFonts w:asciiTheme="minorHAnsi" w:hAnsiTheme="minorHAnsi" w:cs="Arial"/>
          <w:sz w:val="24"/>
        </w:rPr>
        <w:lastRenderedPageBreak/>
        <w:t>equivalente a 03 (três) dias a mais por ano de serviço, até o limite compatível com o prazo total de vigência contratual.</w:t>
      </w:r>
    </w:p>
    <w:p w14:paraId="523B43E8" w14:textId="77777777" w:rsidR="007F4B30" w:rsidRPr="00743160" w:rsidRDefault="0049365E" w:rsidP="00055C71">
      <w:pPr>
        <w:pStyle w:val="Textodebalo"/>
        <w:numPr>
          <w:ilvl w:val="2"/>
          <w:numId w:val="12"/>
        </w:numPr>
        <w:spacing w:line="360" w:lineRule="auto"/>
        <w:ind w:left="0" w:right="-15" w:firstLine="0"/>
        <w:jc w:val="both"/>
        <w:rPr>
          <w:rFonts w:ascii="Calibri" w:hAnsi="Calibri"/>
          <w:sz w:val="24"/>
          <w:szCs w:val="24"/>
        </w:rPr>
      </w:pPr>
      <w:r w:rsidRPr="00743160">
        <w:rPr>
          <w:rFonts w:asciiTheme="minorHAnsi" w:hAnsiTheme="minorHAnsi" w:cs="Arial"/>
          <w:sz w:val="24"/>
          <w:szCs w:val="24"/>
        </w:rPr>
        <w:t>A adequação de pagamento de que trata o subitem anterior deverá ser prevista em termo aditivo.</w:t>
      </w:r>
    </w:p>
    <w:p w14:paraId="46A90D66" w14:textId="77777777" w:rsidR="007F4B30" w:rsidRPr="00743160" w:rsidRDefault="0049365E" w:rsidP="00055C71">
      <w:pPr>
        <w:pStyle w:val="PargrafodaLista"/>
        <w:numPr>
          <w:ilvl w:val="2"/>
          <w:numId w:val="12"/>
        </w:numPr>
        <w:spacing w:line="360" w:lineRule="auto"/>
        <w:ind w:left="0" w:right="-15" w:firstLine="0"/>
        <w:jc w:val="both"/>
        <w:rPr>
          <w:rFonts w:ascii="Calibri" w:hAnsi="Calibri"/>
          <w:sz w:val="24"/>
        </w:rPr>
      </w:pPr>
      <w:r w:rsidRPr="00743160">
        <w:rPr>
          <w:rFonts w:asciiTheme="minorHAnsi" w:hAnsiTheme="minorHAnsi" w:cs="Arial"/>
          <w:sz w:val="24"/>
        </w:rPr>
        <w:t>Caso tenha ocorrido a incidência parcial ou total dos custos com aviso prévio trabalhado e/ou indenizado no primeiro ano de contratação, tais rubricas deverão ser mantidas na planilha de forma complementar/proporcional, devendo o órgão contratante esclarecer a metodologia de cálculo adotada.</w:t>
      </w:r>
    </w:p>
    <w:p w14:paraId="5E73CE08" w14:textId="77777777" w:rsidR="007F4B30" w:rsidRPr="00743160" w:rsidRDefault="0049365E" w:rsidP="00055C71">
      <w:pPr>
        <w:numPr>
          <w:ilvl w:val="1"/>
          <w:numId w:val="12"/>
        </w:numPr>
        <w:spacing w:line="360" w:lineRule="auto"/>
        <w:ind w:left="0" w:right="-15" w:firstLine="0"/>
        <w:jc w:val="both"/>
        <w:rPr>
          <w:rFonts w:ascii="Calibri" w:hAnsi="Calibri"/>
          <w:sz w:val="24"/>
        </w:rPr>
      </w:pPr>
      <w:r w:rsidRPr="00743160">
        <w:rPr>
          <w:rFonts w:asciiTheme="minorHAnsi" w:hAnsiTheme="minorHAnsi" w:cs="Arial"/>
          <w:sz w:val="24"/>
        </w:rPr>
        <w:t xml:space="preserve">A Contratante providenciará o desconto na fatura a ser paga do valor </w:t>
      </w:r>
      <w:r w:rsidRPr="00743160">
        <w:rPr>
          <w:rFonts w:asciiTheme="minorHAnsi" w:eastAsia="Calibri" w:hAnsiTheme="minorHAnsi" w:cs="Arial"/>
          <w:iCs/>
          <w:color w:val="000000"/>
          <w:sz w:val="24"/>
          <w:lang w:eastAsia="en-US"/>
        </w:rPr>
        <w:t>global</w:t>
      </w:r>
      <w:r w:rsidRPr="00743160">
        <w:rPr>
          <w:rFonts w:asciiTheme="minorHAnsi" w:hAnsiTheme="minorHAnsi" w:cs="Arial"/>
          <w:sz w:val="24"/>
        </w:rPr>
        <w:t xml:space="preserve"> pago a título de vale-</w:t>
      </w:r>
      <w:r w:rsidRPr="00743160">
        <w:rPr>
          <w:rFonts w:asciiTheme="minorHAnsi" w:hAnsiTheme="minorHAnsi" w:cs="Arial"/>
          <w:color w:val="000000"/>
          <w:sz w:val="24"/>
        </w:rPr>
        <w:t>transporte</w:t>
      </w:r>
      <w:r w:rsidRPr="00743160">
        <w:rPr>
          <w:rFonts w:asciiTheme="minorHAnsi" w:hAnsiTheme="minorHAnsi" w:cs="Arial"/>
          <w:sz w:val="24"/>
        </w:rPr>
        <w:t xml:space="preserve"> em relação aos empregados da Contratada que expressamente optaram por não receber o benefício previsto na Lei nº 7.418, de 16 de dezembro de 1985, regulamentado pelo Decreto nº 95.247, de 17 de novembro de 1987. </w:t>
      </w:r>
    </w:p>
    <w:p w14:paraId="1BB3E9CB" w14:textId="77777777" w:rsidR="007F4B30" w:rsidRPr="00743160" w:rsidRDefault="0049365E" w:rsidP="00055C71">
      <w:pPr>
        <w:pStyle w:val="PargrafodaLista"/>
        <w:numPr>
          <w:ilvl w:val="1"/>
          <w:numId w:val="12"/>
        </w:numPr>
        <w:spacing w:line="360" w:lineRule="auto"/>
        <w:ind w:left="0" w:firstLine="0"/>
        <w:jc w:val="both"/>
        <w:rPr>
          <w:rFonts w:ascii="Calibri" w:hAnsi="Calibri"/>
          <w:sz w:val="24"/>
        </w:rPr>
      </w:pPr>
      <w:r w:rsidRPr="00743160">
        <w:rPr>
          <w:rFonts w:asciiTheme="minorHAnsi" w:hAnsiTheme="minorHAnsi" w:cs="Arial"/>
          <w:sz w:val="24"/>
          <w:lang w:eastAsia="en-US"/>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601CBEE6" w14:textId="77777777" w:rsidR="007F4B30" w:rsidRPr="00743160" w:rsidRDefault="0049365E">
      <w:pPr>
        <w:spacing w:line="360" w:lineRule="auto"/>
        <w:ind w:left="426" w:firstLine="708"/>
        <w:jc w:val="both"/>
        <w:rPr>
          <w:rFonts w:ascii="Calibri" w:hAnsi="Calibri"/>
          <w:sz w:val="24"/>
        </w:rPr>
      </w:pPr>
      <w:r w:rsidRPr="00743160">
        <w:rPr>
          <w:rFonts w:asciiTheme="minorHAnsi" w:hAnsiTheme="minorHAnsi" w:cs="Arial"/>
          <w:sz w:val="24"/>
        </w:rPr>
        <w:t>EM = I x N x VP, sendo:</w:t>
      </w:r>
    </w:p>
    <w:p w14:paraId="49D47990" w14:textId="77777777" w:rsidR="007F4B30" w:rsidRPr="00743160" w:rsidRDefault="0049365E">
      <w:pPr>
        <w:tabs>
          <w:tab w:val="left" w:pos="1701"/>
        </w:tabs>
        <w:spacing w:line="360" w:lineRule="auto"/>
        <w:ind w:firstLine="1134"/>
        <w:jc w:val="both"/>
        <w:rPr>
          <w:rFonts w:ascii="Calibri" w:hAnsi="Calibri"/>
          <w:sz w:val="24"/>
        </w:rPr>
      </w:pPr>
      <w:r w:rsidRPr="00743160">
        <w:rPr>
          <w:rFonts w:asciiTheme="minorHAnsi" w:hAnsiTheme="minorHAnsi" w:cs="Arial"/>
          <w:color w:val="000000"/>
          <w:sz w:val="24"/>
        </w:rPr>
        <w:t>EM = Encargos moratórios;</w:t>
      </w:r>
    </w:p>
    <w:p w14:paraId="77485463" w14:textId="77777777" w:rsidR="007F4B30" w:rsidRPr="00743160" w:rsidRDefault="0049365E">
      <w:pPr>
        <w:tabs>
          <w:tab w:val="left" w:pos="1701"/>
        </w:tabs>
        <w:spacing w:line="360" w:lineRule="auto"/>
        <w:ind w:firstLine="1134"/>
        <w:jc w:val="both"/>
        <w:rPr>
          <w:rFonts w:ascii="Calibri" w:hAnsi="Calibri"/>
          <w:sz w:val="24"/>
        </w:rPr>
      </w:pPr>
      <w:r w:rsidRPr="00743160">
        <w:rPr>
          <w:rFonts w:asciiTheme="minorHAnsi" w:hAnsiTheme="minorHAnsi" w:cs="Arial"/>
          <w:color w:val="000000"/>
          <w:sz w:val="24"/>
        </w:rPr>
        <w:t>N = Número de dias entre a data prevista para o pagamento e a do efetivo pagamento;</w:t>
      </w:r>
    </w:p>
    <w:p w14:paraId="2CDA5A52" w14:textId="77777777" w:rsidR="007F4B30" w:rsidRPr="00743160" w:rsidRDefault="0049365E">
      <w:pPr>
        <w:tabs>
          <w:tab w:val="left" w:pos="1701"/>
        </w:tabs>
        <w:spacing w:line="360" w:lineRule="auto"/>
        <w:ind w:firstLine="1134"/>
        <w:jc w:val="both"/>
        <w:rPr>
          <w:rFonts w:ascii="Calibri" w:hAnsi="Calibri"/>
          <w:sz w:val="24"/>
        </w:rPr>
      </w:pPr>
      <w:r w:rsidRPr="00743160">
        <w:rPr>
          <w:rFonts w:asciiTheme="minorHAnsi" w:hAnsiTheme="minorHAnsi" w:cs="Arial"/>
          <w:color w:val="000000"/>
          <w:sz w:val="24"/>
        </w:rPr>
        <w:t>VP = Valor da parcela a ser paga.</w:t>
      </w:r>
    </w:p>
    <w:p w14:paraId="4FC7B51C" w14:textId="77777777" w:rsidR="007F4B30" w:rsidRPr="00743160" w:rsidRDefault="0049365E">
      <w:pPr>
        <w:tabs>
          <w:tab w:val="left" w:pos="1701"/>
        </w:tabs>
        <w:spacing w:line="360" w:lineRule="auto"/>
        <w:ind w:firstLine="1134"/>
        <w:jc w:val="both"/>
        <w:rPr>
          <w:rFonts w:ascii="Calibri" w:hAnsi="Calibri"/>
          <w:sz w:val="24"/>
        </w:rPr>
      </w:pPr>
      <w:r w:rsidRPr="00743160">
        <w:rPr>
          <w:rFonts w:asciiTheme="minorHAnsi" w:hAnsiTheme="minorHAnsi" w:cs="Arial"/>
          <w:color w:val="000000"/>
          <w:sz w:val="24"/>
        </w:rPr>
        <w:t>I = Índice de compensação financeira = 0,00016438, assim apurado:</w:t>
      </w:r>
    </w:p>
    <w:tbl>
      <w:tblPr>
        <w:tblStyle w:val="Tabelacomgrade"/>
        <w:tblW w:w="8862" w:type="dxa"/>
        <w:tblInd w:w="425" w:type="dxa"/>
        <w:tblLayout w:type="fixed"/>
        <w:tblLook w:val="04A0" w:firstRow="1" w:lastRow="0" w:firstColumn="1" w:lastColumn="0" w:noHBand="0" w:noVBand="1"/>
      </w:tblPr>
      <w:tblGrid>
        <w:gridCol w:w="2211"/>
        <w:gridCol w:w="449"/>
        <w:gridCol w:w="1275"/>
        <w:gridCol w:w="4927"/>
      </w:tblGrid>
      <w:tr w:rsidR="007F4B30" w:rsidRPr="00743160" w14:paraId="692E39FC" w14:textId="77777777">
        <w:tc>
          <w:tcPr>
            <w:tcW w:w="2211" w:type="dxa"/>
            <w:vMerge w:val="restart"/>
            <w:tcBorders>
              <w:top w:val="nil"/>
              <w:left w:val="nil"/>
              <w:bottom w:val="nil"/>
              <w:right w:val="nil"/>
            </w:tcBorders>
            <w:vAlign w:val="center"/>
          </w:tcPr>
          <w:p w14:paraId="3B7BCB4A" w14:textId="77777777" w:rsidR="007F4B30" w:rsidRPr="00743160" w:rsidRDefault="0049365E">
            <w:pPr>
              <w:widowControl w:val="0"/>
              <w:tabs>
                <w:tab w:val="left" w:pos="1701"/>
              </w:tabs>
              <w:spacing w:line="360" w:lineRule="auto"/>
              <w:jc w:val="both"/>
              <w:rPr>
                <w:rFonts w:ascii="Calibri" w:eastAsia="MS Mincho" w:hAnsi="Calibri" w:cs="Arial"/>
                <w:color w:val="000000"/>
                <w:sz w:val="24"/>
              </w:rPr>
            </w:pPr>
            <w:r w:rsidRPr="00743160">
              <w:rPr>
                <w:rFonts w:asciiTheme="minorHAnsi" w:eastAsia="MS Mincho" w:hAnsiTheme="minorHAnsi" w:cs="Arial"/>
                <w:color w:val="000000"/>
                <w:sz w:val="24"/>
              </w:rPr>
              <w:t>I = (TX)</w:t>
            </w:r>
          </w:p>
        </w:tc>
        <w:tc>
          <w:tcPr>
            <w:tcW w:w="449" w:type="dxa"/>
            <w:vMerge w:val="restart"/>
            <w:tcBorders>
              <w:top w:val="nil"/>
              <w:left w:val="nil"/>
              <w:bottom w:val="nil"/>
              <w:right w:val="nil"/>
            </w:tcBorders>
            <w:vAlign w:val="center"/>
          </w:tcPr>
          <w:p w14:paraId="1732A0BD" w14:textId="77777777" w:rsidR="007F4B30" w:rsidRPr="00743160" w:rsidRDefault="0049365E">
            <w:pPr>
              <w:widowControl w:val="0"/>
              <w:tabs>
                <w:tab w:val="left" w:pos="1701"/>
              </w:tabs>
              <w:spacing w:line="360" w:lineRule="auto"/>
              <w:jc w:val="both"/>
              <w:rPr>
                <w:rFonts w:ascii="Calibri" w:eastAsia="MS Mincho" w:hAnsi="Calibri" w:cs="Arial"/>
                <w:color w:val="000000"/>
                <w:sz w:val="24"/>
              </w:rPr>
            </w:pPr>
            <w:r w:rsidRPr="00743160">
              <w:rPr>
                <w:rFonts w:asciiTheme="minorHAnsi" w:eastAsia="MS Mincho" w:hAnsiTheme="minorHAnsi" w:cs="Arial"/>
                <w:color w:val="000000"/>
                <w:sz w:val="24"/>
              </w:rPr>
              <w:t xml:space="preserve">I = </w:t>
            </w:r>
          </w:p>
        </w:tc>
        <w:tc>
          <w:tcPr>
            <w:tcW w:w="1275" w:type="dxa"/>
            <w:tcBorders>
              <w:top w:val="nil"/>
              <w:left w:val="nil"/>
              <w:right w:val="nil"/>
            </w:tcBorders>
          </w:tcPr>
          <w:p w14:paraId="0C4D37BF" w14:textId="77777777" w:rsidR="007F4B30" w:rsidRPr="00743160" w:rsidRDefault="0049365E">
            <w:pPr>
              <w:widowControl w:val="0"/>
              <w:tabs>
                <w:tab w:val="left" w:pos="1701"/>
              </w:tabs>
              <w:spacing w:line="360" w:lineRule="auto"/>
              <w:jc w:val="both"/>
              <w:rPr>
                <w:rFonts w:ascii="Calibri" w:eastAsia="MS Mincho" w:hAnsi="Calibri" w:cs="Arial"/>
                <w:color w:val="000000"/>
                <w:sz w:val="24"/>
              </w:rPr>
            </w:pPr>
            <w:r w:rsidRPr="00743160">
              <w:rPr>
                <w:rFonts w:asciiTheme="minorHAnsi" w:eastAsia="MS Mincho" w:hAnsiTheme="minorHAnsi" w:cs="Arial"/>
                <w:color w:val="000000"/>
                <w:sz w:val="24"/>
              </w:rPr>
              <w:t>( 6 / 100 )</w:t>
            </w:r>
          </w:p>
        </w:tc>
        <w:tc>
          <w:tcPr>
            <w:tcW w:w="4926" w:type="dxa"/>
            <w:vMerge w:val="restart"/>
            <w:tcBorders>
              <w:top w:val="nil"/>
              <w:left w:val="nil"/>
              <w:bottom w:val="nil"/>
              <w:right w:val="nil"/>
            </w:tcBorders>
            <w:vAlign w:val="center"/>
          </w:tcPr>
          <w:p w14:paraId="09606000" w14:textId="77777777" w:rsidR="007F4B30" w:rsidRPr="00743160" w:rsidRDefault="0049365E">
            <w:pPr>
              <w:widowControl w:val="0"/>
              <w:tabs>
                <w:tab w:val="left" w:pos="1701"/>
              </w:tabs>
              <w:spacing w:line="360" w:lineRule="auto"/>
              <w:ind w:left="742"/>
              <w:jc w:val="both"/>
              <w:rPr>
                <w:rFonts w:ascii="Calibri" w:eastAsia="MS Mincho" w:hAnsi="Calibri" w:cs="Arial"/>
                <w:color w:val="000000"/>
                <w:sz w:val="24"/>
              </w:rPr>
            </w:pPr>
            <w:r w:rsidRPr="00743160">
              <w:rPr>
                <w:rFonts w:asciiTheme="minorHAnsi" w:eastAsia="MS Mincho" w:hAnsiTheme="minorHAnsi" w:cs="Arial"/>
                <w:color w:val="000000"/>
                <w:sz w:val="24"/>
              </w:rPr>
              <w:t>I = 0,00016438</w:t>
            </w:r>
          </w:p>
          <w:p w14:paraId="514F89A9" w14:textId="77777777" w:rsidR="007F4B30" w:rsidRPr="00743160" w:rsidRDefault="0049365E">
            <w:pPr>
              <w:widowControl w:val="0"/>
              <w:tabs>
                <w:tab w:val="left" w:pos="1701"/>
              </w:tabs>
              <w:spacing w:line="360" w:lineRule="auto"/>
              <w:ind w:left="742"/>
              <w:jc w:val="both"/>
              <w:rPr>
                <w:rFonts w:ascii="Calibri" w:eastAsia="MS Mincho" w:hAnsi="Calibri" w:cs="Arial"/>
                <w:color w:val="000000"/>
                <w:sz w:val="24"/>
              </w:rPr>
            </w:pPr>
            <w:r w:rsidRPr="00743160">
              <w:rPr>
                <w:rFonts w:asciiTheme="minorHAnsi" w:eastAsia="MS Mincho" w:hAnsiTheme="minorHAnsi" w:cs="Arial"/>
                <w:color w:val="000000"/>
                <w:sz w:val="24"/>
              </w:rPr>
              <w:t>TX = Percentual da taxa anual = 6%</w:t>
            </w:r>
          </w:p>
          <w:p w14:paraId="7360F1EE" w14:textId="77777777" w:rsidR="007F4B30" w:rsidRPr="00743160" w:rsidRDefault="007F4B30">
            <w:pPr>
              <w:widowControl w:val="0"/>
              <w:tabs>
                <w:tab w:val="left" w:pos="1701"/>
              </w:tabs>
              <w:spacing w:line="360" w:lineRule="auto"/>
              <w:ind w:left="742"/>
              <w:jc w:val="both"/>
              <w:rPr>
                <w:rFonts w:asciiTheme="minorHAnsi" w:eastAsia="MS Mincho" w:hAnsiTheme="minorHAnsi" w:cs="Arial"/>
                <w:color w:val="000000"/>
                <w:sz w:val="24"/>
              </w:rPr>
            </w:pPr>
          </w:p>
        </w:tc>
      </w:tr>
      <w:tr w:rsidR="007F4B30" w:rsidRPr="00743160" w14:paraId="7F361E39" w14:textId="77777777">
        <w:tc>
          <w:tcPr>
            <w:tcW w:w="2211" w:type="dxa"/>
            <w:vMerge/>
            <w:tcBorders>
              <w:top w:val="nil"/>
              <w:left w:val="nil"/>
              <w:bottom w:val="nil"/>
              <w:right w:val="nil"/>
            </w:tcBorders>
            <w:vAlign w:val="center"/>
          </w:tcPr>
          <w:p w14:paraId="2D736292" w14:textId="77777777" w:rsidR="007F4B30" w:rsidRPr="00743160" w:rsidRDefault="007F4B30">
            <w:pPr>
              <w:widowControl w:val="0"/>
              <w:spacing w:line="360" w:lineRule="auto"/>
              <w:rPr>
                <w:rFonts w:asciiTheme="minorHAnsi" w:eastAsia="MS Mincho" w:hAnsiTheme="minorHAnsi" w:cs="Arial"/>
                <w:color w:val="000000"/>
                <w:sz w:val="24"/>
              </w:rPr>
            </w:pPr>
          </w:p>
        </w:tc>
        <w:tc>
          <w:tcPr>
            <w:tcW w:w="449" w:type="dxa"/>
            <w:vMerge/>
            <w:tcBorders>
              <w:top w:val="nil"/>
              <w:left w:val="nil"/>
              <w:bottom w:val="nil"/>
              <w:right w:val="nil"/>
            </w:tcBorders>
            <w:vAlign w:val="center"/>
          </w:tcPr>
          <w:p w14:paraId="3E9955B4" w14:textId="77777777" w:rsidR="007F4B30" w:rsidRPr="00743160" w:rsidRDefault="007F4B30">
            <w:pPr>
              <w:widowControl w:val="0"/>
              <w:spacing w:line="360" w:lineRule="auto"/>
              <w:rPr>
                <w:rFonts w:asciiTheme="minorHAnsi" w:eastAsia="MS Mincho" w:hAnsiTheme="minorHAnsi" w:cs="Arial"/>
                <w:color w:val="000000"/>
                <w:sz w:val="24"/>
              </w:rPr>
            </w:pPr>
          </w:p>
        </w:tc>
        <w:tc>
          <w:tcPr>
            <w:tcW w:w="1275" w:type="dxa"/>
            <w:tcBorders>
              <w:left w:val="nil"/>
              <w:bottom w:val="nil"/>
              <w:right w:val="nil"/>
            </w:tcBorders>
          </w:tcPr>
          <w:p w14:paraId="1B79ABFD" w14:textId="77777777" w:rsidR="007F4B30" w:rsidRPr="00743160" w:rsidRDefault="0049365E">
            <w:pPr>
              <w:widowControl w:val="0"/>
              <w:tabs>
                <w:tab w:val="left" w:pos="1701"/>
              </w:tabs>
              <w:spacing w:line="360" w:lineRule="auto"/>
              <w:jc w:val="both"/>
              <w:rPr>
                <w:rFonts w:ascii="Calibri" w:eastAsia="MS Mincho" w:hAnsi="Calibri" w:cs="Arial"/>
                <w:color w:val="000000"/>
                <w:sz w:val="24"/>
              </w:rPr>
            </w:pPr>
            <w:r w:rsidRPr="00743160">
              <w:rPr>
                <w:rFonts w:asciiTheme="minorHAnsi" w:eastAsia="MS Mincho" w:hAnsiTheme="minorHAnsi" w:cs="Arial"/>
                <w:color w:val="000000"/>
                <w:sz w:val="24"/>
              </w:rPr>
              <w:t>365</w:t>
            </w:r>
          </w:p>
        </w:tc>
        <w:tc>
          <w:tcPr>
            <w:tcW w:w="4926" w:type="dxa"/>
            <w:vMerge/>
            <w:tcBorders>
              <w:top w:val="nil"/>
              <w:left w:val="nil"/>
              <w:bottom w:val="nil"/>
              <w:right w:val="nil"/>
            </w:tcBorders>
            <w:vAlign w:val="center"/>
          </w:tcPr>
          <w:p w14:paraId="25C7DB55" w14:textId="77777777" w:rsidR="007F4B30" w:rsidRPr="00743160" w:rsidRDefault="007F4B30">
            <w:pPr>
              <w:widowControl w:val="0"/>
              <w:spacing w:line="360" w:lineRule="auto"/>
              <w:rPr>
                <w:rFonts w:asciiTheme="minorHAnsi" w:eastAsia="MS Mincho" w:hAnsiTheme="minorHAnsi" w:cs="Arial"/>
                <w:color w:val="000000"/>
                <w:sz w:val="24"/>
              </w:rPr>
            </w:pPr>
          </w:p>
        </w:tc>
      </w:tr>
    </w:tbl>
    <w:p w14:paraId="5A326272" w14:textId="77777777" w:rsidR="007F4B30" w:rsidRPr="00743160" w:rsidRDefault="0049365E" w:rsidP="00055C71">
      <w:pPr>
        <w:pStyle w:val="Nivel1"/>
        <w:numPr>
          <w:ilvl w:val="0"/>
          <w:numId w:val="12"/>
        </w:numPr>
        <w:spacing w:before="0" w:line="360" w:lineRule="auto"/>
        <w:ind w:left="0" w:firstLine="0"/>
        <w:rPr>
          <w:rFonts w:ascii="Calibri" w:hAnsi="Calibri"/>
          <w:color w:val="auto"/>
          <w:sz w:val="24"/>
          <w:szCs w:val="24"/>
        </w:rPr>
      </w:pPr>
      <w:r w:rsidRPr="00743160">
        <w:rPr>
          <w:rFonts w:asciiTheme="minorHAnsi" w:hAnsiTheme="minorHAnsi" w:cs="Arial"/>
          <w:color w:val="auto"/>
          <w:sz w:val="24"/>
          <w:szCs w:val="24"/>
        </w:rPr>
        <w:t>DA CONTA-DEPÓSITO VINCULADA</w:t>
      </w:r>
    </w:p>
    <w:p w14:paraId="59F7A56D" w14:textId="77777777" w:rsidR="007F4B30" w:rsidRPr="00743160" w:rsidRDefault="0049365E" w:rsidP="00055C71">
      <w:pPr>
        <w:pStyle w:val="PargrafodaLista"/>
        <w:numPr>
          <w:ilvl w:val="1"/>
          <w:numId w:val="12"/>
        </w:numPr>
        <w:spacing w:line="360" w:lineRule="auto"/>
        <w:ind w:left="0" w:firstLine="0"/>
        <w:jc w:val="both"/>
        <w:rPr>
          <w:rFonts w:ascii="Calibri" w:hAnsi="Calibri"/>
          <w:sz w:val="24"/>
        </w:rPr>
      </w:pPr>
      <w:r w:rsidRPr="00743160">
        <w:rPr>
          <w:rFonts w:asciiTheme="minorHAnsi" w:hAnsiTheme="minorHAnsi" w:cs="Arial"/>
          <w:sz w:val="24"/>
          <w:shd w:val="clear" w:color="auto" w:fill="FFFFFF"/>
        </w:rPr>
        <w:t>Para atendimento ao disposto no art. 18 da IN SEGES/MP N. 5/2017, as regras acerca da Conta-Depósito Vinculada a que se refere o Anexo XII da IN SEGES/MP n. 5/2017 são as estabelecidas neste Termo de Referência.</w:t>
      </w:r>
    </w:p>
    <w:p w14:paraId="0C9223A9" w14:textId="77777777" w:rsidR="007F4B30" w:rsidRPr="00743160" w:rsidRDefault="0049365E" w:rsidP="00055C71">
      <w:pPr>
        <w:pStyle w:val="PargrafodaLista"/>
        <w:numPr>
          <w:ilvl w:val="1"/>
          <w:numId w:val="12"/>
        </w:numPr>
        <w:spacing w:line="360" w:lineRule="auto"/>
        <w:ind w:left="0" w:firstLine="0"/>
        <w:jc w:val="both"/>
        <w:rPr>
          <w:rFonts w:ascii="Calibri" w:hAnsi="Calibri"/>
          <w:sz w:val="24"/>
        </w:rPr>
      </w:pPr>
      <w:r w:rsidRPr="00743160">
        <w:rPr>
          <w:rFonts w:asciiTheme="minorHAnsi" w:hAnsiTheme="minorHAnsi" w:cs="Arial"/>
          <w:sz w:val="24"/>
        </w:rPr>
        <w:t xml:space="preserve">A futura Contratada deve autorizar a Administração contratante, no momento da assinatura do contrato, a fazer o desconto nas faturas e realizar os pagamentos dos salários e demais verbas trabalhistas diretamente aos trabalhadores, bem como das contribuições </w:t>
      </w:r>
      <w:r w:rsidRPr="00743160">
        <w:rPr>
          <w:rFonts w:asciiTheme="minorHAnsi" w:hAnsiTheme="minorHAnsi" w:cs="Arial"/>
          <w:sz w:val="24"/>
        </w:rPr>
        <w:lastRenderedPageBreak/>
        <w:t xml:space="preserve">previdenciárias e do FGTS, quando não demonstrado o cumprimento tempestivo e regular dessas obrigações, até o momento da regularização, sem prejuízo das sanções cabíveis. </w:t>
      </w:r>
    </w:p>
    <w:p w14:paraId="5D6ED4CC" w14:textId="77777777" w:rsidR="007F4B30" w:rsidRPr="00743160" w:rsidRDefault="0049365E" w:rsidP="00055C71">
      <w:pPr>
        <w:pStyle w:val="PargrafodaLista"/>
        <w:numPr>
          <w:ilvl w:val="2"/>
          <w:numId w:val="12"/>
        </w:numPr>
        <w:spacing w:line="360" w:lineRule="auto"/>
        <w:ind w:left="0" w:firstLine="0"/>
        <w:jc w:val="both"/>
        <w:rPr>
          <w:rFonts w:ascii="Calibri" w:hAnsi="Calibri"/>
          <w:sz w:val="24"/>
        </w:rPr>
      </w:pPr>
      <w:r w:rsidRPr="00743160">
        <w:rPr>
          <w:rFonts w:asciiTheme="minorHAnsi" w:hAnsiTheme="minorHAnsi" w:cs="Arial"/>
          <w:sz w:val="24"/>
        </w:rPr>
        <w:t>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w:t>
      </w:r>
    </w:p>
    <w:p w14:paraId="7FE67E1B" w14:textId="77777777" w:rsidR="007F4B30" w:rsidRPr="00743160" w:rsidRDefault="0049365E" w:rsidP="00055C71">
      <w:pPr>
        <w:pStyle w:val="PargrafodaLista"/>
        <w:numPr>
          <w:ilvl w:val="1"/>
          <w:numId w:val="12"/>
        </w:numPr>
        <w:spacing w:line="360" w:lineRule="auto"/>
        <w:ind w:left="0" w:firstLine="0"/>
        <w:jc w:val="both"/>
        <w:rPr>
          <w:rFonts w:ascii="Calibri" w:hAnsi="Calibri"/>
          <w:sz w:val="24"/>
        </w:rPr>
      </w:pPr>
      <w:r w:rsidRPr="00743160">
        <w:rPr>
          <w:rFonts w:asciiTheme="minorHAnsi" w:hAnsiTheme="minorHAnsi" w:cs="Arial"/>
          <w:sz w:val="24"/>
        </w:rPr>
        <w:t>A CONTRATADA autorizará o provisionamento de valores para o pagamento das férias, 13º salário e rescisão contratual dos trabalhadores da contratada, bem como de suas repercussões trabalhistas, fundiárias e previdenciárias, que serão depositados pela contratante em conta-depósito vinculada específica, em nome do prestador dos serviços, bloqueada para movimentação, conforme disposto no anexo XII da Instrução Normativa SEGES/MP nº 5, de 2017, os quais somente serão liberados para o pagamento direto dessas verbas aos trabalhadores, nas condições estabelecidas no item 1.5 do anexo VII-B da referida norma.</w:t>
      </w:r>
    </w:p>
    <w:p w14:paraId="4880D682" w14:textId="77777777" w:rsidR="007F4B30" w:rsidRPr="00743160" w:rsidRDefault="0049365E" w:rsidP="00055C71">
      <w:pPr>
        <w:pStyle w:val="PargrafodaLista"/>
        <w:numPr>
          <w:ilvl w:val="1"/>
          <w:numId w:val="12"/>
        </w:numPr>
        <w:spacing w:line="360" w:lineRule="auto"/>
        <w:ind w:left="0" w:firstLine="0"/>
        <w:jc w:val="both"/>
        <w:rPr>
          <w:rFonts w:ascii="Calibri" w:hAnsi="Calibri"/>
          <w:sz w:val="24"/>
        </w:rPr>
      </w:pPr>
      <w:r w:rsidRPr="00743160">
        <w:rPr>
          <w:rFonts w:asciiTheme="minorHAnsi" w:hAnsiTheme="minorHAnsi" w:cs="Arial"/>
          <w:sz w:val="24"/>
        </w:rPr>
        <w:t>O montante dos depósitos da conta vinculada, conforme item 2 do Anexo XII da IN SEGES/MP n. 5/2017 será igual ao somatório dos valores das provisões a seguir discriminadas, incidentes sobre a remuneração, cuja movimentação dependerá de autorização do órgão ou entidade promotora da licitação e será feita exclusivamente para o pagamento das respectivas obrigações:</w:t>
      </w:r>
    </w:p>
    <w:p w14:paraId="11B20715" w14:textId="77777777" w:rsidR="007F4B30" w:rsidRPr="00743160" w:rsidRDefault="0049365E" w:rsidP="00055C71">
      <w:pPr>
        <w:pStyle w:val="PargrafodaLista"/>
        <w:numPr>
          <w:ilvl w:val="2"/>
          <w:numId w:val="12"/>
        </w:numPr>
        <w:spacing w:line="360" w:lineRule="auto"/>
        <w:ind w:left="0" w:firstLine="0"/>
        <w:jc w:val="both"/>
        <w:rPr>
          <w:rFonts w:ascii="Calibri" w:hAnsi="Calibri"/>
          <w:sz w:val="24"/>
        </w:rPr>
      </w:pPr>
      <w:r w:rsidRPr="00743160">
        <w:rPr>
          <w:rFonts w:asciiTheme="minorHAnsi" w:hAnsiTheme="minorHAnsi" w:cs="Arial"/>
          <w:sz w:val="24"/>
        </w:rPr>
        <w:t>13º (décimo terceiro) salário;</w:t>
      </w:r>
    </w:p>
    <w:p w14:paraId="75C65989" w14:textId="77777777" w:rsidR="007F4B30" w:rsidRPr="00743160" w:rsidRDefault="0049365E" w:rsidP="00055C71">
      <w:pPr>
        <w:pStyle w:val="PargrafodaLista"/>
        <w:numPr>
          <w:ilvl w:val="2"/>
          <w:numId w:val="12"/>
        </w:numPr>
        <w:spacing w:line="360" w:lineRule="auto"/>
        <w:ind w:left="0" w:firstLine="0"/>
        <w:jc w:val="both"/>
        <w:rPr>
          <w:rFonts w:ascii="Calibri" w:hAnsi="Calibri"/>
          <w:sz w:val="24"/>
        </w:rPr>
      </w:pPr>
      <w:r w:rsidRPr="00743160">
        <w:rPr>
          <w:rFonts w:asciiTheme="minorHAnsi" w:hAnsiTheme="minorHAnsi" w:cs="Arial"/>
          <w:sz w:val="24"/>
        </w:rPr>
        <w:t>Férias e um terço constitucional de férias;</w:t>
      </w:r>
    </w:p>
    <w:p w14:paraId="5565E3B7" w14:textId="77777777" w:rsidR="007F4B30" w:rsidRPr="00743160" w:rsidRDefault="0049365E" w:rsidP="00055C71">
      <w:pPr>
        <w:pStyle w:val="PargrafodaLista"/>
        <w:numPr>
          <w:ilvl w:val="2"/>
          <w:numId w:val="12"/>
        </w:numPr>
        <w:spacing w:line="360" w:lineRule="auto"/>
        <w:ind w:left="0" w:firstLine="0"/>
        <w:jc w:val="both"/>
        <w:rPr>
          <w:rFonts w:ascii="Calibri" w:hAnsi="Calibri"/>
          <w:sz w:val="24"/>
        </w:rPr>
      </w:pPr>
      <w:r w:rsidRPr="00743160">
        <w:rPr>
          <w:rFonts w:asciiTheme="minorHAnsi" w:hAnsiTheme="minorHAnsi" w:cs="Arial"/>
          <w:sz w:val="24"/>
        </w:rPr>
        <w:t>Multa sobre o FGTS e contribuição social para as rescisões sem justa causa; e</w:t>
      </w:r>
    </w:p>
    <w:p w14:paraId="40DDC291" w14:textId="77777777" w:rsidR="007F4B30" w:rsidRPr="00743160" w:rsidRDefault="0049365E" w:rsidP="00055C71">
      <w:pPr>
        <w:pStyle w:val="PargrafodaLista"/>
        <w:numPr>
          <w:ilvl w:val="2"/>
          <w:numId w:val="12"/>
        </w:numPr>
        <w:spacing w:line="360" w:lineRule="auto"/>
        <w:ind w:left="0" w:firstLine="0"/>
        <w:jc w:val="both"/>
        <w:rPr>
          <w:rFonts w:ascii="Calibri" w:hAnsi="Calibri"/>
          <w:sz w:val="24"/>
        </w:rPr>
      </w:pPr>
      <w:r w:rsidRPr="00743160">
        <w:rPr>
          <w:rFonts w:asciiTheme="minorHAnsi" w:hAnsiTheme="minorHAnsi" w:cs="Arial"/>
          <w:sz w:val="24"/>
        </w:rPr>
        <w:t>Encargos sobre férias e 13º (décimo terceiro) salário.</w:t>
      </w:r>
    </w:p>
    <w:p w14:paraId="167DFB69" w14:textId="77777777" w:rsidR="007F4B30" w:rsidRPr="00743160" w:rsidRDefault="0049365E" w:rsidP="00055C71">
      <w:pPr>
        <w:pStyle w:val="PargrafodaLista"/>
        <w:numPr>
          <w:ilvl w:val="2"/>
          <w:numId w:val="12"/>
        </w:numPr>
        <w:spacing w:line="360" w:lineRule="auto"/>
        <w:ind w:left="0" w:firstLine="0"/>
        <w:jc w:val="both"/>
        <w:rPr>
          <w:rFonts w:ascii="Calibri" w:hAnsi="Calibri"/>
          <w:sz w:val="24"/>
        </w:rPr>
      </w:pPr>
      <w:r w:rsidRPr="00743160">
        <w:rPr>
          <w:rFonts w:asciiTheme="minorHAnsi" w:hAnsiTheme="minorHAnsi" w:cs="Arial"/>
          <w:sz w:val="24"/>
        </w:rPr>
        <w:t>Os percentuais de provisionamento e a forma de cálculo serão aqueles indicados no Anexo XII da IN SEGES/MP n. 5/2017.</w:t>
      </w:r>
    </w:p>
    <w:p w14:paraId="7A22B09A" w14:textId="77777777" w:rsidR="007F4B30" w:rsidRPr="00743160" w:rsidRDefault="0049365E" w:rsidP="00055C71">
      <w:pPr>
        <w:pStyle w:val="PargrafodaLista"/>
        <w:numPr>
          <w:ilvl w:val="1"/>
          <w:numId w:val="12"/>
        </w:numPr>
        <w:spacing w:line="360" w:lineRule="auto"/>
        <w:ind w:left="0" w:firstLine="0"/>
        <w:jc w:val="both"/>
        <w:rPr>
          <w:rFonts w:ascii="Calibri" w:hAnsi="Calibri"/>
          <w:sz w:val="24"/>
        </w:rPr>
      </w:pPr>
      <w:r w:rsidRPr="00743160">
        <w:rPr>
          <w:rFonts w:asciiTheme="minorHAnsi" w:hAnsiTheme="minorHAnsi" w:cs="Arial"/>
          <w:sz w:val="24"/>
        </w:rPr>
        <w:t xml:space="preserve">O saldo da conta-depósito será remunerado pelo índice de correção da poupança </w:t>
      </w:r>
      <w:proofErr w:type="gramStart"/>
      <w:r w:rsidRPr="00743160">
        <w:rPr>
          <w:rFonts w:asciiTheme="minorHAnsi" w:hAnsiTheme="minorHAnsi" w:cs="Arial"/>
          <w:sz w:val="24"/>
        </w:rPr>
        <w:t>pro</w:t>
      </w:r>
      <w:proofErr w:type="gramEnd"/>
      <w:r w:rsidRPr="00743160">
        <w:rPr>
          <w:rFonts w:asciiTheme="minorHAnsi" w:hAnsiTheme="minorHAnsi" w:cs="Arial"/>
          <w:sz w:val="24"/>
        </w:rPr>
        <w:t xml:space="preserve"> rata die, conforme definido em Termo de Cooperação Técnica firmado entre o promotor desta licitação e instituição financeira. Eventual alteração da forma de correção implicará a revisão do Termo de Cooperação Técnica.</w:t>
      </w:r>
    </w:p>
    <w:p w14:paraId="1FDDEC66" w14:textId="77777777" w:rsidR="007F4B30" w:rsidRPr="00743160" w:rsidRDefault="0049365E" w:rsidP="00055C71">
      <w:pPr>
        <w:pStyle w:val="PargrafodaLista"/>
        <w:numPr>
          <w:ilvl w:val="1"/>
          <w:numId w:val="12"/>
        </w:numPr>
        <w:spacing w:line="360" w:lineRule="auto"/>
        <w:ind w:left="0" w:firstLine="0"/>
        <w:jc w:val="both"/>
        <w:rPr>
          <w:rFonts w:ascii="Calibri" w:hAnsi="Calibri"/>
          <w:sz w:val="24"/>
        </w:rPr>
      </w:pPr>
      <w:r w:rsidRPr="00743160">
        <w:rPr>
          <w:rFonts w:asciiTheme="minorHAnsi" w:hAnsiTheme="minorHAnsi" w:cs="Arial"/>
          <w:sz w:val="24"/>
        </w:rPr>
        <w:t>Os valores referentes às provisões mencionadas neste edital que sejam retidos por meio da conta-depósito, deixarão de compor o valor mensal a ser pago diretamente à empresa que vier a prestar os serviços.</w:t>
      </w:r>
    </w:p>
    <w:p w14:paraId="1FC2C0A0" w14:textId="77777777" w:rsidR="007F4B30" w:rsidRPr="00743160" w:rsidRDefault="0049365E" w:rsidP="00055C71">
      <w:pPr>
        <w:pStyle w:val="PargrafodaLista"/>
        <w:numPr>
          <w:ilvl w:val="1"/>
          <w:numId w:val="12"/>
        </w:numPr>
        <w:spacing w:line="360" w:lineRule="auto"/>
        <w:ind w:left="0" w:firstLine="0"/>
        <w:jc w:val="both"/>
        <w:rPr>
          <w:rFonts w:ascii="Calibri" w:hAnsi="Calibri"/>
          <w:sz w:val="24"/>
        </w:rPr>
      </w:pPr>
      <w:r w:rsidRPr="00743160">
        <w:rPr>
          <w:rFonts w:asciiTheme="minorHAnsi" w:hAnsiTheme="minorHAnsi" w:cs="Arial"/>
          <w:sz w:val="24"/>
        </w:rPr>
        <w:lastRenderedPageBreak/>
        <w:t>Em caso de cobrança de tarifa ou encargos bancários para operacionalização da conta-depósito, os recursos atinentes a essas despesas serão debitados dos valores depositados.</w:t>
      </w:r>
    </w:p>
    <w:p w14:paraId="0D647D1D" w14:textId="77777777" w:rsidR="007F4B30" w:rsidRPr="00743160" w:rsidRDefault="0049365E" w:rsidP="00055C71">
      <w:pPr>
        <w:pStyle w:val="PargrafodaLista"/>
        <w:numPr>
          <w:ilvl w:val="1"/>
          <w:numId w:val="12"/>
        </w:numPr>
        <w:spacing w:line="360" w:lineRule="auto"/>
        <w:ind w:left="0" w:firstLine="0"/>
        <w:jc w:val="both"/>
        <w:rPr>
          <w:rFonts w:ascii="Calibri" w:hAnsi="Calibri"/>
          <w:sz w:val="24"/>
        </w:rPr>
      </w:pPr>
      <w:r w:rsidRPr="00743160">
        <w:rPr>
          <w:rFonts w:asciiTheme="minorHAnsi" w:hAnsiTheme="minorHAnsi" w:cs="Arial"/>
          <w:sz w:val="24"/>
        </w:rPr>
        <w:t>A empresa contratada poderá solicitar a autorização do órgão ou entidade contratante para utilizar os valores da conta-depósito para o pagamento dos encargos trabalhistas previstos nos subitens acima ou de eventuais indenizações trabalhistas aos empregados, decorrentes de situações ocorridas durante a vigência do contrato.</w:t>
      </w:r>
    </w:p>
    <w:p w14:paraId="632083D8" w14:textId="77777777" w:rsidR="007F4B30" w:rsidRPr="00743160" w:rsidRDefault="0049365E" w:rsidP="00055C71">
      <w:pPr>
        <w:pStyle w:val="PargrafodaLista"/>
        <w:numPr>
          <w:ilvl w:val="2"/>
          <w:numId w:val="12"/>
        </w:numPr>
        <w:spacing w:line="360" w:lineRule="auto"/>
        <w:ind w:left="0" w:firstLine="0"/>
        <w:jc w:val="both"/>
        <w:rPr>
          <w:rFonts w:ascii="Calibri" w:hAnsi="Calibri"/>
          <w:sz w:val="24"/>
        </w:rPr>
      </w:pPr>
      <w:r w:rsidRPr="00743160">
        <w:rPr>
          <w:rFonts w:asciiTheme="minorHAnsi" w:hAnsiTheme="minorHAnsi" w:cs="Arial"/>
          <w:sz w:val="24"/>
        </w:rPr>
        <w:t>Na situação do subitem acima, a empresa deverá apresentar os documentos comprobatórios da ocorrência das obrigações trabalhistas e seus respectivos prazos de vencimento. Somente após a confirmação da ocorrência da situação pela Administração, será expedida a autorização para a movimentação dos recursos creditados na conta-depósito vinculada, que será encaminhada à Instituição Financeira no prazo máximo de 5 (cinco) dias úteis, a contar da data da apresentação dos documentos comprobatórios pela empresa.</w:t>
      </w:r>
    </w:p>
    <w:p w14:paraId="716EEC27" w14:textId="77777777" w:rsidR="007F4B30" w:rsidRPr="00743160" w:rsidRDefault="0049365E" w:rsidP="00055C71">
      <w:pPr>
        <w:pStyle w:val="PargrafodaLista"/>
        <w:numPr>
          <w:ilvl w:val="2"/>
          <w:numId w:val="12"/>
        </w:numPr>
        <w:spacing w:line="360" w:lineRule="auto"/>
        <w:ind w:left="0" w:firstLine="0"/>
        <w:jc w:val="both"/>
        <w:rPr>
          <w:rFonts w:ascii="Calibri" w:hAnsi="Calibri"/>
          <w:sz w:val="24"/>
        </w:rPr>
      </w:pPr>
      <w:r w:rsidRPr="00743160">
        <w:rPr>
          <w:rFonts w:asciiTheme="minorHAnsi" w:hAnsiTheme="minorHAnsi" w:cs="Arial"/>
          <w:sz w:val="24"/>
        </w:rPr>
        <w:t>A autorização de movimentação deverá especificar que se destina exclusivamente para o pagamento dos encargos trabalhistas ou de eventual indenização trabalhista aos trabalhadores favorecidos.</w:t>
      </w:r>
    </w:p>
    <w:p w14:paraId="47668995" w14:textId="77777777" w:rsidR="007F4B30" w:rsidRPr="00743160" w:rsidRDefault="0049365E" w:rsidP="00055C71">
      <w:pPr>
        <w:pStyle w:val="PargrafodaLista"/>
        <w:numPr>
          <w:ilvl w:val="2"/>
          <w:numId w:val="12"/>
        </w:numPr>
        <w:spacing w:line="360" w:lineRule="auto"/>
        <w:ind w:left="0" w:firstLine="0"/>
        <w:jc w:val="both"/>
        <w:rPr>
          <w:rFonts w:ascii="Calibri" w:hAnsi="Calibri"/>
          <w:sz w:val="24"/>
        </w:rPr>
      </w:pPr>
      <w:r w:rsidRPr="00743160">
        <w:rPr>
          <w:rFonts w:asciiTheme="minorHAnsi" w:hAnsiTheme="minorHAnsi" w:cs="Arial"/>
          <w:sz w:val="24"/>
        </w:rPr>
        <w:t>A empresa deverá apresentar ao órgão ou entidade contratante, no prazo máximo de 3 (três) dias úteis, contados da movimentação, o comprovante das transferências bancárias realizadas para a quitação das obrigações trabalhistas.</w:t>
      </w:r>
    </w:p>
    <w:p w14:paraId="43B8E4E2" w14:textId="77777777" w:rsidR="007F4B30" w:rsidRPr="00743160" w:rsidRDefault="0049365E" w:rsidP="00055C71">
      <w:pPr>
        <w:pStyle w:val="PargrafodaLista"/>
        <w:numPr>
          <w:ilvl w:val="1"/>
          <w:numId w:val="12"/>
        </w:numPr>
        <w:spacing w:line="360" w:lineRule="auto"/>
        <w:ind w:left="0" w:firstLine="0"/>
        <w:jc w:val="both"/>
        <w:rPr>
          <w:rFonts w:ascii="Calibri" w:hAnsi="Calibri"/>
          <w:sz w:val="24"/>
        </w:rPr>
      </w:pPr>
      <w:r w:rsidRPr="00743160">
        <w:rPr>
          <w:rFonts w:asciiTheme="minorHAnsi" w:hAnsiTheme="minorHAnsi" w:cs="Arial"/>
          <w:sz w:val="24"/>
        </w:rPr>
        <w:t xml:space="preserve"> O saldo remanescente dos recursos depositados na conta-depósito será liberado à respectiva titular no momento do encerramento do contrato, na presença do sindicato da categoria correspondente aos serviços contratados, quando couber, e após a comprovação da quitação de todos os encargos trabalhistas e previdenciários relativos ao serviço contratado, conforme item 15 da IN SEGES/MP n. 5/2017.</w:t>
      </w:r>
    </w:p>
    <w:p w14:paraId="27317E15" w14:textId="77777777" w:rsidR="007F4B30" w:rsidRPr="00743160" w:rsidRDefault="007F4B30" w:rsidP="00055C71">
      <w:pPr>
        <w:pStyle w:val="PargrafodaLista"/>
        <w:spacing w:line="360" w:lineRule="auto"/>
        <w:ind w:left="0"/>
        <w:jc w:val="both"/>
        <w:rPr>
          <w:rFonts w:asciiTheme="minorHAnsi" w:hAnsiTheme="minorHAnsi" w:cs="Arial"/>
          <w:sz w:val="24"/>
        </w:rPr>
      </w:pPr>
    </w:p>
    <w:p w14:paraId="30BEA626" w14:textId="77777777" w:rsidR="007F4B30" w:rsidRPr="00743160" w:rsidRDefault="0049365E" w:rsidP="00055C71">
      <w:pPr>
        <w:pStyle w:val="Nivel1"/>
        <w:numPr>
          <w:ilvl w:val="0"/>
          <w:numId w:val="12"/>
        </w:numPr>
        <w:spacing w:before="0" w:line="360" w:lineRule="auto"/>
        <w:ind w:left="0" w:firstLine="0"/>
        <w:rPr>
          <w:rFonts w:ascii="Calibri" w:hAnsi="Calibri"/>
          <w:color w:val="auto"/>
          <w:sz w:val="24"/>
          <w:szCs w:val="24"/>
        </w:rPr>
      </w:pPr>
      <w:r w:rsidRPr="00743160">
        <w:rPr>
          <w:rFonts w:asciiTheme="minorHAnsi" w:hAnsiTheme="minorHAnsi"/>
          <w:color w:val="auto"/>
          <w:sz w:val="24"/>
          <w:szCs w:val="24"/>
        </w:rPr>
        <w:t>DO REAJUSTAMENTO DE PREÇOS EM SENTIDO AMPLO (REPACTUAÇÃO)</w:t>
      </w:r>
    </w:p>
    <w:p w14:paraId="1CF8D454" w14:textId="77777777" w:rsidR="007F4B30" w:rsidRPr="00743160" w:rsidRDefault="0049365E" w:rsidP="00055C71">
      <w:pPr>
        <w:pStyle w:val="PargrafodaLista"/>
        <w:numPr>
          <w:ilvl w:val="1"/>
          <w:numId w:val="12"/>
        </w:numPr>
        <w:spacing w:line="360" w:lineRule="auto"/>
        <w:ind w:left="0" w:firstLine="0"/>
        <w:jc w:val="both"/>
        <w:rPr>
          <w:rFonts w:ascii="Calibri" w:hAnsi="Calibri"/>
          <w:sz w:val="24"/>
        </w:rPr>
      </w:pPr>
      <w:r w:rsidRPr="00743160">
        <w:rPr>
          <w:rFonts w:asciiTheme="minorHAnsi" w:hAnsiTheme="minorHAnsi" w:cs="Arial"/>
          <w:sz w:val="24"/>
        </w:rPr>
        <w:t>Visando à adequação aos novos preços praticados no mercado, desde que solicitado pela CONTRATADA e observado o interregno mínimo de 1 (um) ano contado na forma apresentada no subitem que se seguirá, o valor consignado no Termo de Contrato será repactuado, competindo à CONTRATADA justificar e comprovar a variação dos custos, apresentando memória de cálculo e planilhas apropriadas para análise e posterior aprovação da CONTRATANTE, na forma  estatuída no Decreto n° 9.507, de 2018, e nas disposições aplicáveis da Instrução Normativa SEGES/MP n° 5, de 2017.</w:t>
      </w:r>
    </w:p>
    <w:p w14:paraId="10F649CC" w14:textId="77777777" w:rsidR="007F4B30" w:rsidRPr="00743160" w:rsidRDefault="0049365E" w:rsidP="00055C71">
      <w:pPr>
        <w:numPr>
          <w:ilvl w:val="1"/>
          <w:numId w:val="12"/>
        </w:numPr>
        <w:spacing w:line="360" w:lineRule="auto"/>
        <w:ind w:left="0" w:firstLine="0"/>
        <w:jc w:val="both"/>
        <w:rPr>
          <w:rFonts w:ascii="Calibri" w:hAnsi="Calibri"/>
          <w:sz w:val="24"/>
        </w:rPr>
      </w:pPr>
      <w:r w:rsidRPr="00743160">
        <w:rPr>
          <w:rFonts w:asciiTheme="minorHAnsi" w:hAnsiTheme="minorHAnsi" w:cs="Arial"/>
          <w:sz w:val="24"/>
        </w:rPr>
        <w:lastRenderedPageBreak/>
        <w:t>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 da mão de obra e os custos decorrentes dos insumos necessários à execução do serviço.</w:t>
      </w:r>
    </w:p>
    <w:p w14:paraId="5379E230" w14:textId="77777777" w:rsidR="007F4B30" w:rsidRPr="00743160" w:rsidRDefault="0049365E" w:rsidP="00055C71">
      <w:pPr>
        <w:numPr>
          <w:ilvl w:val="1"/>
          <w:numId w:val="12"/>
        </w:numPr>
        <w:spacing w:line="360" w:lineRule="auto"/>
        <w:ind w:left="0" w:firstLine="0"/>
        <w:jc w:val="both"/>
        <w:rPr>
          <w:rFonts w:ascii="Calibri" w:hAnsi="Calibri"/>
          <w:sz w:val="24"/>
        </w:rPr>
      </w:pPr>
      <w:r w:rsidRPr="00743160">
        <w:rPr>
          <w:rFonts w:asciiTheme="minorHAnsi" w:hAnsiTheme="minorHAnsi" w:cs="Arial"/>
          <w:sz w:val="24"/>
        </w:rPr>
        <w:t>O interregno mínimo de 1 (um) ano para a primeira repactuação será contado:</w:t>
      </w:r>
    </w:p>
    <w:p w14:paraId="05E7256E" w14:textId="77777777" w:rsidR="007F4B30" w:rsidRPr="00743160" w:rsidRDefault="0049365E" w:rsidP="00055C71">
      <w:pPr>
        <w:numPr>
          <w:ilvl w:val="2"/>
          <w:numId w:val="12"/>
        </w:numPr>
        <w:spacing w:line="360" w:lineRule="auto"/>
        <w:ind w:left="0" w:firstLine="0"/>
        <w:jc w:val="both"/>
        <w:rPr>
          <w:rFonts w:ascii="Calibri" w:hAnsi="Calibri"/>
          <w:sz w:val="24"/>
        </w:rPr>
      </w:pPr>
      <w:r w:rsidRPr="00743160">
        <w:rPr>
          <w:rFonts w:asciiTheme="minorHAnsi" w:hAnsiTheme="minorHAnsi" w:cs="Arial"/>
          <w:sz w:val="24"/>
        </w:rPr>
        <w:t>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w:t>
      </w:r>
    </w:p>
    <w:p w14:paraId="0F93A636" w14:textId="77777777" w:rsidR="007F4B30" w:rsidRPr="00743160" w:rsidRDefault="0049365E" w:rsidP="00055C71">
      <w:pPr>
        <w:numPr>
          <w:ilvl w:val="2"/>
          <w:numId w:val="12"/>
        </w:numPr>
        <w:spacing w:line="360" w:lineRule="auto"/>
        <w:ind w:left="0" w:firstLine="0"/>
        <w:jc w:val="both"/>
        <w:rPr>
          <w:rFonts w:ascii="Calibri" w:hAnsi="Calibri"/>
          <w:sz w:val="24"/>
        </w:rPr>
      </w:pPr>
      <w:r w:rsidRPr="00743160">
        <w:rPr>
          <w:rFonts w:asciiTheme="minorHAnsi" w:hAnsiTheme="minorHAnsi" w:cs="Arial"/>
          <w:sz w:val="24"/>
        </w:rPr>
        <w:t>Para os insumos discriminados na Planilha de Custos e Formação de Preços que estejam diretamente vinculados ao valor de preço público (tarifa): do último reajuste aprovado por autoridade governamental ou realizado por determinação legal ou normativa;</w:t>
      </w:r>
    </w:p>
    <w:p w14:paraId="2E5C1067" w14:textId="77777777" w:rsidR="007F4B30" w:rsidRPr="00743160" w:rsidRDefault="0049365E" w:rsidP="00055C71">
      <w:pPr>
        <w:numPr>
          <w:ilvl w:val="2"/>
          <w:numId w:val="12"/>
        </w:numPr>
        <w:spacing w:line="360" w:lineRule="auto"/>
        <w:ind w:left="0" w:firstLine="0"/>
        <w:jc w:val="both"/>
        <w:rPr>
          <w:rFonts w:ascii="Calibri" w:hAnsi="Calibri"/>
          <w:sz w:val="24"/>
        </w:rPr>
      </w:pPr>
      <w:r w:rsidRPr="00743160">
        <w:rPr>
          <w:rFonts w:asciiTheme="minorHAnsi" w:hAnsiTheme="minorHAnsi" w:cs="Arial"/>
          <w:sz w:val="24"/>
        </w:rPr>
        <w:t>Para os demais custos, sujeitos à variação de preços do mercado (insumos não decorrentes da mão de obra): a partir da data limite para apresentação das propostas constante do Edital.</w:t>
      </w:r>
    </w:p>
    <w:p w14:paraId="1CEE0E65" w14:textId="77777777" w:rsidR="007F4B30" w:rsidRPr="00743160" w:rsidRDefault="0049365E" w:rsidP="00055C71">
      <w:pPr>
        <w:numPr>
          <w:ilvl w:val="1"/>
          <w:numId w:val="12"/>
        </w:numPr>
        <w:spacing w:line="360" w:lineRule="auto"/>
        <w:ind w:left="0" w:firstLine="0"/>
        <w:jc w:val="both"/>
        <w:rPr>
          <w:rFonts w:ascii="Calibri" w:hAnsi="Calibri"/>
          <w:sz w:val="24"/>
        </w:rPr>
      </w:pPr>
      <w:r w:rsidRPr="00743160">
        <w:rPr>
          <w:rFonts w:asciiTheme="minorHAnsi" w:hAnsiTheme="minorHAnsi" w:cs="Arial"/>
          <w:sz w:val="24"/>
        </w:rPr>
        <w:t xml:space="preserve">Nas repactuações subsequentes à primeira, o interregno de um ano será computado da última repactuação correspondente à mesma parcela objeto de nova solicitação. Entende-se como última repactuação, a data em que iniciados seus efeitos financeiros, independentemente daquela em que celebrada ou apostilada. </w:t>
      </w:r>
    </w:p>
    <w:p w14:paraId="73AAFD66" w14:textId="77777777" w:rsidR="007F4B30" w:rsidRPr="00743160" w:rsidRDefault="0049365E" w:rsidP="00055C71">
      <w:pPr>
        <w:numPr>
          <w:ilvl w:val="1"/>
          <w:numId w:val="12"/>
        </w:numPr>
        <w:spacing w:line="360" w:lineRule="auto"/>
        <w:ind w:left="0" w:firstLine="0"/>
        <w:jc w:val="both"/>
        <w:rPr>
          <w:rFonts w:ascii="Calibri" w:hAnsi="Calibri"/>
          <w:sz w:val="24"/>
        </w:rPr>
      </w:pPr>
      <w:r w:rsidRPr="00743160">
        <w:rPr>
          <w:rFonts w:asciiTheme="minorHAnsi" w:hAnsiTheme="minorHAnsi" w:cs="Arial"/>
          <w:sz w:val="24"/>
        </w:rPr>
        <w:t>O prazo para a CONTRATADA solicitar a repactuação encerra-se na data da prorrogação contratual subsequente ao novo acordo, dissídio ou convenção coletiva que fixar os novos custos de mão de obra da categoria profissional abrangida pelo contrato, ou na data do encerramento da vigência do contrato, caso não haja prorrogação.</w:t>
      </w:r>
    </w:p>
    <w:p w14:paraId="01C8218D" w14:textId="77777777" w:rsidR="007F4B30" w:rsidRPr="00743160" w:rsidRDefault="0049365E" w:rsidP="00055C71">
      <w:pPr>
        <w:numPr>
          <w:ilvl w:val="1"/>
          <w:numId w:val="12"/>
        </w:numPr>
        <w:spacing w:line="360" w:lineRule="auto"/>
        <w:ind w:left="0" w:firstLine="0"/>
        <w:jc w:val="both"/>
        <w:rPr>
          <w:rFonts w:ascii="Calibri" w:hAnsi="Calibri"/>
          <w:sz w:val="24"/>
        </w:rPr>
      </w:pPr>
      <w:r w:rsidRPr="00743160">
        <w:rPr>
          <w:rFonts w:asciiTheme="minorHAnsi" w:hAnsiTheme="minorHAnsi" w:cs="Arial"/>
          <w:sz w:val="24"/>
        </w:rPr>
        <w:t>Caso a CONTRATADA não solicite a repactuação tempestivamente, dentro do prazo acima fixado, ocorrerá a preclusão do direito à repactuação.</w:t>
      </w:r>
    </w:p>
    <w:p w14:paraId="75BBDC7C" w14:textId="77777777" w:rsidR="007F4B30" w:rsidRPr="00743160" w:rsidRDefault="0049365E" w:rsidP="00055C71">
      <w:pPr>
        <w:numPr>
          <w:ilvl w:val="1"/>
          <w:numId w:val="12"/>
        </w:numPr>
        <w:spacing w:line="360" w:lineRule="auto"/>
        <w:ind w:left="0" w:firstLine="0"/>
        <w:jc w:val="both"/>
        <w:rPr>
          <w:rFonts w:ascii="Calibri" w:hAnsi="Calibri"/>
          <w:sz w:val="24"/>
        </w:rPr>
      </w:pPr>
      <w:r w:rsidRPr="00743160">
        <w:rPr>
          <w:rFonts w:asciiTheme="minorHAnsi" w:hAnsiTheme="minorHAnsi" w:cs="Arial"/>
          <w:sz w:val="24"/>
        </w:rPr>
        <w:t>Nessas condições, se a vigência do contrato tiver sido prorrogada, nova repactuação só poderá ser pleiteada após o decurso de novo interregno mínimo de 1 (um) ano, contado:</w:t>
      </w:r>
    </w:p>
    <w:p w14:paraId="43067F14" w14:textId="77777777" w:rsidR="007F4B30" w:rsidRPr="00743160" w:rsidRDefault="0049365E" w:rsidP="00055C71">
      <w:pPr>
        <w:numPr>
          <w:ilvl w:val="2"/>
          <w:numId w:val="12"/>
        </w:numPr>
        <w:spacing w:line="360" w:lineRule="auto"/>
        <w:ind w:left="0" w:firstLine="0"/>
        <w:jc w:val="both"/>
        <w:rPr>
          <w:rFonts w:ascii="Calibri" w:hAnsi="Calibri"/>
          <w:sz w:val="24"/>
        </w:rPr>
      </w:pPr>
      <w:proofErr w:type="gramStart"/>
      <w:r w:rsidRPr="00743160">
        <w:rPr>
          <w:rFonts w:asciiTheme="minorHAnsi" w:hAnsiTheme="minorHAnsi" w:cs="Arial"/>
          <w:sz w:val="24"/>
        </w:rPr>
        <w:t>da</w:t>
      </w:r>
      <w:proofErr w:type="gramEnd"/>
      <w:r w:rsidRPr="00743160">
        <w:rPr>
          <w:rFonts w:asciiTheme="minorHAnsi" w:hAnsiTheme="minorHAnsi" w:cs="Arial"/>
          <w:sz w:val="24"/>
        </w:rPr>
        <w:t xml:space="preserve"> vigência do acordo, dissídio ou convenção coletiva anterior, em relação aos custos decorrentes de mão de obra;</w:t>
      </w:r>
    </w:p>
    <w:p w14:paraId="6B4600BF" w14:textId="77777777" w:rsidR="007F4B30" w:rsidRPr="00743160" w:rsidRDefault="0049365E" w:rsidP="00055C71">
      <w:pPr>
        <w:numPr>
          <w:ilvl w:val="2"/>
          <w:numId w:val="12"/>
        </w:numPr>
        <w:spacing w:line="360" w:lineRule="auto"/>
        <w:ind w:left="0" w:firstLine="0"/>
        <w:jc w:val="both"/>
        <w:rPr>
          <w:rFonts w:ascii="Calibri" w:hAnsi="Calibri"/>
          <w:sz w:val="24"/>
        </w:rPr>
      </w:pPr>
      <w:r w:rsidRPr="00743160">
        <w:rPr>
          <w:rFonts w:asciiTheme="minorHAnsi" w:hAnsiTheme="minorHAnsi" w:cs="Arial"/>
          <w:sz w:val="24"/>
        </w:rPr>
        <w:lastRenderedPageBreak/>
        <w:t>do último reajuste aprovado por autoridade governamental ou realizado por determinação legal ou normativa, para os insumos discriminados na planilha de custos e formação de preços que estejam diretamente vinculados ao valor de preço público (tarifa);</w:t>
      </w:r>
    </w:p>
    <w:p w14:paraId="7797A176" w14:textId="77777777" w:rsidR="007F4B30" w:rsidRPr="00743160" w:rsidRDefault="0049365E" w:rsidP="00055C71">
      <w:pPr>
        <w:numPr>
          <w:ilvl w:val="2"/>
          <w:numId w:val="12"/>
        </w:numPr>
        <w:spacing w:line="360" w:lineRule="auto"/>
        <w:ind w:left="0" w:firstLine="0"/>
        <w:jc w:val="both"/>
        <w:rPr>
          <w:rFonts w:ascii="Calibri" w:hAnsi="Calibri"/>
          <w:sz w:val="24"/>
        </w:rPr>
      </w:pPr>
      <w:proofErr w:type="gramStart"/>
      <w:r w:rsidRPr="00743160">
        <w:rPr>
          <w:rFonts w:asciiTheme="minorHAnsi" w:hAnsiTheme="minorHAnsi" w:cs="Arial"/>
          <w:sz w:val="24"/>
        </w:rPr>
        <w:t>do</w:t>
      </w:r>
      <w:proofErr w:type="gramEnd"/>
      <w:r w:rsidRPr="00743160">
        <w:rPr>
          <w:rFonts w:asciiTheme="minorHAnsi" w:hAnsiTheme="minorHAnsi" w:cs="Arial"/>
          <w:sz w:val="24"/>
        </w:rPr>
        <w:t xml:space="preserve"> dia em que se completou um ou mais anos da apresentação da proposta, em relação aos custos sujeitos à variação de preços do mercado;</w:t>
      </w:r>
    </w:p>
    <w:p w14:paraId="0F1A124C" w14:textId="77777777" w:rsidR="007F4B30" w:rsidRPr="00743160" w:rsidRDefault="0049365E" w:rsidP="00055C71">
      <w:pPr>
        <w:numPr>
          <w:ilvl w:val="1"/>
          <w:numId w:val="12"/>
        </w:numPr>
        <w:spacing w:line="360" w:lineRule="auto"/>
        <w:ind w:left="0" w:firstLine="0"/>
        <w:jc w:val="both"/>
        <w:rPr>
          <w:rFonts w:ascii="Calibri" w:hAnsi="Calibri"/>
          <w:sz w:val="24"/>
        </w:rPr>
      </w:pPr>
      <w:r w:rsidRPr="00743160">
        <w:rPr>
          <w:rFonts w:asciiTheme="minorHAnsi" w:hAnsiTheme="minorHAnsi" w:cs="Arial"/>
          <w:sz w:val="24"/>
        </w:rPr>
        <w:t xml:space="preserve">Caso, na data da prorrogação contratual, ainda não tenha sido celebrado o novo acordo, dissídio ou convenção coletiva da categoria, ou ainda não tenha sido possível à CONTRATANTE ou à CONTRATADA proceder aos cálculos devidos, deverá ser inserida cláusula no termo aditivo de prorrogação para resguardar o direito futuro à repactuação, a ser exercido tão logo se disponha dos valores reajustados, sob pena de preclusão. </w:t>
      </w:r>
    </w:p>
    <w:p w14:paraId="763CACC5" w14:textId="77777777" w:rsidR="007F4B30" w:rsidRPr="00743160" w:rsidRDefault="0049365E" w:rsidP="00055C71">
      <w:pPr>
        <w:numPr>
          <w:ilvl w:val="1"/>
          <w:numId w:val="12"/>
        </w:numPr>
        <w:spacing w:line="360" w:lineRule="auto"/>
        <w:ind w:left="0" w:firstLine="0"/>
        <w:jc w:val="both"/>
        <w:rPr>
          <w:rFonts w:ascii="Calibri" w:hAnsi="Calibri"/>
          <w:sz w:val="24"/>
        </w:rPr>
      </w:pPr>
      <w:r w:rsidRPr="00743160">
        <w:rPr>
          <w:rFonts w:asciiTheme="minorHAnsi" w:hAnsiTheme="minorHAnsi" w:cs="Arial"/>
          <w:sz w:val="24"/>
        </w:rPr>
        <w:t>Quando a contratação envolver mais de uma categoria profissional, com datas base diferenciadas, a repactuação deverá ser dividida em tantas parcelas quantos forem os acordos, dissídios ou convenções coletivas das categorias envolvidas na contratação.</w:t>
      </w:r>
    </w:p>
    <w:p w14:paraId="10BD067E" w14:textId="77777777" w:rsidR="007F4B30" w:rsidRPr="00743160" w:rsidRDefault="0049365E" w:rsidP="00055C71">
      <w:pPr>
        <w:numPr>
          <w:ilvl w:val="1"/>
          <w:numId w:val="12"/>
        </w:numPr>
        <w:spacing w:line="360" w:lineRule="auto"/>
        <w:ind w:left="0" w:firstLine="0"/>
        <w:jc w:val="both"/>
        <w:rPr>
          <w:rFonts w:ascii="Calibri" w:hAnsi="Calibri"/>
          <w:sz w:val="24"/>
        </w:rPr>
      </w:pPr>
      <w:r w:rsidRPr="00743160">
        <w:rPr>
          <w:rFonts w:asciiTheme="minorHAnsi" w:hAnsiTheme="minorHAnsi" w:cs="Arial"/>
          <w:sz w:val="24"/>
        </w:rPr>
        <w:t xml:space="preserve">É vedada a inclusão, por ocasião da repactuação, de benefícios não previstos na proposta inicial, exceto quando se tornarem obrigatórios por força de instrumento legal, sentença normativa, Acordo, Convenção e Dissídio Coletivo de Trabalho.  </w:t>
      </w:r>
    </w:p>
    <w:p w14:paraId="3EAECC3E" w14:textId="77777777" w:rsidR="007F4B30" w:rsidRPr="00743160" w:rsidRDefault="0049365E" w:rsidP="00055C71">
      <w:pPr>
        <w:numPr>
          <w:ilvl w:val="1"/>
          <w:numId w:val="12"/>
        </w:numPr>
        <w:spacing w:line="360" w:lineRule="auto"/>
        <w:ind w:left="0" w:firstLine="0"/>
        <w:jc w:val="both"/>
        <w:rPr>
          <w:rFonts w:ascii="Calibri" w:hAnsi="Calibri"/>
          <w:sz w:val="24"/>
        </w:rPr>
      </w:pPr>
      <w:r w:rsidRPr="00743160">
        <w:rPr>
          <w:rFonts w:asciiTheme="minorHAnsi" w:hAnsiTheme="minorHAnsi" w:cs="Arial"/>
          <w:sz w:val="24"/>
        </w:rPr>
        <w:t xml:space="preserve">A CONTRATANTE não se vincula às disposições contidas em Acordos, Dissídios ou Convenções Coletivas que tratem do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14:paraId="52DE3067" w14:textId="77777777" w:rsidR="007F4B30" w:rsidRPr="00743160" w:rsidRDefault="0049365E" w:rsidP="00055C71">
      <w:pPr>
        <w:numPr>
          <w:ilvl w:val="1"/>
          <w:numId w:val="12"/>
        </w:numPr>
        <w:spacing w:line="360" w:lineRule="auto"/>
        <w:ind w:left="0" w:firstLine="0"/>
        <w:jc w:val="both"/>
        <w:rPr>
          <w:rFonts w:ascii="Calibri" w:hAnsi="Calibri"/>
          <w:sz w:val="24"/>
        </w:rPr>
      </w:pPr>
      <w:r w:rsidRPr="00743160">
        <w:rPr>
          <w:rFonts w:asciiTheme="minorHAnsi" w:hAnsiTheme="minorHAnsi" w:cs="Arial"/>
          <w:sz w:val="24"/>
        </w:rPr>
        <w:t>Quando a repactuação se referir aos custos da mão de obra, a CONTRATADA efetuará a comprovação da variação dos custos dos serviços por meio de Planilha de Custos e Formação de Preços, acompanhada da apresentação do novo acordo, dissídio ou convenção coletiva da categoria profissional abrangida pelo contrato.</w:t>
      </w:r>
    </w:p>
    <w:p w14:paraId="30F3BD01" w14:textId="77777777" w:rsidR="007F4B30" w:rsidRPr="00743160" w:rsidRDefault="0049365E" w:rsidP="00055C71">
      <w:pPr>
        <w:numPr>
          <w:ilvl w:val="1"/>
          <w:numId w:val="12"/>
        </w:numPr>
        <w:spacing w:line="360" w:lineRule="auto"/>
        <w:ind w:left="0" w:firstLine="0"/>
        <w:jc w:val="both"/>
        <w:rPr>
          <w:rFonts w:ascii="Calibri" w:hAnsi="Calibri"/>
          <w:sz w:val="24"/>
        </w:rPr>
      </w:pPr>
      <w:r w:rsidRPr="00743160">
        <w:rPr>
          <w:rFonts w:asciiTheme="minorHAnsi" w:hAnsiTheme="minorHAnsi" w:cs="Arial"/>
          <w:sz w:val="24"/>
        </w:rPr>
        <w:t xml:space="preserve">Quando a repactuação solicitada pela CONTRATADA se referir aos custos sujeitos à variação dos preços de mercado (insumos não decorrentes da mão de obra), o respectivo aumento será apurado mediante a aplicação do índice de reajustamento Índice Nacional de Preços ao Consumidor </w:t>
      </w:r>
      <w:r w:rsidR="008A3027" w:rsidRPr="00743160">
        <w:rPr>
          <w:rFonts w:asciiTheme="minorHAnsi" w:hAnsiTheme="minorHAnsi" w:cs="Arial"/>
          <w:sz w:val="24"/>
        </w:rPr>
        <w:t>Amplo (I</w:t>
      </w:r>
      <w:r w:rsidR="00CC4723" w:rsidRPr="00743160">
        <w:rPr>
          <w:rFonts w:asciiTheme="minorHAnsi" w:hAnsiTheme="minorHAnsi" w:cs="Arial"/>
          <w:sz w:val="24"/>
        </w:rPr>
        <w:t>PCA</w:t>
      </w:r>
      <w:r w:rsidR="008A3027" w:rsidRPr="00743160">
        <w:rPr>
          <w:rFonts w:asciiTheme="minorHAnsi" w:hAnsiTheme="minorHAnsi" w:cs="Arial"/>
          <w:sz w:val="24"/>
        </w:rPr>
        <w:t>/IBGE</w:t>
      </w:r>
      <w:r w:rsidRPr="00743160">
        <w:rPr>
          <w:rFonts w:asciiTheme="minorHAnsi" w:hAnsiTheme="minorHAnsi" w:cs="Arial"/>
          <w:sz w:val="24"/>
        </w:rPr>
        <w:t>),</w:t>
      </w:r>
      <w:r w:rsidR="008A3027" w:rsidRPr="00743160">
        <w:rPr>
          <w:rFonts w:asciiTheme="minorHAnsi" w:hAnsiTheme="minorHAnsi" w:cs="Arial"/>
          <w:sz w:val="24"/>
        </w:rPr>
        <w:t xml:space="preserve"> </w:t>
      </w:r>
      <w:r w:rsidRPr="00743160">
        <w:rPr>
          <w:rFonts w:asciiTheme="minorHAnsi" w:hAnsiTheme="minorHAnsi" w:cs="Arial"/>
          <w:sz w:val="24"/>
        </w:rPr>
        <w:t xml:space="preserve">com base na seguinte fórmula (art. 5º do Decreto </w:t>
      </w:r>
      <w:proofErr w:type="gramStart"/>
      <w:r w:rsidRPr="00743160">
        <w:rPr>
          <w:rFonts w:asciiTheme="minorHAnsi" w:hAnsiTheme="minorHAnsi" w:cs="Arial"/>
          <w:sz w:val="24"/>
        </w:rPr>
        <w:t>n.º</w:t>
      </w:r>
      <w:proofErr w:type="gramEnd"/>
      <w:r w:rsidRPr="00743160">
        <w:rPr>
          <w:rFonts w:asciiTheme="minorHAnsi" w:hAnsiTheme="minorHAnsi" w:cs="Arial"/>
          <w:sz w:val="24"/>
        </w:rPr>
        <w:t xml:space="preserve"> 1.054, de 1994): </w:t>
      </w:r>
    </w:p>
    <w:p w14:paraId="11A6A42F" w14:textId="77777777" w:rsidR="007F4B30" w:rsidRPr="00743160" w:rsidRDefault="0049365E">
      <w:pPr>
        <w:spacing w:line="360" w:lineRule="auto"/>
        <w:ind w:left="1134"/>
        <w:jc w:val="both"/>
        <w:rPr>
          <w:rFonts w:ascii="Calibri" w:hAnsi="Calibri"/>
          <w:sz w:val="24"/>
        </w:rPr>
      </w:pPr>
      <w:r w:rsidRPr="00743160">
        <w:rPr>
          <w:rFonts w:asciiTheme="minorHAnsi" w:hAnsiTheme="minorHAnsi" w:cs="Arial"/>
          <w:sz w:val="24"/>
        </w:rPr>
        <w:t xml:space="preserve">R = V (I – </w:t>
      </w:r>
      <w:proofErr w:type="spellStart"/>
      <w:r w:rsidRPr="00743160">
        <w:rPr>
          <w:rFonts w:asciiTheme="minorHAnsi" w:hAnsiTheme="minorHAnsi" w:cs="Arial"/>
          <w:sz w:val="24"/>
        </w:rPr>
        <w:t>Iº</w:t>
      </w:r>
      <w:proofErr w:type="spellEnd"/>
      <w:r w:rsidRPr="00743160">
        <w:rPr>
          <w:rFonts w:asciiTheme="minorHAnsi" w:hAnsiTheme="minorHAnsi" w:cs="Arial"/>
          <w:sz w:val="24"/>
        </w:rPr>
        <w:t xml:space="preserve">) / </w:t>
      </w:r>
      <w:proofErr w:type="spellStart"/>
      <w:r w:rsidRPr="00743160">
        <w:rPr>
          <w:rFonts w:asciiTheme="minorHAnsi" w:hAnsiTheme="minorHAnsi" w:cs="Arial"/>
          <w:sz w:val="24"/>
        </w:rPr>
        <w:t>Iº</w:t>
      </w:r>
      <w:proofErr w:type="spellEnd"/>
      <w:r w:rsidRPr="00743160">
        <w:rPr>
          <w:rFonts w:asciiTheme="minorHAnsi" w:hAnsiTheme="minorHAnsi" w:cs="Arial"/>
          <w:sz w:val="24"/>
        </w:rPr>
        <w:t>, onde:</w:t>
      </w:r>
    </w:p>
    <w:p w14:paraId="40F56A3A" w14:textId="77777777" w:rsidR="007F4B30" w:rsidRPr="00743160" w:rsidRDefault="0049365E">
      <w:pPr>
        <w:spacing w:line="360" w:lineRule="auto"/>
        <w:ind w:left="1134"/>
        <w:jc w:val="both"/>
        <w:rPr>
          <w:rFonts w:ascii="Calibri" w:hAnsi="Calibri"/>
          <w:sz w:val="24"/>
        </w:rPr>
      </w:pPr>
      <w:r w:rsidRPr="00743160">
        <w:rPr>
          <w:rFonts w:asciiTheme="minorHAnsi" w:hAnsiTheme="minorHAnsi" w:cs="Arial"/>
          <w:sz w:val="24"/>
        </w:rPr>
        <w:lastRenderedPageBreak/>
        <w:t>R = Valor do reajuste procurado;</w:t>
      </w:r>
    </w:p>
    <w:p w14:paraId="21F91408" w14:textId="77777777" w:rsidR="007F4B30" w:rsidRPr="00743160" w:rsidRDefault="0049365E">
      <w:pPr>
        <w:spacing w:line="360" w:lineRule="auto"/>
        <w:ind w:left="1134"/>
        <w:jc w:val="both"/>
        <w:rPr>
          <w:rFonts w:ascii="Calibri" w:hAnsi="Calibri"/>
          <w:sz w:val="24"/>
        </w:rPr>
      </w:pPr>
      <w:r w:rsidRPr="00743160">
        <w:rPr>
          <w:rFonts w:asciiTheme="minorHAnsi" w:hAnsiTheme="minorHAnsi" w:cs="Arial"/>
          <w:sz w:val="24"/>
        </w:rPr>
        <w:t>V = Valor contratual correspondente à parcela dos insumos a ser reajustada;</w:t>
      </w:r>
    </w:p>
    <w:p w14:paraId="6B822C07" w14:textId="77777777" w:rsidR="007F4B30" w:rsidRPr="00743160" w:rsidRDefault="0049365E">
      <w:pPr>
        <w:spacing w:line="360" w:lineRule="auto"/>
        <w:ind w:left="1134"/>
        <w:jc w:val="both"/>
        <w:rPr>
          <w:rFonts w:ascii="Calibri" w:hAnsi="Calibri"/>
          <w:sz w:val="24"/>
        </w:rPr>
      </w:pPr>
      <w:proofErr w:type="spellStart"/>
      <w:r w:rsidRPr="00743160">
        <w:rPr>
          <w:rFonts w:asciiTheme="minorHAnsi" w:hAnsiTheme="minorHAnsi" w:cs="Arial"/>
          <w:sz w:val="24"/>
          <w:shd w:val="clear" w:color="auto" w:fill="FFFFFF"/>
        </w:rPr>
        <w:t>Iº</w:t>
      </w:r>
      <w:proofErr w:type="spellEnd"/>
      <w:r w:rsidRPr="00743160">
        <w:rPr>
          <w:rFonts w:asciiTheme="minorHAnsi" w:hAnsiTheme="minorHAnsi" w:cs="Arial"/>
          <w:sz w:val="24"/>
          <w:shd w:val="clear" w:color="auto" w:fill="FFFFFF"/>
        </w:rPr>
        <w:t xml:space="preserve"> = índice inicial - refere-se ao índice de custos ou de preços correspondente à data fixada para entrega da proposta da licitação;</w:t>
      </w:r>
    </w:p>
    <w:p w14:paraId="7BE0006D" w14:textId="77777777" w:rsidR="007F4B30" w:rsidRPr="00743160" w:rsidRDefault="0049365E">
      <w:pPr>
        <w:spacing w:line="360" w:lineRule="auto"/>
        <w:ind w:left="1134"/>
        <w:jc w:val="both"/>
        <w:rPr>
          <w:rFonts w:ascii="Calibri" w:hAnsi="Calibri"/>
          <w:sz w:val="24"/>
        </w:rPr>
      </w:pPr>
      <w:r w:rsidRPr="00743160">
        <w:rPr>
          <w:rFonts w:asciiTheme="minorHAnsi" w:hAnsiTheme="minorHAnsi" w:cs="Arial"/>
          <w:sz w:val="24"/>
        </w:rPr>
        <w:t>I = Índice relativo ao mês do reajustamento;</w:t>
      </w:r>
    </w:p>
    <w:p w14:paraId="5B7D476A" w14:textId="77777777" w:rsidR="007F4B30" w:rsidRPr="00743160" w:rsidRDefault="0049365E" w:rsidP="00055C71">
      <w:pPr>
        <w:numPr>
          <w:ilvl w:val="2"/>
          <w:numId w:val="12"/>
        </w:numPr>
        <w:spacing w:line="360" w:lineRule="auto"/>
        <w:ind w:left="0" w:firstLine="142"/>
        <w:jc w:val="both"/>
        <w:rPr>
          <w:rFonts w:ascii="Calibri" w:hAnsi="Calibri"/>
          <w:sz w:val="24"/>
        </w:rPr>
      </w:pPr>
      <w:r w:rsidRPr="00743160">
        <w:rPr>
          <w:rFonts w:asciiTheme="minorHAnsi" w:hAnsiTheme="minorHAnsi" w:cs="Arial"/>
          <w:sz w:val="24"/>
        </w:rPr>
        <w:t xml:space="preserve">No caso de atraso ou não divulgação do índice de reajustamento, a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7029840C" w14:textId="77777777" w:rsidR="007F4B30" w:rsidRPr="00743160" w:rsidRDefault="0049365E" w:rsidP="00055C71">
      <w:pPr>
        <w:numPr>
          <w:ilvl w:val="2"/>
          <w:numId w:val="12"/>
        </w:numPr>
        <w:spacing w:line="360" w:lineRule="auto"/>
        <w:ind w:left="0" w:firstLine="142"/>
        <w:jc w:val="both"/>
        <w:rPr>
          <w:rFonts w:ascii="Calibri" w:hAnsi="Calibri"/>
          <w:sz w:val="24"/>
        </w:rPr>
      </w:pPr>
      <w:r w:rsidRPr="00743160">
        <w:rPr>
          <w:rFonts w:asciiTheme="minorHAnsi" w:hAnsiTheme="minorHAnsi" w:cs="Arial"/>
          <w:sz w:val="24"/>
        </w:rPr>
        <w:t xml:space="preserve">Nas aferições finais, o índice utilizado para a repactuação dos insumos será, obrigatoriamente, o definitivo. </w:t>
      </w:r>
    </w:p>
    <w:p w14:paraId="03BBB8B3" w14:textId="77777777" w:rsidR="007F4B30" w:rsidRPr="00743160" w:rsidRDefault="0049365E" w:rsidP="00055C71">
      <w:pPr>
        <w:numPr>
          <w:ilvl w:val="2"/>
          <w:numId w:val="12"/>
        </w:numPr>
        <w:spacing w:line="360" w:lineRule="auto"/>
        <w:ind w:left="0" w:firstLine="142"/>
        <w:jc w:val="both"/>
        <w:rPr>
          <w:rFonts w:ascii="Calibri" w:hAnsi="Calibri"/>
          <w:sz w:val="24"/>
        </w:rPr>
      </w:pPr>
      <w:r w:rsidRPr="00743160">
        <w:rPr>
          <w:rFonts w:asciiTheme="minorHAnsi" w:hAnsiTheme="minorHAnsi" w:cs="Arial"/>
          <w:sz w:val="24"/>
        </w:rPr>
        <w:t xml:space="preserve">Caso o índice estabelecido para a repactuação de insumos venha a ser extinto ou de qualquer forma não possa mais ser utilizado, será adotado, em substituição, o que vier a ser determinado pela legislação então em vigor. </w:t>
      </w:r>
    </w:p>
    <w:p w14:paraId="53A953B6" w14:textId="77777777" w:rsidR="007F4B30" w:rsidRPr="00743160" w:rsidRDefault="0049365E" w:rsidP="00055C71">
      <w:pPr>
        <w:numPr>
          <w:ilvl w:val="2"/>
          <w:numId w:val="12"/>
        </w:numPr>
        <w:spacing w:line="360" w:lineRule="auto"/>
        <w:ind w:left="0" w:firstLine="142"/>
        <w:jc w:val="both"/>
        <w:rPr>
          <w:rFonts w:ascii="Calibri" w:hAnsi="Calibri"/>
          <w:sz w:val="24"/>
        </w:rPr>
      </w:pPr>
      <w:r w:rsidRPr="00743160">
        <w:rPr>
          <w:rFonts w:asciiTheme="minorHAnsi" w:hAnsiTheme="minorHAnsi" w:cs="Arial"/>
          <w:sz w:val="24"/>
        </w:rPr>
        <w:t xml:space="preserve">Na ausência de previsão legal quanto ao índice substituto, as partes elegerão novo índice oficial, para reajustamento do preço do valor remanescente dos insumos e materiais, por meio de termo aditivo.  </w:t>
      </w:r>
    </w:p>
    <w:p w14:paraId="21FD5F29" w14:textId="77777777" w:rsidR="007F4B30" w:rsidRPr="00743160" w:rsidRDefault="0049365E" w:rsidP="00055C71">
      <w:pPr>
        <w:numPr>
          <w:ilvl w:val="2"/>
          <w:numId w:val="12"/>
        </w:numPr>
        <w:spacing w:line="360" w:lineRule="auto"/>
        <w:ind w:left="0" w:firstLine="142"/>
        <w:jc w:val="both"/>
        <w:rPr>
          <w:rFonts w:ascii="Calibri" w:hAnsi="Calibri"/>
          <w:sz w:val="24"/>
        </w:rPr>
      </w:pPr>
      <w:r w:rsidRPr="00743160">
        <w:rPr>
          <w:rFonts w:asciiTheme="minorHAnsi" w:hAnsiTheme="minorHAnsi" w:cs="Arial"/>
          <w:sz w:val="24"/>
        </w:rPr>
        <w:t>Independentemente do requerimento de repactuação dos custos com insumos, a CONTRATANTE verificará, a cada anualidade, se houve deflação do índice adotado que justifique o recálculo dos custos em valor menor, promovendo, em caso positivo, a redução dos valores correspondentes da planilha contratual.</w:t>
      </w:r>
    </w:p>
    <w:p w14:paraId="10386CE8" w14:textId="77777777" w:rsidR="007F4B30" w:rsidRPr="00743160" w:rsidRDefault="0049365E" w:rsidP="00055C71">
      <w:pPr>
        <w:numPr>
          <w:ilvl w:val="1"/>
          <w:numId w:val="12"/>
        </w:numPr>
        <w:spacing w:line="360" w:lineRule="auto"/>
        <w:ind w:left="0" w:firstLine="142"/>
        <w:jc w:val="both"/>
        <w:rPr>
          <w:rFonts w:ascii="Calibri" w:hAnsi="Calibri"/>
          <w:sz w:val="24"/>
        </w:rPr>
      </w:pPr>
      <w:r w:rsidRPr="00743160">
        <w:rPr>
          <w:rFonts w:asciiTheme="minorHAnsi" w:hAnsiTheme="minorHAnsi" w:cs="Arial"/>
          <w:sz w:val="24"/>
        </w:rPr>
        <w:t>Os novos valores contratuais decorrentes das repactuações terão suas vigências iniciadas observando-se o seguinte:</w:t>
      </w:r>
    </w:p>
    <w:p w14:paraId="5FB6BEEB" w14:textId="77777777" w:rsidR="007F4B30" w:rsidRPr="00743160" w:rsidRDefault="0049365E" w:rsidP="00055C71">
      <w:pPr>
        <w:numPr>
          <w:ilvl w:val="2"/>
          <w:numId w:val="12"/>
        </w:numPr>
        <w:spacing w:line="360" w:lineRule="auto"/>
        <w:ind w:left="0" w:firstLine="142"/>
        <w:jc w:val="both"/>
        <w:rPr>
          <w:rFonts w:ascii="Calibri" w:hAnsi="Calibri"/>
          <w:sz w:val="24"/>
        </w:rPr>
      </w:pPr>
      <w:proofErr w:type="gramStart"/>
      <w:r w:rsidRPr="00743160">
        <w:rPr>
          <w:rFonts w:asciiTheme="minorHAnsi" w:hAnsiTheme="minorHAnsi" w:cs="Arial"/>
          <w:sz w:val="24"/>
        </w:rPr>
        <w:t>a</w:t>
      </w:r>
      <w:proofErr w:type="gramEnd"/>
      <w:r w:rsidRPr="00743160">
        <w:rPr>
          <w:rFonts w:asciiTheme="minorHAnsi" w:hAnsiTheme="minorHAnsi" w:cs="Arial"/>
          <w:sz w:val="24"/>
        </w:rPr>
        <w:t xml:space="preserve"> partir da ocorrência do fato gerador que deu causa à repactuação;</w:t>
      </w:r>
    </w:p>
    <w:p w14:paraId="00C737E2" w14:textId="77777777" w:rsidR="007F4B30" w:rsidRPr="00743160" w:rsidRDefault="0049365E" w:rsidP="00055C71">
      <w:pPr>
        <w:numPr>
          <w:ilvl w:val="2"/>
          <w:numId w:val="12"/>
        </w:numPr>
        <w:spacing w:line="360" w:lineRule="auto"/>
        <w:ind w:left="0" w:firstLine="142"/>
        <w:jc w:val="both"/>
        <w:rPr>
          <w:rFonts w:ascii="Calibri" w:hAnsi="Calibri"/>
          <w:sz w:val="24"/>
        </w:rPr>
      </w:pPr>
      <w:proofErr w:type="gramStart"/>
      <w:r w:rsidRPr="00743160">
        <w:rPr>
          <w:rFonts w:asciiTheme="minorHAnsi" w:hAnsiTheme="minorHAnsi" w:cs="Arial"/>
          <w:sz w:val="24"/>
        </w:rPr>
        <w:t>em</w:t>
      </w:r>
      <w:proofErr w:type="gramEnd"/>
      <w:r w:rsidRPr="00743160">
        <w:rPr>
          <w:rFonts w:asciiTheme="minorHAnsi" w:hAnsiTheme="minorHAnsi" w:cs="Arial"/>
          <w:sz w:val="24"/>
        </w:rPr>
        <w:t xml:space="preserve"> data futura, desde que acordada entre as partes, sem prejuízo da contagem de periodicidade para concessão das próximas repactuações futuras; ou</w:t>
      </w:r>
    </w:p>
    <w:p w14:paraId="75B78BE6" w14:textId="77777777" w:rsidR="007F4B30" w:rsidRPr="00743160" w:rsidRDefault="0049365E" w:rsidP="00055C71">
      <w:pPr>
        <w:numPr>
          <w:ilvl w:val="2"/>
          <w:numId w:val="12"/>
        </w:numPr>
        <w:spacing w:line="360" w:lineRule="auto"/>
        <w:ind w:left="0" w:firstLine="142"/>
        <w:jc w:val="both"/>
        <w:rPr>
          <w:rFonts w:ascii="Calibri" w:hAnsi="Calibri"/>
          <w:sz w:val="24"/>
        </w:rPr>
      </w:pPr>
      <w:proofErr w:type="gramStart"/>
      <w:r w:rsidRPr="00743160">
        <w:rPr>
          <w:rFonts w:asciiTheme="minorHAnsi" w:hAnsiTheme="minorHAnsi" w:cs="Arial"/>
          <w:sz w:val="24"/>
        </w:rPr>
        <w:t>em</w:t>
      </w:r>
      <w:proofErr w:type="gramEnd"/>
      <w:r w:rsidRPr="00743160">
        <w:rPr>
          <w:rFonts w:asciiTheme="minorHAnsi" w:hAnsiTheme="minorHAnsi" w:cs="Arial"/>
          <w:sz w:val="24"/>
        </w:rPr>
        <w:t xml:space="preserve">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w:t>
      </w:r>
    </w:p>
    <w:p w14:paraId="1D7EFC9B" w14:textId="77777777" w:rsidR="007F4B30" w:rsidRPr="00743160" w:rsidRDefault="0049365E" w:rsidP="00055C71">
      <w:pPr>
        <w:numPr>
          <w:ilvl w:val="1"/>
          <w:numId w:val="12"/>
        </w:numPr>
        <w:spacing w:line="360" w:lineRule="auto"/>
        <w:ind w:left="0" w:firstLine="142"/>
        <w:jc w:val="both"/>
        <w:rPr>
          <w:rFonts w:ascii="Calibri" w:hAnsi="Calibri"/>
          <w:sz w:val="24"/>
        </w:rPr>
      </w:pPr>
      <w:r w:rsidRPr="00743160">
        <w:rPr>
          <w:rFonts w:asciiTheme="minorHAnsi" w:hAnsiTheme="minorHAnsi" w:cs="Arial"/>
          <w:sz w:val="24"/>
        </w:rPr>
        <w:lastRenderedPageBreak/>
        <w:t>Os efeitos financeiros da repactuação ficarão restritos exclusivamente aos itens que a motivaram, e apenas em relação à diferença porventura existente.</w:t>
      </w:r>
    </w:p>
    <w:p w14:paraId="2BAD83AD" w14:textId="77777777" w:rsidR="007F4B30" w:rsidRPr="00743160" w:rsidRDefault="0049365E" w:rsidP="00055C71">
      <w:pPr>
        <w:numPr>
          <w:ilvl w:val="1"/>
          <w:numId w:val="12"/>
        </w:numPr>
        <w:spacing w:line="360" w:lineRule="auto"/>
        <w:ind w:left="0" w:firstLine="142"/>
        <w:jc w:val="both"/>
        <w:rPr>
          <w:rFonts w:ascii="Calibri" w:hAnsi="Calibri"/>
          <w:sz w:val="24"/>
        </w:rPr>
      </w:pPr>
      <w:r w:rsidRPr="00743160">
        <w:rPr>
          <w:rFonts w:asciiTheme="minorHAnsi" w:hAnsiTheme="minorHAnsi" w:cs="Arial"/>
          <w:sz w:val="24"/>
        </w:rPr>
        <w:t>A decisão sobre o pedido de repactuação deve ser feita no prazo máximo de sessenta dias, contados a partir da solicitação e da entrega dos comprovantes de variação dos custos.</w:t>
      </w:r>
    </w:p>
    <w:p w14:paraId="3AA1549F" w14:textId="77777777" w:rsidR="007F4B30" w:rsidRPr="00743160" w:rsidRDefault="0049365E" w:rsidP="00055C71">
      <w:pPr>
        <w:numPr>
          <w:ilvl w:val="1"/>
          <w:numId w:val="12"/>
        </w:numPr>
        <w:spacing w:line="360" w:lineRule="auto"/>
        <w:ind w:left="0" w:firstLine="142"/>
        <w:jc w:val="both"/>
        <w:rPr>
          <w:rFonts w:ascii="Calibri" w:hAnsi="Calibri"/>
          <w:sz w:val="24"/>
        </w:rPr>
      </w:pPr>
      <w:r w:rsidRPr="00743160">
        <w:rPr>
          <w:rFonts w:asciiTheme="minorHAnsi" w:hAnsiTheme="minorHAnsi" w:cs="Arial"/>
          <w:sz w:val="24"/>
        </w:rPr>
        <w:t>O prazo referido no subitem anterior ficará suspenso enquanto a CONTRATADA não cumprir os atos ou apresentar a documentação solicitada pela CONTRATANTE para a comprovação da variação dos custos.</w:t>
      </w:r>
    </w:p>
    <w:p w14:paraId="5A382A42" w14:textId="77777777" w:rsidR="007F4B30" w:rsidRPr="00743160" w:rsidRDefault="0049365E" w:rsidP="00055C71">
      <w:pPr>
        <w:numPr>
          <w:ilvl w:val="1"/>
          <w:numId w:val="12"/>
        </w:numPr>
        <w:spacing w:line="360" w:lineRule="auto"/>
        <w:ind w:left="0" w:firstLine="142"/>
        <w:jc w:val="both"/>
        <w:rPr>
          <w:rFonts w:ascii="Calibri" w:hAnsi="Calibri"/>
          <w:sz w:val="24"/>
        </w:rPr>
      </w:pPr>
      <w:r w:rsidRPr="00743160">
        <w:rPr>
          <w:rFonts w:asciiTheme="minorHAnsi" w:hAnsiTheme="minorHAnsi" w:cs="Arial"/>
          <w:sz w:val="24"/>
        </w:rPr>
        <w:t xml:space="preserve">As repactuações serão formalizadas por meio de </w:t>
      </w:r>
      <w:proofErr w:type="spellStart"/>
      <w:r w:rsidRPr="00743160">
        <w:rPr>
          <w:rFonts w:asciiTheme="minorHAnsi" w:hAnsiTheme="minorHAnsi" w:cs="Arial"/>
          <w:sz w:val="24"/>
        </w:rPr>
        <w:t>apostilamento</w:t>
      </w:r>
      <w:proofErr w:type="spellEnd"/>
      <w:r w:rsidRPr="00743160">
        <w:rPr>
          <w:rFonts w:asciiTheme="minorHAnsi" w:hAnsiTheme="minorHAnsi" w:cs="Arial"/>
          <w:sz w:val="24"/>
        </w:rPr>
        <w:t>, exceto quando coincidirem com a prorrogação contratual, caso em que deverão ser formalizadas por aditamento ao contrato.</w:t>
      </w:r>
    </w:p>
    <w:p w14:paraId="37B9FF4B" w14:textId="77777777" w:rsidR="007F4B30" w:rsidRPr="00743160" w:rsidRDefault="0049365E" w:rsidP="00055C71">
      <w:pPr>
        <w:numPr>
          <w:ilvl w:val="1"/>
          <w:numId w:val="12"/>
        </w:numPr>
        <w:spacing w:line="360" w:lineRule="auto"/>
        <w:ind w:left="0" w:firstLine="142"/>
        <w:jc w:val="both"/>
        <w:rPr>
          <w:rFonts w:ascii="Calibri" w:hAnsi="Calibri"/>
          <w:sz w:val="24"/>
        </w:rPr>
      </w:pPr>
      <w:r w:rsidRPr="00743160">
        <w:rPr>
          <w:rFonts w:asciiTheme="minorHAnsi" w:hAnsiTheme="minorHAnsi" w:cs="Arial"/>
          <w:sz w:val="24"/>
        </w:rPr>
        <w:t xml:space="preserve">O CONTRATADO deverá complementar a garantia contratual anteriormente prestada, de modo que se mantenha a proporção de 5% (cinco por cento) em relação ao valor contratado, como condição para a repactuação, nos termos da alínea K do item 3.1 do Anexo VII-F da IN SEGES/MP n. 5/2017.  </w:t>
      </w:r>
    </w:p>
    <w:p w14:paraId="7583A780" w14:textId="77777777" w:rsidR="007F4B30" w:rsidRPr="00743160" w:rsidRDefault="007F4B30" w:rsidP="00055C71">
      <w:pPr>
        <w:spacing w:line="360" w:lineRule="auto"/>
        <w:ind w:firstLine="142"/>
        <w:rPr>
          <w:rFonts w:asciiTheme="minorHAnsi" w:hAnsiTheme="minorHAnsi"/>
          <w:sz w:val="24"/>
        </w:rPr>
      </w:pPr>
    </w:p>
    <w:p w14:paraId="56BDCFBC" w14:textId="77777777" w:rsidR="007F4B30" w:rsidRPr="00743160" w:rsidRDefault="0049365E" w:rsidP="003369E2">
      <w:pPr>
        <w:pStyle w:val="Nivel01Titulo"/>
        <w:spacing w:before="0" w:line="360" w:lineRule="auto"/>
        <w:rPr>
          <w:rFonts w:ascii="Calibri" w:hAnsi="Calibri"/>
          <w:sz w:val="24"/>
          <w:szCs w:val="24"/>
        </w:rPr>
      </w:pPr>
      <w:r w:rsidRPr="00743160">
        <w:rPr>
          <w:rFonts w:asciiTheme="minorHAnsi" w:hAnsiTheme="minorHAnsi" w:cs="Arial"/>
          <w:sz w:val="24"/>
          <w:szCs w:val="24"/>
        </w:rPr>
        <w:t>21. GARANTIA DA EXECUÇÃO</w:t>
      </w:r>
    </w:p>
    <w:p w14:paraId="4AD7516A" w14:textId="77777777" w:rsidR="007F4B30" w:rsidRPr="00743160" w:rsidRDefault="0049365E" w:rsidP="003369E2">
      <w:pPr>
        <w:pStyle w:val="PargrafodaLista"/>
        <w:numPr>
          <w:ilvl w:val="1"/>
          <w:numId w:val="13"/>
        </w:numPr>
        <w:spacing w:line="360" w:lineRule="auto"/>
        <w:ind w:left="0" w:firstLine="0"/>
        <w:jc w:val="both"/>
        <w:rPr>
          <w:rFonts w:ascii="Calibri" w:hAnsi="Calibri"/>
          <w:sz w:val="24"/>
        </w:rPr>
      </w:pPr>
      <w:r w:rsidRPr="00743160">
        <w:rPr>
          <w:rFonts w:asciiTheme="minorHAnsi" w:hAnsiTheme="minorHAnsi" w:cs="Arial"/>
          <w:sz w:val="24"/>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415B1B7C" w14:textId="77777777" w:rsidR="007F4B30" w:rsidRPr="00743160" w:rsidRDefault="0049365E" w:rsidP="003369E2">
      <w:pPr>
        <w:pStyle w:val="PargrafodaLista"/>
        <w:numPr>
          <w:ilvl w:val="1"/>
          <w:numId w:val="13"/>
        </w:numPr>
        <w:spacing w:line="360" w:lineRule="auto"/>
        <w:ind w:left="0" w:firstLine="0"/>
        <w:jc w:val="both"/>
        <w:rPr>
          <w:rFonts w:ascii="Calibri" w:hAnsi="Calibri"/>
          <w:sz w:val="24"/>
        </w:rPr>
      </w:pPr>
      <w:r w:rsidRPr="00743160">
        <w:rPr>
          <w:rFonts w:asciiTheme="minorHAnsi" w:hAnsiTheme="minorHAnsi" w:cs="Arial"/>
          <w:sz w:val="24"/>
        </w:rPr>
        <w:t>No prazo máximo de 10 (dez) dias úteis, prorrogáveis por igual período, a critério do contratante, contados da assinatura do contrato, a contratada deverá apresentar comprovante</w:t>
      </w:r>
      <w:r w:rsidRPr="00743160">
        <w:rPr>
          <w:rFonts w:asciiTheme="minorHAnsi" w:eastAsia="Calibri" w:hAnsiTheme="minorHAnsi" w:cs="Arial"/>
          <w:sz w:val="24"/>
          <w:lang w:eastAsia="en-US"/>
        </w:rPr>
        <w:t xml:space="preserve"> de prestação de garantia, podendo optar por caução em dinheiro ou títulos da dívida pública, seguro-garantia ou fiança bancária. </w:t>
      </w:r>
    </w:p>
    <w:p w14:paraId="5F3A44ED" w14:textId="77777777" w:rsidR="007F4B30" w:rsidRPr="00743160" w:rsidRDefault="0049365E" w:rsidP="003369E2">
      <w:pPr>
        <w:pStyle w:val="PargrafodaLista"/>
        <w:numPr>
          <w:ilvl w:val="2"/>
          <w:numId w:val="13"/>
        </w:numPr>
        <w:tabs>
          <w:tab w:val="left" w:pos="1440"/>
        </w:tabs>
        <w:snapToGrid w:val="0"/>
        <w:spacing w:line="360" w:lineRule="auto"/>
        <w:ind w:left="0" w:firstLine="0"/>
        <w:jc w:val="both"/>
        <w:rPr>
          <w:rFonts w:ascii="Calibri" w:hAnsi="Calibri"/>
          <w:sz w:val="24"/>
        </w:rPr>
      </w:pPr>
      <w:r w:rsidRPr="00743160">
        <w:rPr>
          <w:rFonts w:asciiTheme="minorHAnsi" w:hAnsiTheme="minorHAnsi" w:cs="Arial"/>
          <w:bCs/>
          <w:iCs/>
          <w:sz w:val="24"/>
        </w:rPr>
        <w:t xml:space="preserve">A inobservância do prazo fixado para apresentação da garantia acarretará a aplicação de multa de 0,07% (sete centésimos por cento) do valor total do contrato por dia de atraso, até o máximo de 2% (dois por cento). </w:t>
      </w:r>
    </w:p>
    <w:p w14:paraId="597332FB" w14:textId="77777777" w:rsidR="007F4B30" w:rsidRPr="00743160" w:rsidRDefault="0049365E" w:rsidP="003369E2">
      <w:pPr>
        <w:pStyle w:val="PargrafodaLista"/>
        <w:numPr>
          <w:ilvl w:val="2"/>
          <w:numId w:val="13"/>
        </w:numPr>
        <w:tabs>
          <w:tab w:val="left" w:pos="1440"/>
        </w:tabs>
        <w:snapToGrid w:val="0"/>
        <w:spacing w:line="360" w:lineRule="auto"/>
        <w:ind w:left="0" w:firstLine="0"/>
        <w:jc w:val="both"/>
        <w:rPr>
          <w:rFonts w:ascii="Calibri" w:hAnsi="Calibri"/>
          <w:sz w:val="24"/>
        </w:rPr>
      </w:pPr>
      <w:r w:rsidRPr="00743160">
        <w:rPr>
          <w:rFonts w:asciiTheme="minorHAnsi" w:hAnsiTheme="minorHAnsi" w:cs="Arial"/>
          <w:bCs/>
          <w:iCs/>
          <w:sz w:val="24"/>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33779CD4" w14:textId="77777777" w:rsidR="007F4B30" w:rsidRPr="00743160" w:rsidRDefault="0049365E" w:rsidP="003369E2">
      <w:pPr>
        <w:pStyle w:val="PargrafodaLista"/>
        <w:numPr>
          <w:ilvl w:val="1"/>
          <w:numId w:val="13"/>
        </w:numPr>
        <w:spacing w:line="360" w:lineRule="auto"/>
        <w:ind w:left="0" w:firstLine="0"/>
        <w:jc w:val="both"/>
        <w:rPr>
          <w:rFonts w:ascii="Calibri" w:hAnsi="Calibri"/>
          <w:sz w:val="24"/>
        </w:rPr>
      </w:pPr>
      <w:r w:rsidRPr="00743160">
        <w:rPr>
          <w:rFonts w:asciiTheme="minorHAnsi" w:hAnsiTheme="minorHAnsi"/>
          <w:sz w:val="24"/>
        </w:rPr>
        <w:lastRenderedPageBreak/>
        <w:t>A validade da garantia, qualquer que seja a modalidade escolhida, deverá abranger um período de 90 dias após o término da vigência contratual, conforme item 3.1 do Anexo VII-F da IN SEGES/MP nº 5/2017.</w:t>
      </w:r>
    </w:p>
    <w:p w14:paraId="0EC83C19" w14:textId="77777777" w:rsidR="007F4B30" w:rsidRPr="00743160" w:rsidRDefault="0049365E" w:rsidP="003369E2">
      <w:pPr>
        <w:numPr>
          <w:ilvl w:val="1"/>
          <w:numId w:val="13"/>
        </w:numPr>
        <w:spacing w:line="360" w:lineRule="auto"/>
        <w:ind w:left="0" w:firstLine="0"/>
        <w:jc w:val="both"/>
        <w:rPr>
          <w:rFonts w:ascii="Calibri" w:hAnsi="Calibri"/>
          <w:sz w:val="24"/>
        </w:rPr>
      </w:pPr>
      <w:r w:rsidRPr="00743160">
        <w:rPr>
          <w:rFonts w:asciiTheme="minorHAnsi" w:hAnsiTheme="minorHAnsi" w:cs="Arial"/>
          <w:bCs/>
          <w:iCs/>
          <w:sz w:val="24"/>
        </w:rPr>
        <w:t xml:space="preserve">A garantia assegurará, qualquer que seja a modalidade escolhida, o pagamento de: </w:t>
      </w:r>
    </w:p>
    <w:p w14:paraId="32B63EB5" w14:textId="77777777" w:rsidR="007F4B30" w:rsidRPr="00743160" w:rsidRDefault="0049365E" w:rsidP="003369E2">
      <w:pPr>
        <w:numPr>
          <w:ilvl w:val="2"/>
          <w:numId w:val="13"/>
        </w:numPr>
        <w:tabs>
          <w:tab w:val="left" w:pos="1440"/>
        </w:tabs>
        <w:snapToGrid w:val="0"/>
        <w:spacing w:line="360" w:lineRule="auto"/>
        <w:ind w:left="0" w:firstLine="0"/>
        <w:jc w:val="both"/>
        <w:rPr>
          <w:rFonts w:ascii="Calibri" w:hAnsi="Calibri"/>
          <w:sz w:val="24"/>
        </w:rPr>
      </w:pPr>
      <w:proofErr w:type="gramStart"/>
      <w:r w:rsidRPr="00743160">
        <w:rPr>
          <w:rFonts w:asciiTheme="minorHAnsi" w:hAnsiTheme="minorHAnsi" w:cs="Arial"/>
          <w:bCs/>
          <w:iCs/>
          <w:sz w:val="24"/>
        </w:rPr>
        <w:t>prejuízos</w:t>
      </w:r>
      <w:proofErr w:type="gramEnd"/>
      <w:r w:rsidRPr="00743160">
        <w:rPr>
          <w:rFonts w:asciiTheme="minorHAnsi" w:hAnsiTheme="minorHAnsi" w:cs="Arial"/>
          <w:bCs/>
          <w:iCs/>
          <w:sz w:val="24"/>
        </w:rPr>
        <w:t xml:space="preserve"> advindos do não cumprimento do objeto do contrato e do não adimplemento das demais obrigações nele previstas; </w:t>
      </w:r>
    </w:p>
    <w:p w14:paraId="1490855E" w14:textId="77777777" w:rsidR="007F4B30" w:rsidRPr="00743160" w:rsidRDefault="0049365E" w:rsidP="003369E2">
      <w:pPr>
        <w:numPr>
          <w:ilvl w:val="2"/>
          <w:numId w:val="13"/>
        </w:numPr>
        <w:tabs>
          <w:tab w:val="left" w:pos="1440"/>
        </w:tabs>
        <w:snapToGrid w:val="0"/>
        <w:spacing w:line="360" w:lineRule="auto"/>
        <w:ind w:left="0" w:firstLine="0"/>
        <w:jc w:val="both"/>
        <w:rPr>
          <w:rFonts w:ascii="Calibri" w:hAnsi="Calibri"/>
          <w:sz w:val="24"/>
        </w:rPr>
      </w:pPr>
      <w:proofErr w:type="gramStart"/>
      <w:r w:rsidRPr="00743160">
        <w:rPr>
          <w:rFonts w:asciiTheme="minorHAnsi" w:hAnsiTheme="minorHAnsi" w:cs="Arial"/>
          <w:bCs/>
          <w:iCs/>
          <w:sz w:val="24"/>
        </w:rPr>
        <w:t>prejuízos</w:t>
      </w:r>
      <w:proofErr w:type="gramEnd"/>
      <w:r w:rsidRPr="00743160">
        <w:rPr>
          <w:rFonts w:asciiTheme="minorHAnsi" w:hAnsiTheme="minorHAnsi" w:cs="Arial"/>
          <w:bCs/>
          <w:iCs/>
          <w:sz w:val="24"/>
        </w:rPr>
        <w:t xml:space="preserve"> diretos causados à Administração decorrentes de culpa ou dolo durante a execução do contrato;</w:t>
      </w:r>
    </w:p>
    <w:p w14:paraId="075911F0" w14:textId="77777777" w:rsidR="007F4B30" w:rsidRPr="00743160" w:rsidRDefault="0049365E" w:rsidP="003369E2">
      <w:pPr>
        <w:numPr>
          <w:ilvl w:val="2"/>
          <w:numId w:val="13"/>
        </w:numPr>
        <w:tabs>
          <w:tab w:val="left" w:pos="1440"/>
        </w:tabs>
        <w:snapToGrid w:val="0"/>
        <w:spacing w:line="360" w:lineRule="auto"/>
        <w:ind w:left="0" w:firstLine="0"/>
        <w:jc w:val="both"/>
        <w:rPr>
          <w:rFonts w:ascii="Calibri" w:hAnsi="Calibri"/>
          <w:sz w:val="24"/>
        </w:rPr>
      </w:pPr>
      <w:proofErr w:type="gramStart"/>
      <w:r w:rsidRPr="00743160">
        <w:rPr>
          <w:rFonts w:asciiTheme="minorHAnsi" w:hAnsiTheme="minorHAnsi" w:cs="Arial"/>
          <w:bCs/>
          <w:iCs/>
          <w:sz w:val="24"/>
        </w:rPr>
        <w:t>multas</w:t>
      </w:r>
      <w:proofErr w:type="gramEnd"/>
      <w:r w:rsidRPr="00743160">
        <w:rPr>
          <w:rFonts w:asciiTheme="minorHAnsi" w:hAnsiTheme="minorHAnsi" w:cs="Arial"/>
          <w:bCs/>
          <w:iCs/>
          <w:sz w:val="24"/>
        </w:rPr>
        <w:t xml:space="preserve"> moratórias e punitivas aplicadas pela Administração à contratada; e  </w:t>
      </w:r>
    </w:p>
    <w:p w14:paraId="7F11CCCC" w14:textId="77777777" w:rsidR="007F4B30" w:rsidRPr="00743160" w:rsidRDefault="0049365E" w:rsidP="003369E2">
      <w:pPr>
        <w:numPr>
          <w:ilvl w:val="2"/>
          <w:numId w:val="13"/>
        </w:numPr>
        <w:tabs>
          <w:tab w:val="left" w:pos="1440"/>
        </w:tabs>
        <w:snapToGrid w:val="0"/>
        <w:spacing w:line="360" w:lineRule="auto"/>
        <w:ind w:left="0" w:firstLine="0"/>
        <w:jc w:val="both"/>
        <w:rPr>
          <w:rFonts w:ascii="Calibri" w:hAnsi="Calibri"/>
          <w:sz w:val="24"/>
        </w:rPr>
      </w:pPr>
      <w:proofErr w:type="gramStart"/>
      <w:r w:rsidRPr="00743160">
        <w:rPr>
          <w:rFonts w:asciiTheme="minorHAnsi" w:hAnsiTheme="minorHAnsi" w:cs="Arial"/>
          <w:bCs/>
          <w:iCs/>
          <w:sz w:val="24"/>
        </w:rPr>
        <w:t>obrigações</w:t>
      </w:r>
      <w:proofErr w:type="gramEnd"/>
      <w:r w:rsidRPr="00743160">
        <w:rPr>
          <w:rFonts w:asciiTheme="minorHAnsi" w:hAnsiTheme="minorHAnsi" w:cs="Arial"/>
          <w:bCs/>
          <w:iCs/>
          <w:sz w:val="24"/>
        </w:rPr>
        <w:t xml:space="preserve"> trabalhistas e previdenciárias de qualquer natureza e para com o FGTS, não adimplidas pela contratada, quando couber.</w:t>
      </w:r>
    </w:p>
    <w:p w14:paraId="68EA992E" w14:textId="77777777" w:rsidR="007F4B30" w:rsidRPr="00743160" w:rsidRDefault="0049365E" w:rsidP="003369E2">
      <w:pPr>
        <w:numPr>
          <w:ilvl w:val="1"/>
          <w:numId w:val="13"/>
        </w:numPr>
        <w:spacing w:line="360" w:lineRule="auto"/>
        <w:ind w:left="0" w:firstLine="0"/>
        <w:jc w:val="both"/>
        <w:rPr>
          <w:rFonts w:ascii="Calibri" w:hAnsi="Calibri"/>
          <w:sz w:val="24"/>
        </w:rPr>
      </w:pPr>
      <w:r w:rsidRPr="00743160">
        <w:rPr>
          <w:rFonts w:asciiTheme="minorHAnsi" w:hAnsiTheme="minorHAnsi" w:cs="Arial"/>
          <w:sz w:val="24"/>
        </w:rPr>
        <w:t>A modalidade seguro-garantia somente será aceita se contemplar todos os eventos indicados no item anterior, observada a legislação que rege a matéria.</w:t>
      </w:r>
    </w:p>
    <w:p w14:paraId="0B036948" w14:textId="77777777" w:rsidR="007F4B30" w:rsidRPr="00743160" w:rsidRDefault="0049365E" w:rsidP="003369E2">
      <w:pPr>
        <w:numPr>
          <w:ilvl w:val="1"/>
          <w:numId w:val="13"/>
        </w:numPr>
        <w:spacing w:line="360" w:lineRule="auto"/>
        <w:ind w:left="0" w:firstLine="0"/>
        <w:jc w:val="both"/>
        <w:rPr>
          <w:rFonts w:ascii="Calibri" w:hAnsi="Calibri"/>
          <w:sz w:val="24"/>
        </w:rPr>
      </w:pPr>
      <w:r w:rsidRPr="00743160">
        <w:rPr>
          <w:rFonts w:asciiTheme="minorHAnsi" w:hAnsiTheme="minorHAnsi" w:cs="Arial"/>
          <w:sz w:val="24"/>
        </w:rPr>
        <w:t>A garantia em dinheiro deverá ser efetuada em favor da Contratante, em conta específica na Caixa Econômica Federal, com correção monetária.</w:t>
      </w:r>
    </w:p>
    <w:p w14:paraId="1CEAB464" w14:textId="77777777" w:rsidR="007F4B30" w:rsidRPr="00743160" w:rsidRDefault="0049365E" w:rsidP="003369E2">
      <w:pPr>
        <w:numPr>
          <w:ilvl w:val="1"/>
          <w:numId w:val="13"/>
        </w:numPr>
        <w:spacing w:line="360" w:lineRule="auto"/>
        <w:ind w:left="0" w:firstLine="0"/>
        <w:jc w:val="both"/>
        <w:rPr>
          <w:rFonts w:ascii="Calibri" w:hAnsi="Calibri"/>
          <w:sz w:val="24"/>
        </w:rPr>
      </w:pPr>
      <w:r w:rsidRPr="00743160">
        <w:rPr>
          <w:rFonts w:asciiTheme="minorHAnsi" w:hAnsiTheme="minorHAnsi" w:cs="Arial"/>
          <w:bCs/>
          <w:iCs/>
          <w:sz w:val="24"/>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731733DF" w14:textId="77777777" w:rsidR="007F4B30" w:rsidRPr="00743160" w:rsidRDefault="0049365E" w:rsidP="003369E2">
      <w:pPr>
        <w:numPr>
          <w:ilvl w:val="1"/>
          <w:numId w:val="13"/>
        </w:numPr>
        <w:spacing w:line="360" w:lineRule="auto"/>
        <w:ind w:left="0" w:firstLine="0"/>
        <w:jc w:val="both"/>
        <w:rPr>
          <w:rFonts w:ascii="Calibri" w:hAnsi="Calibri"/>
          <w:sz w:val="24"/>
        </w:rPr>
      </w:pPr>
      <w:r w:rsidRPr="00743160">
        <w:rPr>
          <w:rFonts w:asciiTheme="minorHAnsi" w:hAnsiTheme="minorHAnsi" w:cs="Arial"/>
          <w:bCs/>
          <w:iCs/>
          <w:sz w:val="24"/>
        </w:rPr>
        <w:t>No caso de garantia na modalidade de fiança bancária, deverá constar expressa renúncia do fiador aos benefícios do artigo 827 do Código Civil.</w:t>
      </w:r>
    </w:p>
    <w:p w14:paraId="5C2DE028" w14:textId="77777777" w:rsidR="007F4B30" w:rsidRPr="00743160" w:rsidRDefault="0049365E" w:rsidP="003369E2">
      <w:pPr>
        <w:numPr>
          <w:ilvl w:val="1"/>
          <w:numId w:val="13"/>
        </w:numPr>
        <w:spacing w:line="360" w:lineRule="auto"/>
        <w:ind w:left="0" w:firstLine="0"/>
        <w:jc w:val="both"/>
        <w:rPr>
          <w:rFonts w:ascii="Calibri" w:hAnsi="Calibri"/>
          <w:sz w:val="24"/>
        </w:rPr>
      </w:pPr>
      <w:r w:rsidRPr="00743160">
        <w:rPr>
          <w:rFonts w:asciiTheme="minorHAnsi" w:hAnsiTheme="minorHAnsi" w:cs="Arial"/>
          <w:sz w:val="24"/>
          <w:lang w:eastAsia="en-US"/>
        </w:rPr>
        <w:t xml:space="preserve">No caso de alteração do valor do contrato, ou prorrogação de sua vigência, a garantia deverá ser ajustada à nova situação ou renovada, seguindo os mesmos parâmetros utilizados quando da contratação. </w:t>
      </w:r>
    </w:p>
    <w:p w14:paraId="66FD38F8" w14:textId="77777777" w:rsidR="007F4B30" w:rsidRPr="00743160" w:rsidRDefault="0049365E" w:rsidP="003369E2">
      <w:pPr>
        <w:numPr>
          <w:ilvl w:val="1"/>
          <w:numId w:val="13"/>
        </w:numPr>
        <w:spacing w:line="360" w:lineRule="auto"/>
        <w:ind w:left="0" w:firstLine="0"/>
        <w:jc w:val="both"/>
        <w:rPr>
          <w:rFonts w:ascii="Calibri" w:hAnsi="Calibri"/>
          <w:sz w:val="24"/>
        </w:rPr>
      </w:pPr>
      <w:r w:rsidRPr="00743160">
        <w:rPr>
          <w:rFonts w:asciiTheme="minorHAnsi" w:hAnsiTheme="minorHAnsi" w:cs="Arial"/>
          <w:bCs/>
          <w:iCs/>
          <w:sz w:val="24"/>
        </w:rPr>
        <w:t>Se o valor da garantia for utilizado total ou parcialmente em pagamento de qualquer obrigação, a Contratada obriga-se a fazer a respectiva reposição no prazo máximo de 10 (dez) dias úteis, contados da data em que for notificada.</w:t>
      </w:r>
    </w:p>
    <w:p w14:paraId="1B7F6527" w14:textId="77777777" w:rsidR="007F4B30" w:rsidRPr="00743160" w:rsidRDefault="0049365E" w:rsidP="003369E2">
      <w:pPr>
        <w:numPr>
          <w:ilvl w:val="1"/>
          <w:numId w:val="13"/>
        </w:numPr>
        <w:spacing w:line="360" w:lineRule="auto"/>
        <w:ind w:left="0" w:firstLine="0"/>
        <w:jc w:val="both"/>
        <w:rPr>
          <w:rFonts w:ascii="Calibri" w:hAnsi="Calibri"/>
          <w:sz w:val="24"/>
        </w:rPr>
      </w:pPr>
      <w:r w:rsidRPr="00743160">
        <w:rPr>
          <w:rFonts w:asciiTheme="minorHAnsi" w:hAnsiTheme="minorHAnsi" w:cs="Arial"/>
          <w:bCs/>
          <w:iCs/>
          <w:sz w:val="24"/>
        </w:rPr>
        <w:t>A Contratante executará a garantia na forma prevista na legislação que rege a matéria.</w:t>
      </w:r>
    </w:p>
    <w:p w14:paraId="01584198" w14:textId="77777777" w:rsidR="007F4B30" w:rsidRPr="00743160" w:rsidRDefault="0049365E" w:rsidP="003369E2">
      <w:pPr>
        <w:numPr>
          <w:ilvl w:val="1"/>
          <w:numId w:val="13"/>
        </w:numPr>
        <w:spacing w:line="360" w:lineRule="auto"/>
        <w:ind w:left="0" w:firstLine="0"/>
        <w:jc w:val="both"/>
        <w:rPr>
          <w:rFonts w:ascii="Calibri" w:hAnsi="Calibri"/>
          <w:sz w:val="24"/>
        </w:rPr>
      </w:pPr>
      <w:r w:rsidRPr="00743160">
        <w:rPr>
          <w:rFonts w:asciiTheme="minorHAnsi" w:hAnsiTheme="minorHAnsi" w:cs="Arial"/>
          <w:bCs/>
          <w:iCs/>
          <w:sz w:val="24"/>
        </w:rPr>
        <w:t>Será considerada extinta a garantia:</w:t>
      </w:r>
      <w:r w:rsidRPr="00743160">
        <w:rPr>
          <w:rFonts w:asciiTheme="minorHAnsi" w:hAnsiTheme="minorHAnsi" w:cs="Arial"/>
          <w:sz w:val="24"/>
        </w:rPr>
        <w:t xml:space="preserve"> </w:t>
      </w:r>
    </w:p>
    <w:p w14:paraId="31D90F14" w14:textId="77777777" w:rsidR="007F4B30" w:rsidRPr="00743160" w:rsidRDefault="0049365E" w:rsidP="003369E2">
      <w:pPr>
        <w:numPr>
          <w:ilvl w:val="2"/>
          <w:numId w:val="13"/>
        </w:numPr>
        <w:tabs>
          <w:tab w:val="left" w:pos="1440"/>
        </w:tabs>
        <w:snapToGrid w:val="0"/>
        <w:spacing w:line="360" w:lineRule="auto"/>
        <w:ind w:left="0" w:firstLine="0"/>
        <w:jc w:val="both"/>
        <w:rPr>
          <w:rFonts w:ascii="Calibri" w:hAnsi="Calibri"/>
          <w:sz w:val="24"/>
        </w:rPr>
      </w:pPr>
      <w:r w:rsidRPr="00743160">
        <w:rPr>
          <w:rFonts w:asciiTheme="minorHAnsi" w:hAnsiTheme="minorHAnsi" w:cs="Arial"/>
          <w:bCs/>
          <w:iCs/>
          <w:sz w:val="24"/>
        </w:rPr>
        <w:t xml:space="preserve"> </w:t>
      </w:r>
      <w:proofErr w:type="gramStart"/>
      <w:r w:rsidRPr="00743160">
        <w:rPr>
          <w:rFonts w:asciiTheme="minorHAnsi" w:hAnsiTheme="minorHAnsi" w:cs="Arial"/>
          <w:bCs/>
          <w:iCs/>
          <w:sz w:val="24"/>
        </w:rPr>
        <w:t>com</w:t>
      </w:r>
      <w:proofErr w:type="gramEnd"/>
      <w:r w:rsidRPr="00743160">
        <w:rPr>
          <w:rFonts w:asciiTheme="minorHAnsi" w:hAnsiTheme="minorHAnsi" w:cs="Arial"/>
          <w:bCs/>
          <w:iCs/>
          <w:sz w:val="24"/>
        </w:rPr>
        <w:t xml:space="preserve"> a devolução da apólice, carta fiança ou autorização para o levantamento de importâncias depositadas em dinheiro a título de garantia, acompanhada de declaração da </w:t>
      </w:r>
      <w:r w:rsidRPr="00743160">
        <w:rPr>
          <w:rFonts w:asciiTheme="minorHAnsi" w:hAnsiTheme="minorHAnsi" w:cs="Arial"/>
          <w:bCs/>
          <w:iCs/>
          <w:sz w:val="24"/>
        </w:rPr>
        <w:lastRenderedPageBreak/>
        <w:t xml:space="preserve">Contratante, mediante termo circunstanciado, de que a Contratada cumpriu todas as cláusulas do contrato; </w:t>
      </w:r>
    </w:p>
    <w:p w14:paraId="6F244835" w14:textId="77777777" w:rsidR="007F4B30" w:rsidRPr="00743160" w:rsidRDefault="0049365E" w:rsidP="003369E2">
      <w:pPr>
        <w:numPr>
          <w:ilvl w:val="2"/>
          <w:numId w:val="13"/>
        </w:numPr>
        <w:tabs>
          <w:tab w:val="left" w:pos="1440"/>
        </w:tabs>
        <w:snapToGrid w:val="0"/>
        <w:spacing w:line="360" w:lineRule="auto"/>
        <w:ind w:left="0" w:firstLine="0"/>
        <w:jc w:val="both"/>
        <w:rPr>
          <w:rFonts w:ascii="Calibri" w:hAnsi="Calibri"/>
          <w:sz w:val="24"/>
        </w:rPr>
      </w:pPr>
      <w:r w:rsidRPr="00743160">
        <w:rPr>
          <w:rFonts w:asciiTheme="minorHAnsi" w:hAnsiTheme="minorHAnsi" w:cs="Arial"/>
          <w:bCs/>
          <w:iCs/>
          <w:sz w:val="24"/>
        </w:rPr>
        <w:t xml:space="preserve"> </w:t>
      </w:r>
      <w:proofErr w:type="gramStart"/>
      <w:r w:rsidRPr="00743160">
        <w:rPr>
          <w:rFonts w:asciiTheme="minorHAnsi" w:hAnsiTheme="minorHAnsi" w:cs="Arial"/>
          <w:bCs/>
          <w:iCs/>
          <w:sz w:val="24"/>
        </w:rPr>
        <w:t>no</w:t>
      </w:r>
      <w:proofErr w:type="gramEnd"/>
      <w:r w:rsidRPr="00743160">
        <w:rPr>
          <w:rFonts w:asciiTheme="minorHAnsi" w:hAnsiTheme="minorHAnsi" w:cs="Arial"/>
          <w:bCs/>
          <w:iCs/>
          <w:sz w:val="24"/>
        </w:rPr>
        <w:t xml:space="preserve"> prazo de 90 (noventa) dias após o término da vigência do contrato, caso a Administração não comunique a ocorrência de sinistros, quando o prazo será ampliado, nos termos da comunicação, conforme estabelecido na alínea "h2"do item 3.1 do Anexo  VII-F da IN SEGES/MP n. 05/2017. </w:t>
      </w:r>
    </w:p>
    <w:p w14:paraId="5DF30BB5" w14:textId="77777777" w:rsidR="007F4B30" w:rsidRPr="00743160" w:rsidRDefault="0049365E" w:rsidP="003369E2">
      <w:pPr>
        <w:numPr>
          <w:ilvl w:val="1"/>
          <w:numId w:val="13"/>
        </w:numPr>
        <w:spacing w:line="360" w:lineRule="auto"/>
        <w:ind w:left="0" w:firstLine="0"/>
        <w:jc w:val="both"/>
        <w:rPr>
          <w:rFonts w:ascii="Calibri" w:hAnsi="Calibri"/>
          <w:sz w:val="24"/>
        </w:rPr>
      </w:pPr>
      <w:r w:rsidRPr="00743160">
        <w:rPr>
          <w:rFonts w:asciiTheme="minorHAnsi" w:eastAsia="Calibri" w:hAnsiTheme="minorHAnsi" w:cs="Arial"/>
          <w:sz w:val="24"/>
          <w:lang w:eastAsia="en-US"/>
        </w:rPr>
        <w:t xml:space="preserve">O garantidor não é parte para figurar em processo administrativo instaurado pela </w:t>
      </w:r>
      <w:r w:rsidRPr="00743160">
        <w:rPr>
          <w:rFonts w:asciiTheme="minorHAnsi" w:hAnsiTheme="minorHAnsi" w:cs="Arial"/>
          <w:sz w:val="24"/>
        </w:rPr>
        <w:t xml:space="preserve">contratante com o objetivo de apurar prejuízos e/ou aplicar sanções à contratada. </w:t>
      </w:r>
    </w:p>
    <w:p w14:paraId="5014F6F2" w14:textId="77777777" w:rsidR="007F4B30" w:rsidRPr="00743160" w:rsidRDefault="0049365E" w:rsidP="003369E2">
      <w:pPr>
        <w:numPr>
          <w:ilvl w:val="1"/>
          <w:numId w:val="13"/>
        </w:numPr>
        <w:spacing w:line="360" w:lineRule="auto"/>
        <w:ind w:left="0" w:firstLine="0"/>
        <w:jc w:val="both"/>
        <w:rPr>
          <w:rFonts w:ascii="Calibri" w:hAnsi="Calibri"/>
          <w:sz w:val="24"/>
        </w:rPr>
      </w:pPr>
      <w:r w:rsidRPr="00743160">
        <w:rPr>
          <w:rFonts w:asciiTheme="minorHAnsi" w:eastAsia="Calibri" w:hAnsiTheme="minorHAnsi" w:cs="Arial"/>
          <w:sz w:val="24"/>
          <w:lang w:eastAsia="en-US"/>
        </w:rPr>
        <w:t>A contratada autoriza a contratante a reter, a qualquer tempo, a garantia, na forma prevista neste TR.</w:t>
      </w:r>
    </w:p>
    <w:p w14:paraId="4F5273BC" w14:textId="77777777" w:rsidR="007F4B30" w:rsidRPr="00743160" w:rsidRDefault="0049365E" w:rsidP="003369E2">
      <w:pPr>
        <w:numPr>
          <w:ilvl w:val="1"/>
          <w:numId w:val="13"/>
        </w:numPr>
        <w:spacing w:line="360" w:lineRule="auto"/>
        <w:ind w:left="0" w:firstLine="0"/>
        <w:jc w:val="both"/>
        <w:rPr>
          <w:rFonts w:ascii="Calibri" w:hAnsi="Calibri"/>
          <w:sz w:val="24"/>
        </w:rPr>
      </w:pPr>
      <w:r w:rsidRPr="00743160">
        <w:rPr>
          <w:rFonts w:asciiTheme="minorHAnsi" w:eastAsia="Calibri" w:hAnsiTheme="minorHAnsi" w:cs="Arial"/>
          <w:sz w:val="24"/>
          <w:lang w:eastAsia="en-US"/>
        </w:rPr>
        <w:t>A garantia da contratação somente será liberada ante a comprovação de que a empresa pagou todas as verbas rescisórias decorrentes da contratação, e que, caso esse pagamento não ocorra até o fim do segundo mês após o encerramento da vigência contratual, a garantia será utilizada para o pagamento dessas verbas trabalhistas, incluindo suas repercussões previdenciárias e relativas ao FGTS, conforme estabelecido no art. 8º, VI do Decreto nº 9.507, de 2018, observada a legislação que rege a matéria.</w:t>
      </w:r>
    </w:p>
    <w:p w14:paraId="292EDAA0" w14:textId="77777777" w:rsidR="007F4B30" w:rsidRPr="00743160" w:rsidRDefault="0049365E" w:rsidP="003369E2">
      <w:pPr>
        <w:numPr>
          <w:ilvl w:val="2"/>
          <w:numId w:val="13"/>
        </w:numPr>
        <w:spacing w:line="360" w:lineRule="auto"/>
        <w:ind w:left="0" w:firstLine="0"/>
        <w:jc w:val="both"/>
        <w:rPr>
          <w:rFonts w:ascii="Calibri" w:hAnsi="Calibri"/>
          <w:sz w:val="24"/>
        </w:rPr>
      </w:pPr>
      <w:r w:rsidRPr="00743160">
        <w:rPr>
          <w:rFonts w:asciiTheme="minorHAnsi" w:eastAsia="Calibri" w:hAnsiTheme="minorHAnsi" w:cs="Arial"/>
          <w:sz w:val="24"/>
          <w:lang w:eastAsia="en-US"/>
        </w:rPr>
        <w:t>Também poderá haver liberação da garantia se a empresa comprovar que os empregados serão realocados em outra atividade de prestação de serviços, sem que ocorra a interrupção do contrato de trabalho</w:t>
      </w:r>
    </w:p>
    <w:p w14:paraId="0585F21D" w14:textId="77777777" w:rsidR="007F4B30" w:rsidRPr="00743160" w:rsidRDefault="0049365E" w:rsidP="003369E2">
      <w:pPr>
        <w:numPr>
          <w:ilvl w:val="1"/>
          <w:numId w:val="13"/>
        </w:numPr>
        <w:spacing w:line="360" w:lineRule="auto"/>
        <w:ind w:left="0" w:firstLine="0"/>
        <w:jc w:val="both"/>
        <w:rPr>
          <w:rFonts w:ascii="Calibri" w:hAnsi="Calibri"/>
          <w:sz w:val="24"/>
        </w:rPr>
      </w:pPr>
      <w:r w:rsidRPr="00743160">
        <w:rPr>
          <w:rFonts w:asciiTheme="minorHAnsi" w:eastAsia="Calibri" w:hAnsiTheme="minorHAnsi" w:cs="Arial"/>
          <w:sz w:val="24"/>
          <w:lang w:eastAsia="en-US"/>
        </w:rPr>
        <w:t xml:space="preserve">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 nos termos da alínea "j do item 3.1 do Anexo VII-F da IN SEGES/MP n. 5/2017. </w:t>
      </w:r>
    </w:p>
    <w:p w14:paraId="7EA5E8AC" w14:textId="77777777" w:rsidR="007F4B30" w:rsidRPr="00743160" w:rsidRDefault="0049365E" w:rsidP="003369E2">
      <w:pPr>
        <w:pStyle w:val="Nivel1"/>
        <w:numPr>
          <w:ilvl w:val="0"/>
          <w:numId w:val="13"/>
        </w:numPr>
        <w:spacing w:before="0" w:line="360" w:lineRule="auto"/>
        <w:ind w:left="0" w:firstLine="0"/>
        <w:rPr>
          <w:rFonts w:ascii="Calibri" w:hAnsi="Calibri"/>
          <w:sz w:val="24"/>
          <w:szCs w:val="24"/>
        </w:rPr>
      </w:pPr>
      <w:r w:rsidRPr="00743160">
        <w:rPr>
          <w:rFonts w:asciiTheme="minorHAnsi" w:hAnsiTheme="minorHAnsi" w:cs="Arial"/>
          <w:sz w:val="24"/>
          <w:szCs w:val="24"/>
        </w:rPr>
        <w:t>DAS SANÇÕES ADMINISTRATIVAS</w:t>
      </w:r>
    </w:p>
    <w:p w14:paraId="3DDBF9C8" w14:textId="77777777" w:rsidR="007F4B30" w:rsidRPr="00743160" w:rsidRDefault="0049365E" w:rsidP="003369E2">
      <w:pPr>
        <w:numPr>
          <w:ilvl w:val="1"/>
          <w:numId w:val="13"/>
        </w:numPr>
        <w:spacing w:line="360" w:lineRule="auto"/>
        <w:ind w:left="0" w:right="-30" w:firstLine="0"/>
        <w:jc w:val="both"/>
        <w:rPr>
          <w:rFonts w:ascii="Calibri" w:hAnsi="Calibri"/>
          <w:sz w:val="24"/>
        </w:rPr>
      </w:pPr>
      <w:r w:rsidRPr="00743160">
        <w:rPr>
          <w:rFonts w:asciiTheme="minorHAnsi" w:hAnsiTheme="minorHAnsi" w:cs="Arial"/>
          <w:sz w:val="24"/>
        </w:rPr>
        <w:t>Comete infração administrativa nos termos da Lei nº 10.520, de 2002, a CONTRATADA que:</w:t>
      </w:r>
    </w:p>
    <w:p w14:paraId="3B0A4BB1" w14:textId="77777777" w:rsidR="007F4B30" w:rsidRPr="00743160" w:rsidRDefault="0049365E" w:rsidP="003369E2">
      <w:pPr>
        <w:pStyle w:val="PargrafodaLista1"/>
        <w:numPr>
          <w:ilvl w:val="2"/>
          <w:numId w:val="13"/>
        </w:numPr>
        <w:spacing w:line="360" w:lineRule="auto"/>
        <w:ind w:left="0" w:right="-30" w:firstLine="0"/>
        <w:jc w:val="both"/>
        <w:rPr>
          <w:rFonts w:ascii="Calibri" w:hAnsi="Calibri"/>
        </w:rPr>
      </w:pPr>
      <w:proofErr w:type="spellStart"/>
      <w:proofErr w:type="gramStart"/>
      <w:r w:rsidRPr="00743160">
        <w:rPr>
          <w:rFonts w:asciiTheme="minorHAnsi" w:hAnsiTheme="minorHAnsi" w:cs="Arial"/>
        </w:rPr>
        <w:t>inexecutar</w:t>
      </w:r>
      <w:proofErr w:type="spellEnd"/>
      <w:proofErr w:type="gramEnd"/>
      <w:r w:rsidRPr="00743160">
        <w:rPr>
          <w:rFonts w:asciiTheme="minorHAnsi" w:hAnsiTheme="minorHAnsi" w:cs="Arial"/>
        </w:rPr>
        <w:t xml:space="preserve"> total ou parcialmente qualquer das obrigações assumidas em decorrência da contratação;</w:t>
      </w:r>
    </w:p>
    <w:p w14:paraId="15069D92" w14:textId="77777777" w:rsidR="007F4B30" w:rsidRPr="00743160" w:rsidRDefault="0049365E" w:rsidP="003369E2">
      <w:pPr>
        <w:pStyle w:val="PargrafodaLista1"/>
        <w:numPr>
          <w:ilvl w:val="2"/>
          <w:numId w:val="13"/>
        </w:numPr>
        <w:spacing w:line="360" w:lineRule="auto"/>
        <w:ind w:left="0" w:right="-30" w:firstLine="0"/>
        <w:jc w:val="both"/>
        <w:rPr>
          <w:rFonts w:ascii="Calibri" w:hAnsi="Calibri"/>
        </w:rPr>
      </w:pPr>
      <w:proofErr w:type="gramStart"/>
      <w:r w:rsidRPr="00743160">
        <w:rPr>
          <w:rFonts w:asciiTheme="minorHAnsi" w:hAnsiTheme="minorHAnsi" w:cs="Arial"/>
        </w:rPr>
        <w:t>ensejar</w:t>
      </w:r>
      <w:proofErr w:type="gramEnd"/>
      <w:r w:rsidRPr="00743160">
        <w:rPr>
          <w:rFonts w:asciiTheme="minorHAnsi" w:hAnsiTheme="minorHAnsi" w:cs="Arial"/>
        </w:rPr>
        <w:t xml:space="preserve"> o retardamento da execução do objeto;</w:t>
      </w:r>
    </w:p>
    <w:p w14:paraId="39D79C77" w14:textId="77777777" w:rsidR="007F4B30" w:rsidRPr="00743160" w:rsidRDefault="0049365E" w:rsidP="003369E2">
      <w:pPr>
        <w:pStyle w:val="PargrafodaLista1"/>
        <w:numPr>
          <w:ilvl w:val="2"/>
          <w:numId w:val="13"/>
        </w:numPr>
        <w:spacing w:line="360" w:lineRule="auto"/>
        <w:ind w:left="0" w:right="-30" w:firstLine="0"/>
        <w:jc w:val="both"/>
        <w:rPr>
          <w:rFonts w:ascii="Calibri" w:hAnsi="Calibri"/>
        </w:rPr>
      </w:pPr>
      <w:proofErr w:type="gramStart"/>
      <w:r w:rsidRPr="00743160">
        <w:rPr>
          <w:rFonts w:asciiTheme="minorHAnsi" w:hAnsiTheme="minorHAnsi" w:cs="Arial"/>
        </w:rPr>
        <w:t>falhar</w:t>
      </w:r>
      <w:proofErr w:type="gramEnd"/>
      <w:r w:rsidRPr="00743160">
        <w:rPr>
          <w:rFonts w:asciiTheme="minorHAnsi" w:hAnsiTheme="minorHAnsi" w:cs="Arial"/>
        </w:rPr>
        <w:t xml:space="preserve"> ou fraudar na execução do contrato;</w:t>
      </w:r>
    </w:p>
    <w:p w14:paraId="1F9A6470" w14:textId="77777777" w:rsidR="007F4B30" w:rsidRPr="00743160" w:rsidRDefault="0049365E" w:rsidP="003369E2">
      <w:pPr>
        <w:pStyle w:val="PargrafodaLista1"/>
        <w:numPr>
          <w:ilvl w:val="2"/>
          <w:numId w:val="13"/>
        </w:numPr>
        <w:spacing w:line="360" w:lineRule="auto"/>
        <w:ind w:left="0" w:right="-30" w:firstLine="0"/>
        <w:jc w:val="both"/>
        <w:rPr>
          <w:rFonts w:ascii="Calibri" w:hAnsi="Calibri"/>
        </w:rPr>
      </w:pPr>
      <w:proofErr w:type="gramStart"/>
      <w:r w:rsidRPr="00743160">
        <w:rPr>
          <w:rFonts w:asciiTheme="minorHAnsi" w:hAnsiTheme="minorHAnsi" w:cs="Arial"/>
        </w:rPr>
        <w:lastRenderedPageBreak/>
        <w:t>comportar</w:t>
      </w:r>
      <w:proofErr w:type="gramEnd"/>
      <w:r w:rsidRPr="00743160">
        <w:rPr>
          <w:rFonts w:asciiTheme="minorHAnsi" w:hAnsiTheme="minorHAnsi" w:cs="Arial"/>
        </w:rPr>
        <w:t>-se de modo inidôneo; ou</w:t>
      </w:r>
    </w:p>
    <w:p w14:paraId="010BE30D" w14:textId="77777777" w:rsidR="007F4B30" w:rsidRPr="00743160" w:rsidRDefault="0049365E" w:rsidP="003369E2">
      <w:pPr>
        <w:pStyle w:val="PargrafodaLista1"/>
        <w:numPr>
          <w:ilvl w:val="2"/>
          <w:numId w:val="13"/>
        </w:numPr>
        <w:spacing w:line="360" w:lineRule="auto"/>
        <w:ind w:left="0" w:right="-30" w:firstLine="0"/>
        <w:jc w:val="both"/>
        <w:rPr>
          <w:rFonts w:ascii="Calibri" w:hAnsi="Calibri"/>
        </w:rPr>
      </w:pPr>
      <w:proofErr w:type="gramStart"/>
      <w:r w:rsidRPr="00743160">
        <w:rPr>
          <w:rFonts w:asciiTheme="minorHAnsi" w:hAnsiTheme="minorHAnsi" w:cs="Arial"/>
        </w:rPr>
        <w:t>cometer</w:t>
      </w:r>
      <w:proofErr w:type="gramEnd"/>
      <w:r w:rsidRPr="00743160">
        <w:rPr>
          <w:rFonts w:asciiTheme="minorHAnsi" w:hAnsiTheme="minorHAnsi" w:cs="Arial"/>
        </w:rPr>
        <w:t xml:space="preserve"> fraude fiscal.</w:t>
      </w:r>
    </w:p>
    <w:p w14:paraId="40120C57" w14:textId="77777777" w:rsidR="007F4B30" w:rsidRPr="00743160" w:rsidRDefault="0049365E" w:rsidP="003369E2">
      <w:pPr>
        <w:numPr>
          <w:ilvl w:val="1"/>
          <w:numId w:val="13"/>
        </w:numPr>
        <w:spacing w:line="360" w:lineRule="auto"/>
        <w:ind w:left="0" w:right="-30" w:firstLine="0"/>
        <w:jc w:val="both"/>
        <w:rPr>
          <w:rFonts w:ascii="Calibri" w:hAnsi="Calibri"/>
          <w:sz w:val="24"/>
        </w:rPr>
      </w:pPr>
      <w:r w:rsidRPr="00743160">
        <w:rPr>
          <w:rFonts w:asciiTheme="minorHAnsi" w:hAnsiTheme="minorHAnsi" w:cs="Arial"/>
          <w:sz w:val="24"/>
        </w:rPr>
        <w:t xml:space="preserve">Pela inexecução </w:t>
      </w:r>
      <w:r w:rsidRPr="00743160">
        <w:rPr>
          <w:rFonts w:asciiTheme="minorHAnsi" w:hAnsiTheme="minorHAnsi" w:cs="Arial"/>
          <w:sz w:val="24"/>
          <w:u w:val="single"/>
        </w:rPr>
        <w:t>total ou parcial</w:t>
      </w:r>
      <w:r w:rsidRPr="00743160">
        <w:rPr>
          <w:rFonts w:asciiTheme="minorHAnsi" w:hAnsiTheme="minorHAnsi" w:cs="Arial"/>
          <w:sz w:val="24"/>
        </w:rPr>
        <w:t xml:space="preserve"> do objeto deste contrato, a Administração pode aplicar à CONTRATADA as seguintes sanções:</w:t>
      </w:r>
    </w:p>
    <w:p w14:paraId="0F703C4D" w14:textId="77777777" w:rsidR="007F4B30" w:rsidRPr="00743160" w:rsidRDefault="0049365E" w:rsidP="003369E2">
      <w:pPr>
        <w:pStyle w:val="PargrafodaLista1"/>
        <w:numPr>
          <w:ilvl w:val="2"/>
          <w:numId w:val="13"/>
        </w:numPr>
        <w:spacing w:line="360" w:lineRule="auto"/>
        <w:ind w:left="0" w:right="-30" w:firstLine="0"/>
        <w:jc w:val="both"/>
        <w:rPr>
          <w:rFonts w:ascii="Calibri" w:hAnsi="Calibri"/>
        </w:rPr>
      </w:pPr>
      <w:r w:rsidRPr="00743160">
        <w:rPr>
          <w:rFonts w:asciiTheme="minorHAnsi" w:hAnsiTheme="minorHAnsi" w:cs="Arial"/>
          <w:b/>
          <w:bCs/>
        </w:rPr>
        <w:t>Advertência por escrito</w:t>
      </w:r>
      <w:r w:rsidRPr="00743160">
        <w:rPr>
          <w:rFonts w:asciiTheme="minorHAnsi" w:hAnsiTheme="minorHAnsi" w:cs="Arial"/>
        </w:rPr>
        <w:t>, quando do não cumprimento de quaisquer das obrigações contratuais consideradas faltas leves, assim entendidas aquelas que não acarretam prejuízos significativos para o serviço contratado;</w:t>
      </w:r>
    </w:p>
    <w:p w14:paraId="5FC61AFB" w14:textId="77777777" w:rsidR="007F4B30" w:rsidRPr="00743160" w:rsidRDefault="0049365E" w:rsidP="003369E2">
      <w:pPr>
        <w:pStyle w:val="PargrafodaLista1"/>
        <w:numPr>
          <w:ilvl w:val="2"/>
          <w:numId w:val="13"/>
        </w:numPr>
        <w:spacing w:line="360" w:lineRule="auto"/>
        <w:ind w:left="0" w:right="-30" w:firstLine="0"/>
        <w:jc w:val="both"/>
        <w:rPr>
          <w:rFonts w:ascii="Calibri" w:hAnsi="Calibri"/>
        </w:rPr>
      </w:pPr>
      <w:r w:rsidRPr="00743160">
        <w:rPr>
          <w:rFonts w:asciiTheme="minorHAnsi" w:hAnsiTheme="minorHAnsi" w:cs="Arial"/>
          <w:b/>
          <w:bCs/>
        </w:rPr>
        <w:t>Multa de</w:t>
      </w:r>
      <w:r w:rsidRPr="00743160">
        <w:rPr>
          <w:rFonts w:asciiTheme="minorHAnsi" w:hAnsiTheme="minorHAnsi" w:cs="Arial"/>
        </w:rPr>
        <w:t xml:space="preserve">: </w:t>
      </w:r>
    </w:p>
    <w:p w14:paraId="4E05F430" w14:textId="77777777" w:rsidR="007F4B30" w:rsidRPr="00743160" w:rsidRDefault="0049365E" w:rsidP="00055C71">
      <w:pPr>
        <w:pStyle w:val="PargrafodaLista1"/>
        <w:numPr>
          <w:ilvl w:val="3"/>
          <w:numId w:val="13"/>
        </w:numPr>
        <w:spacing w:line="360" w:lineRule="auto"/>
        <w:ind w:left="0" w:right="-30" w:firstLine="0"/>
        <w:jc w:val="both"/>
        <w:rPr>
          <w:rFonts w:ascii="Calibri" w:hAnsi="Calibri"/>
        </w:rPr>
      </w:pPr>
      <w:r w:rsidRPr="00743160">
        <w:rPr>
          <w:rFonts w:asciiTheme="minorHAnsi" w:hAnsiTheme="minorHAnsi" w:cs="Arial"/>
        </w:rPr>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5575A995" w14:textId="77777777" w:rsidR="007F4B30" w:rsidRPr="00743160" w:rsidRDefault="0049365E" w:rsidP="00055C71">
      <w:pPr>
        <w:pStyle w:val="PargrafodaLista1"/>
        <w:numPr>
          <w:ilvl w:val="3"/>
          <w:numId w:val="13"/>
        </w:numPr>
        <w:spacing w:line="360" w:lineRule="auto"/>
        <w:ind w:left="0" w:right="-30" w:firstLine="0"/>
        <w:jc w:val="both"/>
        <w:rPr>
          <w:rFonts w:ascii="Calibri" w:hAnsi="Calibri"/>
        </w:rPr>
      </w:pPr>
      <w:r w:rsidRPr="00743160">
        <w:rPr>
          <w:rFonts w:asciiTheme="minorHAnsi" w:hAnsiTheme="minorHAnsi" w:cs="Arial"/>
        </w:rPr>
        <w:t xml:space="preserve">0,1% (um décimo por cento) até 10% (dez por cento) sobre o valor adjudicado, em caso de atraso na execução do objeto, por período superior ao previsto no </w:t>
      </w:r>
      <w:r w:rsidRPr="00743160">
        <w:rPr>
          <w:rFonts w:asciiTheme="minorHAnsi" w:hAnsiTheme="minorHAnsi" w:cs="Arial"/>
          <w:bCs/>
          <w:color w:val="000000" w:themeColor="text1"/>
        </w:rPr>
        <w:t>subitem acima,</w:t>
      </w:r>
      <w:r w:rsidRPr="00743160">
        <w:rPr>
          <w:rFonts w:asciiTheme="minorHAnsi" w:hAnsiTheme="minorHAnsi" w:cs="Arial"/>
        </w:rPr>
        <w:t xml:space="preserve"> ou de inexecução parcial da obrigação assumida;</w:t>
      </w:r>
    </w:p>
    <w:p w14:paraId="1DF7924C" w14:textId="77777777" w:rsidR="007F4B30" w:rsidRPr="00743160" w:rsidRDefault="0049365E" w:rsidP="00055C71">
      <w:pPr>
        <w:pStyle w:val="PargrafodaLista1"/>
        <w:numPr>
          <w:ilvl w:val="3"/>
          <w:numId w:val="13"/>
        </w:numPr>
        <w:spacing w:line="360" w:lineRule="auto"/>
        <w:ind w:left="0" w:right="-30" w:firstLine="0"/>
        <w:jc w:val="both"/>
        <w:rPr>
          <w:rFonts w:ascii="Calibri" w:hAnsi="Calibri"/>
        </w:rPr>
      </w:pPr>
      <w:r w:rsidRPr="00743160">
        <w:rPr>
          <w:rFonts w:asciiTheme="minorHAnsi" w:hAnsiTheme="minorHAnsi" w:cs="Arial"/>
        </w:rPr>
        <w:t>0,1% (um décimo por cento) até 15% (quinze por cento) sobre o valor adjudicado, em caso de inexecução total da obrigação assumida;</w:t>
      </w:r>
    </w:p>
    <w:p w14:paraId="3DB426EE" w14:textId="77777777" w:rsidR="007F4B30" w:rsidRPr="00743160" w:rsidRDefault="0049365E" w:rsidP="00055C71">
      <w:pPr>
        <w:pStyle w:val="PargrafodaLista1"/>
        <w:numPr>
          <w:ilvl w:val="3"/>
          <w:numId w:val="13"/>
        </w:numPr>
        <w:spacing w:line="360" w:lineRule="auto"/>
        <w:ind w:left="0" w:right="-30" w:firstLine="0"/>
        <w:jc w:val="both"/>
        <w:rPr>
          <w:rFonts w:ascii="Calibri" w:hAnsi="Calibri"/>
        </w:rPr>
      </w:pPr>
      <w:r w:rsidRPr="00743160">
        <w:rPr>
          <w:rFonts w:asciiTheme="minorHAnsi" w:hAnsiTheme="minorHAnsi" w:cs="Arial"/>
        </w:rPr>
        <w:t xml:space="preserve">0,2% a 3,2% por dia sobre o valor mensal do contrato, conforme detalhamento constante das </w:t>
      </w:r>
      <w:r w:rsidRPr="00743160">
        <w:rPr>
          <w:rFonts w:asciiTheme="minorHAnsi" w:hAnsiTheme="minorHAnsi" w:cs="Arial"/>
          <w:b/>
          <w:bCs/>
        </w:rPr>
        <w:t>tabelas 1 e 2</w:t>
      </w:r>
      <w:r w:rsidRPr="00743160">
        <w:rPr>
          <w:rFonts w:asciiTheme="minorHAnsi" w:hAnsiTheme="minorHAnsi" w:cs="Arial"/>
        </w:rPr>
        <w:t>, abaixo; e</w:t>
      </w:r>
    </w:p>
    <w:p w14:paraId="43465094" w14:textId="77777777" w:rsidR="007F4B30" w:rsidRPr="00743160" w:rsidRDefault="0049365E" w:rsidP="00055C71">
      <w:pPr>
        <w:pStyle w:val="PargrafodaLista1"/>
        <w:numPr>
          <w:ilvl w:val="3"/>
          <w:numId w:val="13"/>
        </w:numPr>
        <w:spacing w:line="360" w:lineRule="auto"/>
        <w:ind w:left="0" w:right="-30" w:firstLine="0"/>
        <w:jc w:val="both"/>
        <w:rPr>
          <w:rFonts w:ascii="Calibri" w:hAnsi="Calibri"/>
        </w:rPr>
      </w:pPr>
      <w:r w:rsidRPr="00743160">
        <w:rPr>
          <w:rFonts w:asciiTheme="minorHAnsi" w:hAnsiTheme="minorHAnsi" w:cs="Arial"/>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7B8E089E" w14:textId="77777777" w:rsidR="007F4B30" w:rsidRPr="00743160" w:rsidRDefault="0049365E" w:rsidP="00055C71">
      <w:pPr>
        <w:pStyle w:val="PargrafodaLista1"/>
        <w:numPr>
          <w:ilvl w:val="3"/>
          <w:numId w:val="13"/>
        </w:numPr>
        <w:spacing w:line="360" w:lineRule="auto"/>
        <w:ind w:left="0" w:right="-30" w:firstLine="0"/>
        <w:jc w:val="both"/>
        <w:rPr>
          <w:rFonts w:ascii="Calibri" w:hAnsi="Calibri"/>
        </w:rPr>
      </w:pPr>
      <w:proofErr w:type="gramStart"/>
      <w:r w:rsidRPr="00743160">
        <w:rPr>
          <w:rFonts w:asciiTheme="minorHAnsi" w:hAnsiTheme="minorHAnsi" w:cs="Arial"/>
        </w:rPr>
        <w:t>as</w:t>
      </w:r>
      <w:proofErr w:type="gramEnd"/>
      <w:r w:rsidRPr="00743160">
        <w:rPr>
          <w:rFonts w:asciiTheme="minorHAnsi" w:hAnsiTheme="minorHAnsi" w:cs="Arial"/>
        </w:rPr>
        <w:t xml:space="preserve"> penalidades de multa decorrentes de fatos diversos serão consideradas independentes entre si.</w:t>
      </w:r>
    </w:p>
    <w:p w14:paraId="12ED80D9" w14:textId="77777777" w:rsidR="007F4B30" w:rsidRPr="00743160" w:rsidRDefault="0049365E" w:rsidP="00055C71">
      <w:pPr>
        <w:pStyle w:val="PargrafodaLista1"/>
        <w:numPr>
          <w:ilvl w:val="2"/>
          <w:numId w:val="13"/>
        </w:numPr>
        <w:spacing w:line="360" w:lineRule="auto"/>
        <w:ind w:left="0" w:right="-30" w:firstLine="0"/>
        <w:jc w:val="both"/>
        <w:rPr>
          <w:rFonts w:ascii="Calibri" w:hAnsi="Calibri"/>
        </w:rPr>
      </w:pPr>
      <w:r w:rsidRPr="00743160">
        <w:rPr>
          <w:rFonts w:asciiTheme="minorHAnsi" w:hAnsiTheme="minorHAnsi" w:cs="Arial"/>
        </w:rPr>
        <w:t>Suspensão de licitar e impedimento de contratar com o órgão, entidade ou unidade administrativa pela qual a Administração Pública opera e atua concretamente, pelo prazo de até dois anos;</w:t>
      </w:r>
    </w:p>
    <w:p w14:paraId="3C74CA97" w14:textId="77777777" w:rsidR="007F4B30" w:rsidRPr="00743160" w:rsidRDefault="0049365E" w:rsidP="00055C71">
      <w:pPr>
        <w:pStyle w:val="PargrafodaLista1"/>
        <w:numPr>
          <w:ilvl w:val="2"/>
          <w:numId w:val="13"/>
        </w:numPr>
        <w:spacing w:line="360" w:lineRule="auto"/>
        <w:ind w:left="0" w:right="-30" w:firstLine="0"/>
        <w:jc w:val="both"/>
        <w:rPr>
          <w:rFonts w:ascii="Calibri" w:hAnsi="Calibri"/>
        </w:rPr>
      </w:pPr>
      <w:r w:rsidRPr="00743160">
        <w:rPr>
          <w:rFonts w:asciiTheme="minorHAnsi" w:hAnsiTheme="minorHAnsi" w:cs="Arial"/>
        </w:rPr>
        <w:t>Sanção de impedimento de licitar e contratar com órgãos e entidades da União, com o consequente descredenciamento no SICAF pelo prazo de até cinco anos.</w:t>
      </w:r>
    </w:p>
    <w:p w14:paraId="678CE0D0" w14:textId="77777777" w:rsidR="007F4B30" w:rsidRPr="00743160" w:rsidRDefault="0049365E" w:rsidP="00055C71">
      <w:pPr>
        <w:pStyle w:val="PargrafodaLista1"/>
        <w:numPr>
          <w:ilvl w:val="3"/>
          <w:numId w:val="13"/>
        </w:numPr>
        <w:spacing w:line="360" w:lineRule="auto"/>
        <w:ind w:left="0" w:right="-30" w:firstLine="0"/>
        <w:jc w:val="both"/>
        <w:rPr>
          <w:rFonts w:ascii="Calibri" w:hAnsi="Calibri"/>
        </w:rPr>
      </w:pPr>
      <w:r w:rsidRPr="00743160">
        <w:rPr>
          <w:rFonts w:asciiTheme="minorHAnsi" w:hAnsiTheme="minorHAnsi" w:cs="Arial"/>
        </w:rPr>
        <w:lastRenderedPageBreak/>
        <w:t xml:space="preserve">A Sanção de impedimento de licitar e contratar prevista neste subitem </w:t>
      </w:r>
      <w:proofErr w:type="gramStart"/>
      <w:r w:rsidRPr="00743160">
        <w:rPr>
          <w:rFonts w:asciiTheme="minorHAnsi" w:hAnsiTheme="minorHAnsi" w:cs="Arial"/>
        </w:rPr>
        <w:t>também  é</w:t>
      </w:r>
      <w:proofErr w:type="gramEnd"/>
      <w:r w:rsidRPr="00743160">
        <w:rPr>
          <w:rFonts w:asciiTheme="minorHAnsi" w:hAnsiTheme="minorHAnsi" w:cs="Arial"/>
        </w:rPr>
        <w:t xml:space="preserve">  aplicável  em  quaisquer  das  hipóteses  previstas  como  infração administrativa no subitem 22.1 deste Termo de Referência</w:t>
      </w:r>
    </w:p>
    <w:p w14:paraId="2299833A" w14:textId="77777777" w:rsidR="007F4B30" w:rsidRPr="00743160" w:rsidRDefault="0049365E" w:rsidP="00055C71">
      <w:pPr>
        <w:pStyle w:val="PargrafodaLista1"/>
        <w:numPr>
          <w:ilvl w:val="2"/>
          <w:numId w:val="13"/>
        </w:numPr>
        <w:spacing w:line="360" w:lineRule="auto"/>
        <w:ind w:left="0" w:right="-30" w:firstLine="0"/>
        <w:jc w:val="both"/>
        <w:rPr>
          <w:rFonts w:ascii="Calibri" w:hAnsi="Calibri"/>
        </w:rPr>
      </w:pPr>
      <w:r w:rsidRPr="00743160">
        <w:rPr>
          <w:rFonts w:asciiTheme="minorHAnsi" w:hAnsiTheme="minorHAnsi" w:cs="Arial"/>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764BFE9D" w14:textId="77777777" w:rsidR="007F4B30" w:rsidRPr="00743160" w:rsidRDefault="0049365E" w:rsidP="00055C71">
      <w:pPr>
        <w:numPr>
          <w:ilvl w:val="1"/>
          <w:numId w:val="13"/>
        </w:numPr>
        <w:spacing w:line="360" w:lineRule="auto"/>
        <w:ind w:left="0" w:right="-30" w:firstLine="0"/>
        <w:jc w:val="both"/>
        <w:rPr>
          <w:rFonts w:ascii="Calibri" w:hAnsi="Calibri"/>
          <w:sz w:val="24"/>
        </w:rPr>
      </w:pPr>
      <w:r w:rsidRPr="00743160">
        <w:rPr>
          <w:rFonts w:asciiTheme="minorHAnsi" w:hAnsiTheme="minorHAnsi" w:cs="Arial"/>
          <w:sz w:val="24"/>
        </w:rPr>
        <w:t>As sanções previstas nos subitens 22.2.1, 22.2.3, 22.2.4 e 22.2.5 poderão ser aplicadas à CONTRATADA juntamente com as de multa, descontando-a dos pagamentos a serem efetuados.</w:t>
      </w:r>
    </w:p>
    <w:p w14:paraId="5C73D63A" w14:textId="77777777" w:rsidR="007F4B30" w:rsidRPr="00743160" w:rsidRDefault="0049365E" w:rsidP="00055C71">
      <w:pPr>
        <w:numPr>
          <w:ilvl w:val="1"/>
          <w:numId w:val="13"/>
        </w:numPr>
        <w:spacing w:line="360" w:lineRule="auto"/>
        <w:ind w:left="0" w:right="-30" w:firstLine="0"/>
        <w:jc w:val="both"/>
        <w:rPr>
          <w:rFonts w:ascii="Calibri" w:hAnsi="Calibri"/>
          <w:sz w:val="24"/>
        </w:rPr>
      </w:pPr>
      <w:r w:rsidRPr="00743160">
        <w:rPr>
          <w:rFonts w:asciiTheme="minorHAnsi" w:hAnsiTheme="minorHAnsi" w:cs="Arial"/>
          <w:sz w:val="24"/>
        </w:rPr>
        <w:t>Para efeito de aplicação de multas, às infrações são atribuídos graus, de acordo com as tabelas 1 e 2:</w:t>
      </w:r>
    </w:p>
    <w:p w14:paraId="62EE5F63" w14:textId="77777777" w:rsidR="007F4B30" w:rsidRPr="00743160" w:rsidRDefault="0049365E">
      <w:pPr>
        <w:spacing w:line="360" w:lineRule="auto"/>
        <w:ind w:right="-30"/>
        <w:jc w:val="center"/>
        <w:rPr>
          <w:rFonts w:ascii="Calibri" w:hAnsi="Calibri"/>
          <w:sz w:val="24"/>
        </w:rPr>
      </w:pPr>
      <w:r w:rsidRPr="00743160">
        <w:rPr>
          <w:rFonts w:asciiTheme="minorHAnsi" w:hAnsiTheme="minorHAnsi" w:cs="Arial"/>
          <w:b/>
          <w:bCs/>
          <w:sz w:val="24"/>
        </w:rPr>
        <w:t>Tabela 1</w:t>
      </w:r>
    </w:p>
    <w:tbl>
      <w:tblPr>
        <w:tblW w:w="9180" w:type="dxa"/>
        <w:tblInd w:w="111" w:type="dxa"/>
        <w:tblLayout w:type="fixed"/>
        <w:tblCellMar>
          <w:top w:w="75" w:type="dxa"/>
          <w:left w:w="75" w:type="dxa"/>
          <w:bottom w:w="75" w:type="dxa"/>
          <w:right w:w="75" w:type="dxa"/>
        </w:tblCellMar>
        <w:tblLook w:val="0000" w:firstRow="0" w:lastRow="0" w:firstColumn="0" w:lastColumn="0" w:noHBand="0" w:noVBand="0"/>
      </w:tblPr>
      <w:tblGrid>
        <w:gridCol w:w="3575"/>
        <w:gridCol w:w="5605"/>
      </w:tblGrid>
      <w:tr w:rsidR="007F4B30" w:rsidRPr="00743160" w14:paraId="4F43AD0E" w14:textId="77777777">
        <w:trPr>
          <w:trHeight w:val="180"/>
        </w:trPr>
        <w:tc>
          <w:tcPr>
            <w:tcW w:w="3575" w:type="dxa"/>
            <w:tcBorders>
              <w:top w:val="outset" w:sz="6" w:space="0" w:color="000000"/>
              <w:left w:val="outset" w:sz="6" w:space="0" w:color="000000"/>
              <w:bottom w:val="outset" w:sz="6" w:space="0" w:color="000000"/>
              <w:right w:val="outset" w:sz="6" w:space="0" w:color="000000"/>
            </w:tcBorders>
            <w:vAlign w:val="center"/>
          </w:tcPr>
          <w:p w14:paraId="6DCE3D84"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b/>
                <w:bCs/>
                <w:sz w:val="24"/>
              </w:rPr>
              <w:t>GRAU</w:t>
            </w:r>
          </w:p>
        </w:tc>
        <w:tc>
          <w:tcPr>
            <w:tcW w:w="5604" w:type="dxa"/>
            <w:tcBorders>
              <w:top w:val="outset" w:sz="6" w:space="0" w:color="000000"/>
              <w:left w:val="outset" w:sz="6" w:space="0" w:color="000000"/>
              <w:bottom w:val="outset" w:sz="6" w:space="0" w:color="000000"/>
              <w:right w:val="outset" w:sz="6" w:space="0" w:color="000000"/>
            </w:tcBorders>
            <w:vAlign w:val="center"/>
          </w:tcPr>
          <w:p w14:paraId="1C1AE804"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b/>
                <w:bCs/>
                <w:sz w:val="24"/>
              </w:rPr>
              <w:t>CORRESPONDÊNCIA</w:t>
            </w:r>
          </w:p>
        </w:tc>
      </w:tr>
      <w:tr w:rsidR="007F4B30" w:rsidRPr="00743160" w14:paraId="3CFFF59D" w14:textId="77777777">
        <w:tc>
          <w:tcPr>
            <w:tcW w:w="3575" w:type="dxa"/>
            <w:tcBorders>
              <w:top w:val="outset" w:sz="6" w:space="0" w:color="000000"/>
              <w:left w:val="outset" w:sz="6" w:space="0" w:color="000000"/>
              <w:bottom w:val="outset" w:sz="6" w:space="0" w:color="000000"/>
              <w:right w:val="outset" w:sz="6" w:space="0" w:color="000000"/>
            </w:tcBorders>
          </w:tcPr>
          <w:p w14:paraId="7252D67D"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sz w:val="24"/>
              </w:rPr>
              <w:t>1</w:t>
            </w:r>
          </w:p>
        </w:tc>
        <w:tc>
          <w:tcPr>
            <w:tcW w:w="5604" w:type="dxa"/>
            <w:tcBorders>
              <w:top w:val="outset" w:sz="6" w:space="0" w:color="000000"/>
              <w:left w:val="outset" w:sz="6" w:space="0" w:color="000000"/>
              <w:bottom w:val="outset" w:sz="6" w:space="0" w:color="000000"/>
              <w:right w:val="outset" w:sz="6" w:space="0" w:color="000000"/>
            </w:tcBorders>
          </w:tcPr>
          <w:p w14:paraId="6EFB6288"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sz w:val="24"/>
              </w:rPr>
              <w:t>0,2% ao dia sobre o valor mensal do contrato</w:t>
            </w:r>
          </w:p>
        </w:tc>
      </w:tr>
      <w:tr w:rsidR="007F4B30" w:rsidRPr="00743160" w14:paraId="1BC05F52" w14:textId="77777777">
        <w:tc>
          <w:tcPr>
            <w:tcW w:w="3575" w:type="dxa"/>
            <w:tcBorders>
              <w:top w:val="outset" w:sz="6" w:space="0" w:color="000000"/>
              <w:left w:val="outset" w:sz="6" w:space="0" w:color="000000"/>
              <w:bottom w:val="outset" w:sz="6" w:space="0" w:color="000000"/>
              <w:right w:val="outset" w:sz="6" w:space="0" w:color="000000"/>
            </w:tcBorders>
          </w:tcPr>
          <w:p w14:paraId="427E6BC4"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sz w:val="24"/>
              </w:rPr>
              <w:t>2</w:t>
            </w:r>
          </w:p>
        </w:tc>
        <w:tc>
          <w:tcPr>
            <w:tcW w:w="5604" w:type="dxa"/>
            <w:tcBorders>
              <w:top w:val="outset" w:sz="6" w:space="0" w:color="000000"/>
              <w:left w:val="outset" w:sz="6" w:space="0" w:color="000000"/>
              <w:bottom w:val="outset" w:sz="6" w:space="0" w:color="000000"/>
              <w:right w:val="outset" w:sz="6" w:space="0" w:color="000000"/>
            </w:tcBorders>
          </w:tcPr>
          <w:p w14:paraId="06F90EFB"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sz w:val="24"/>
              </w:rPr>
              <w:t>0,4% ao dia sobre o valor mensal do contrato</w:t>
            </w:r>
          </w:p>
        </w:tc>
      </w:tr>
      <w:tr w:rsidR="007F4B30" w:rsidRPr="00743160" w14:paraId="77379107" w14:textId="77777777">
        <w:tc>
          <w:tcPr>
            <w:tcW w:w="3575" w:type="dxa"/>
            <w:tcBorders>
              <w:top w:val="outset" w:sz="6" w:space="0" w:color="000000"/>
              <w:left w:val="outset" w:sz="6" w:space="0" w:color="000000"/>
              <w:bottom w:val="outset" w:sz="6" w:space="0" w:color="000000"/>
              <w:right w:val="outset" w:sz="6" w:space="0" w:color="000000"/>
            </w:tcBorders>
          </w:tcPr>
          <w:p w14:paraId="3E157FBE"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sz w:val="24"/>
              </w:rPr>
              <w:t>3</w:t>
            </w:r>
          </w:p>
        </w:tc>
        <w:tc>
          <w:tcPr>
            <w:tcW w:w="5604" w:type="dxa"/>
            <w:tcBorders>
              <w:top w:val="outset" w:sz="6" w:space="0" w:color="000000"/>
              <w:left w:val="outset" w:sz="6" w:space="0" w:color="000000"/>
              <w:bottom w:val="outset" w:sz="6" w:space="0" w:color="000000"/>
              <w:right w:val="outset" w:sz="6" w:space="0" w:color="000000"/>
            </w:tcBorders>
          </w:tcPr>
          <w:p w14:paraId="59D26347"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sz w:val="24"/>
              </w:rPr>
              <w:t>0,8% ao dia sobre o valor mensal do contrato</w:t>
            </w:r>
          </w:p>
        </w:tc>
      </w:tr>
      <w:tr w:rsidR="007F4B30" w:rsidRPr="00743160" w14:paraId="18E4AF7C" w14:textId="77777777">
        <w:tc>
          <w:tcPr>
            <w:tcW w:w="3575" w:type="dxa"/>
            <w:tcBorders>
              <w:top w:val="outset" w:sz="6" w:space="0" w:color="000000"/>
              <w:left w:val="outset" w:sz="6" w:space="0" w:color="000000"/>
              <w:bottom w:val="outset" w:sz="6" w:space="0" w:color="000000"/>
              <w:right w:val="outset" w:sz="6" w:space="0" w:color="000000"/>
            </w:tcBorders>
          </w:tcPr>
          <w:p w14:paraId="29C3AB83"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sz w:val="24"/>
              </w:rPr>
              <w:t>4</w:t>
            </w:r>
          </w:p>
        </w:tc>
        <w:tc>
          <w:tcPr>
            <w:tcW w:w="5604" w:type="dxa"/>
            <w:tcBorders>
              <w:top w:val="outset" w:sz="6" w:space="0" w:color="000000"/>
              <w:left w:val="outset" w:sz="6" w:space="0" w:color="000000"/>
              <w:bottom w:val="outset" w:sz="6" w:space="0" w:color="000000"/>
              <w:right w:val="outset" w:sz="6" w:space="0" w:color="000000"/>
            </w:tcBorders>
          </w:tcPr>
          <w:p w14:paraId="52977EB4"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sz w:val="24"/>
              </w:rPr>
              <w:t>1,6% ao dia sobre o valor mensal do contrato</w:t>
            </w:r>
          </w:p>
        </w:tc>
      </w:tr>
      <w:tr w:rsidR="007F4B30" w:rsidRPr="00743160" w14:paraId="4D845DF9" w14:textId="77777777">
        <w:tc>
          <w:tcPr>
            <w:tcW w:w="3575" w:type="dxa"/>
            <w:tcBorders>
              <w:top w:val="outset" w:sz="6" w:space="0" w:color="000000"/>
              <w:left w:val="outset" w:sz="6" w:space="0" w:color="000000"/>
              <w:bottom w:val="outset" w:sz="6" w:space="0" w:color="000000"/>
              <w:right w:val="outset" w:sz="6" w:space="0" w:color="000000"/>
            </w:tcBorders>
          </w:tcPr>
          <w:p w14:paraId="182CF7B3"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sz w:val="24"/>
              </w:rPr>
              <w:t>5</w:t>
            </w:r>
          </w:p>
        </w:tc>
        <w:tc>
          <w:tcPr>
            <w:tcW w:w="5604" w:type="dxa"/>
            <w:tcBorders>
              <w:top w:val="outset" w:sz="6" w:space="0" w:color="000000"/>
              <w:left w:val="outset" w:sz="6" w:space="0" w:color="000000"/>
              <w:bottom w:val="outset" w:sz="6" w:space="0" w:color="000000"/>
              <w:right w:val="outset" w:sz="6" w:space="0" w:color="000000"/>
            </w:tcBorders>
          </w:tcPr>
          <w:p w14:paraId="102744BA"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sz w:val="24"/>
              </w:rPr>
              <w:t>3,2% ao dia sobre o valor mensal do contrato</w:t>
            </w:r>
          </w:p>
        </w:tc>
      </w:tr>
    </w:tbl>
    <w:p w14:paraId="6A160175" w14:textId="77777777" w:rsidR="007F4B30" w:rsidRPr="00743160" w:rsidRDefault="0049365E">
      <w:pPr>
        <w:spacing w:line="360" w:lineRule="auto"/>
        <w:ind w:right="-30"/>
        <w:jc w:val="center"/>
        <w:rPr>
          <w:rFonts w:ascii="Calibri" w:hAnsi="Calibri"/>
          <w:sz w:val="24"/>
        </w:rPr>
      </w:pPr>
      <w:r w:rsidRPr="00743160">
        <w:rPr>
          <w:rFonts w:asciiTheme="minorHAnsi" w:hAnsiTheme="minorHAnsi" w:cs="Arial"/>
          <w:b/>
          <w:bCs/>
          <w:sz w:val="24"/>
        </w:rPr>
        <w:t>Tabela 2</w:t>
      </w:r>
    </w:p>
    <w:tbl>
      <w:tblPr>
        <w:tblW w:w="9180" w:type="dxa"/>
        <w:tblInd w:w="111" w:type="dxa"/>
        <w:tblLayout w:type="fixed"/>
        <w:tblCellMar>
          <w:top w:w="75" w:type="dxa"/>
          <w:left w:w="75" w:type="dxa"/>
          <w:bottom w:w="75" w:type="dxa"/>
          <w:right w:w="75" w:type="dxa"/>
        </w:tblCellMar>
        <w:tblLook w:val="0000" w:firstRow="0" w:lastRow="0" w:firstColumn="0" w:lastColumn="0" w:noHBand="0" w:noVBand="0"/>
      </w:tblPr>
      <w:tblGrid>
        <w:gridCol w:w="2239"/>
        <w:gridCol w:w="4981"/>
        <w:gridCol w:w="1960"/>
      </w:tblGrid>
      <w:tr w:rsidR="007F4B30" w:rsidRPr="00743160" w14:paraId="415FDCE2" w14:textId="77777777">
        <w:trPr>
          <w:trHeight w:val="60"/>
        </w:trPr>
        <w:tc>
          <w:tcPr>
            <w:tcW w:w="9180" w:type="dxa"/>
            <w:gridSpan w:val="3"/>
            <w:tcBorders>
              <w:top w:val="outset" w:sz="6" w:space="0" w:color="000000"/>
              <w:left w:val="outset" w:sz="6" w:space="0" w:color="000000"/>
              <w:bottom w:val="outset" w:sz="6" w:space="0" w:color="000000"/>
              <w:right w:val="outset" w:sz="6" w:space="0" w:color="000000"/>
            </w:tcBorders>
          </w:tcPr>
          <w:p w14:paraId="6942C3D6"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b/>
                <w:bCs/>
                <w:sz w:val="24"/>
              </w:rPr>
              <w:t>INFRAÇÃO</w:t>
            </w:r>
          </w:p>
        </w:tc>
      </w:tr>
      <w:tr w:rsidR="007F4B30" w:rsidRPr="00743160" w14:paraId="327367DC" w14:textId="77777777">
        <w:tc>
          <w:tcPr>
            <w:tcW w:w="2239" w:type="dxa"/>
            <w:tcBorders>
              <w:top w:val="outset" w:sz="6" w:space="0" w:color="000000"/>
              <w:left w:val="outset" w:sz="6" w:space="0" w:color="000000"/>
              <w:bottom w:val="outset" w:sz="6" w:space="0" w:color="000000"/>
              <w:right w:val="outset" w:sz="6" w:space="0" w:color="000000"/>
            </w:tcBorders>
            <w:vAlign w:val="center"/>
          </w:tcPr>
          <w:p w14:paraId="15A99269"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b/>
                <w:bCs/>
                <w:sz w:val="24"/>
              </w:rPr>
              <w:t>ITEM</w:t>
            </w:r>
          </w:p>
        </w:tc>
        <w:tc>
          <w:tcPr>
            <w:tcW w:w="4981" w:type="dxa"/>
            <w:tcBorders>
              <w:top w:val="outset" w:sz="6" w:space="0" w:color="000000"/>
              <w:left w:val="outset" w:sz="6" w:space="0" w:color="000000"/>
              <w:bottom w:val="outset" w:sz="6" w:space="0" w:color="000000"/>
              <w:right w:val="outset" w:sz="6" w:space="0" w:color="000000"/>
            </w:tcBorders>
          </w:tcPr>
          <w:p w14:paraId="2562847D"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b/>
                <w:bCs/>
                <w:sz w:val="24"/>
              </w:rPr>
              <w:t>DESCRIÇÃO</w:t>
            </w:r>
          </w:p>
        </w:tc>
        <w:tc>
          <w:tcPr>
            <w:tcW w:w="1960" w:type="dxa"/>
            <w:tcBorders>
              <w:top w:val="outset" w:sz="6" w:space="0" w:color="000000"/>
              <w:left w:val="outset" w:sz="6" w:space="0" w:color="000000"/>
              <w:bottom w:val="outset" w:sz="6" w:space="0" w:color="000000"/>
              <w:right w:val="outset" w:sz="6" w:space="0" w:color="000000"/>
            </w:tcBorders>
            <w:vAlign w:val="center"/>
          </w:tcPr>
          <w:p w14:paraId="4F8167AE"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b/>
                <w:bCs/>
                <w:sz w:val="24"/>
              </w:rPr>
              <w:t>GRAU</w:t>
            </w:r>
          </w:p>
        </w:tc>
      </w:tr>
      <w:tr w:rsidR="007F4B30" w:rsidRPr="00743160" w14:paraId="6F9DEF3E" w14:textId="77777777">
        <w:tc>
          <w:tcPr>
            <w:tcW w:w="2239" w:type="dxa"/>
            <w:tcBorders>
              <w:top w:val="outset" w:sz="6" w:space="0" w:color="000000"/>
              <w:left w:val="outset" w:sz="6" w:space="0" w:color="000000"/>
              <w:bottom w:val="outset" w:sz="6" w:space="0" w:color="000000"/>
              <w:right w:val="outset" w:sz="6" w:space="0" w:color="000000"/>
            </w:tcBorders>
            <w:vAlign w:val="center"/>
          </w:tcPr>
          <w:p w14:paraId="1064411C"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sz w:val="24"/>
              </w:rPr>
              <w:t>1</w:t>
            </w:r>
          </w:p>
        </w:tc>
        <w:tc>
          <w:tcPr>
            <w:tcW w:w="4981" w:type="dxa"/>
            <w:tcBorders>
              <w:top w:val="outset" w:sz="6" w:space="0" w:color="000000"/>
              <w:left w:val="outset" w:sz="6" w:space="0" w:color="000000"/>
              <w:bottom w:val="outset" w:sz="6" w:space="0" w:color="000000"/>
              <w:right w:val="outset" w:sz="6" w:space="0" w:color="000000"/>
            </w:tcBorders>
          </w:tcPr>
          <w:p w14:paraId="71228F02"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sz w:val="24"/>
              </w:rPr>
              <w:t>Permitir situação que crie a possibilidade de causar dano físico, lesão corporal ou consequências letais, por ocorrência;</w:t>
            </w:r>
          </w:p>
        </w:tc>
        <w:tc>
          <w:tcPr>
            <w:tcW w:w="1960" w:type="dxa"/>
            <w:tcBorders>
              <w:top w:val="outset" w:sz="6" w:space="0" w:color="000000"/>
              <w:left w:val="outset" w:sz="6" w:space="0" w:color="000000"/>
              <w:bottom w:val="outset" w:sz="6" w:space="0" w:color="000000"/>
              <w:right w:val="outset" w:sz="6" w:space="0" w:color="000000"/>
            </w:tcBorders>
            <w:vAlign w:val="center"/>
          </w:tcPr>
          <w:p w14:paraId="55D536A3"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sz w:val="24"/>
              </w:rPr>
              <w:t>05</w:t>
            </w:r>
          </w:p>
        </w:tc>
      </w:tr>
      <w:tr w:rsidR="007F4B30" w:rsidRPr="00743160" w14:paraId="22242F18" w14:textId="77777777">
        <w:tc>
          <w:tcPr>
            <w:tcW w:w="2239" w:type="dxa"/>
            <w:tcBorders>
              <w:top w:val="outset" w:sz="6" w:space="0" w:color="000000"/>
              <w:left w:val="outset" w:sz="6" w:space="0" w:color="000000"/>
              <w:bottom w:val="outset" w:sz="6" w:space="0" w:color="000000"/>
              <w:right w:val="outset" w:sz="6" w:space="0" w:color="000000"/>
            </w:tcBorders>
            <w:vAlign w:val="center"/>
          </w:tcPr>
          <w:p w14:paraId="18F00A2C"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sz w:val="24"/>
              </w:rPr>
              <w:t>2</w:t>
            </w:r>
          </w:p>
        </w:tc>
        <w:tc>
          <w:tcPr>
            <w:tcW w:w="4981" w:type="dxa"/>
            <w:tcBorders>
              <w:top w:val="outset" w:sz="6" w:space="0" w:color="000000"/>
              <w:left w:val="outset" w:sz="6" w:space="0" w:color="000000"/>
              <w:bottom w:val="outset" w:sz="6" w:space="0" w:color="000000"/>
              <w:right w:val="outset" w:sz="6" w:space="0" w:color="000000"/>
            </w:tcBorders>
          </w:tcPr>
          <w:p w14:paraId="4BC2FC25"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sz w:val="24"/>
              </w:rPr>
              <w:t>Suspender ou interromper, salvo motivo de força maior ou caso fortuito, os serviços contratuais por dia e por unidade de atendimento;</w:t>
            </w:r>
          </w:p>
        </w:tc>
        <w:tc>
          <w:tcPr>
            <w:tcW w:w="1960" w:type="dxa"/>
            <w:tcBorders>
              <w:top w:val="outset" w:sz="6" w:space="0" w:color="000000"/>
              <w:left w:val="outset" w:sz="6" w:space="0" w:color="000000"/>
              <w:bottom w:val="outset" w:sz="6" w:space="0" w:color="000000"/>
              <w:right w:val="outset" w:sz="6" w:space="0" w:color="000000"/>
            </w:tcBorders>
            <w:vAlign w:val="center"/>
          </w:tcPr>
          <w:p w14:paraId="12500032"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sz w:val="24"/>
              </w:rPr>
              <w:t>04</w:t>
            </w:r>
          </w:p>
        </w:tc>
      </w:tr>
      <w:tr w:rsidR="007F4B30" w:rsidRPr="00743160" w14:paraId="14FD3732" w14:textId="77777777">
        <w:tc>
          <w:tcPr>
            <w:tcW w:w="2239" w:type="dxa"/>
            <w:tcBorders>
              <w:top w:val="outset" w:sz="6" w:space="0" w:color="000000"/>
              <w:left w:val="outset" w:sz="6" w:space="0" w:color="000000"/>
              <w:bottom w:val="outset" w:sz="6" w:space="0" w:color="000000"/>
              <w:right w:val="outset" w:sz="6" w:space="0" w:color="000000"/>
            </w:tcBorders>
            <w:vAlign w:val="center"/>
          </w:tcPr>
          <w:p w14:paraId="612F76A5"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sz w:val="24"/>
              </w:rPr>
              <w:lastRenderedPageBreak/>
              <w:t>3</w:t>
            </w:r>
          </w:p>
        </w:tc>
        <w:tc>
          <w:tcPr>
            <w:tcW w:w="4981" w:type="dxa"/>
            <w:tcBorders>
              <w:top w:val="outset" w:sz="6" w:space="0" w:color="000000"/>
              <w:left w:val="outset" w:sz="6" w:space="0" w:color="000000"/>
              <w:bottom w:val="outset" w:sz="6" w:space="0" w:color="000000"/>
              <w:right w:val="outset" w:sz="6" w:space="0" w:color="000000"/>
            </w:tcBorders>
          </w:tcPr>
          <w:p w14:paraId="74E78A5B"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sz w:val="24"/>
              </w:rPr>
              <w:t>Manter funcionário sem qualificação para executar os serviços contratados, por empregado e por dia;</w:t>
            </w:r>
          </w:p>
        </w:tc>
        <w:tc>
          <w:tcPr>
            <w:tcW w:w="1960" w:type="dxa"/>
            <w:tcBorders>
              <w:top w:val="outset" w:sz="6" w:space="0" w:color="000000"/>
              <w:left w:val="outset" w:sz="6" w:space="0" w:color="000000"/>
              <w:bottom w:val="outset" w:sz="6" w:space="0" w:color="000000"/>
              <w:right w:val="outset" w:sz="6" w:space="0" w:color="000000"/>
            </w:tcBorders>
            <w:vAlign w:val="center"/>
          </w:tcPr>
          <w:p w14:paraId="71B3ACE8"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sz w:val="24"/>
              </w:rPr>
              <w:t>03</w:t>
            </w:r>
          </w:p>
        </w:tc>
      </w:tr>
      <w:tr w:rsidR="007F4B30" w:rsidRPr="00743160" w14:paraId="62EBD661" w14:textId="77777777">
        <w:tc>
          <w:tcPr>
            <w:tcW w:w="2239" w:type="dxa"/>
            <w:tcBorders>
              <w:top w:val="outset" w:sz="6" w:space="0" w:color="000000"/>
              <w:left w:val="outset" w:sz="6" w:space="0" w:color="000000"/>
              <w:bottom w:val="outset" w:sz="6" w:space="0" w:color="000000"/>
              <w:right w:val="outset" w:sz="6" w:space="0" w:color="000000"/>
            </w:tcBorders>
            <w:vAlign w:val="center"/>
          </w:tcPr>
          <w:p w14:paraId="513B36D4"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sz w:val="24"/>
              </w:rPr>
              <w:t>4</w:t>
            </w:r>
          </w:p>
        </w:tc>
        <w:tc>
          <w:tcPr>
            <w:tcW w:w="4981" w:type="dxa"/>
            <w:tcBorders>
              <w:top w:val="outset" w:sz="6" w:space="0" w:color="000000"/>
              <w:left w:val="outset" w:sz="6" w:space="0" w:color="000000"/>
              <w:bottom w:val="outset" w:sz="6" w:space="0" w:color="000000"/>
              <w:right w:val="outset" w:sz="6" w:space="0" w:color="000000"/>
            </w:tcBorders>
          </w:tcPr>
          <w:p w14:paraId="67B34FA9"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sz w:val="24"/>
              </w:rPr>
              <w:t>Recusar-se a executar serviço determinado pela fiscalização, por serviço e por dia;</w:t>
            </w:r>
          </w:p>
        </w:tc>
        <w:tc>
          <w:tcPr>
            <w:tcW w:w="1960" w:type="dxa"/>
            <w:tcBorders>
              <w:top w:val="outset" w:sz="6" w:space="0" w:color="000000"/>
              <w:left w:val="outset" w:sz="6" w:space="0" w:color="000000"/>
              <w:bottom w:val="outset" w:sz="6" w:space="0" w:color="000000"/>
              <w:right w:val="outset" w:sz="6" w:space="0" w:color="000000"/>
            </w:tcBorders>
            <w:vAlign w:val="center"/>
          </w:tcPr>
          <w:p w14:paraId="6503EEC5"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sz w:val="24"/>
              </w:rPr>
              <w:t>02</w:t>
            </w:r>
          </w:p>
        </w:tc>
      </w:tr>
      <w:tr w:rsidR="007F4B30" w:rsidRPr="00743160" w14:paraId="3CE5507A" w14:textId="77777777">
        <w:tc>
          <w:tcPr>
            <w:tcW w:w="2239" w:type="dxa"/>
            <w:tcBorders>
              <w:top w:val="outset" w:sz="6" w:space="0" w:color="000000"/>
              <w:left w:val="outset" w:sz="6" w:space="0" w:color="000000"/>
              <w:bottom w:val="outset" w:sz="6" w:space="0" w:color="000000"/>
              <w:right w:val="outset" w:sz="6" w:space="0" w:color="000000"/>
            </w:tcBorders>
            <w:vAlign w:val="center"/>
          </w:tcPr>
          <w:p w14:paraId="0C8C26C6"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sz w:val="24"/>
              </w:rPr>
              <w:t>5</w:t>
            </w:r>
          </w:p>
        </w:tc>
        <w:tc>
          <w:tcPr>
            <w:tcW w:w="4981" w:type="dxa"/>
            <w:tcBorders>
              <w:top w:val="outset" w:sz="6" w:space="0" w:color="000000"/>
              <w:left w:val="outset" w:sz="6" w:space="0" w:color="000000"/>
              <w:bottom w:val="outset" w:sz="6" w:space="0" w:color="000000"/>
              <w:right w:val="outset" w:sz="6" w:space="0" w:color="000000"/>
            </w:tcBorders>
          </w:tcPr>
          <w:p w14:paraId="77B8441B"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sz w:val="24"/>
              </w:rPr>
              <w:t>Retirar funcionários ou encarregados do serviço durante o expediente, sem a anuência prévia do CONTRATANTE, por empregado e por dia;</w:t>
            </w:r>
          </w:p>
        </w:tc>
        <w:tc>
          <w:tcPr>
            <w:tcW w:w="1960" w:type="dxa"/>
            <w:tcBorders>
              <w:top w:val="outset" w:sz="6" w:space="0" w:color="000000"/>
              <w:left w:val="outset" w:sz="6" w:space="0" w:color="000000"/>
              <w:bottom w:val="outset" w:sz="6" w:space="0" w:color="000000"/>
              <w:right w:val="outset" w:sz="6" w:space="0" w:color="000000"/>
            </w:tcBorders>
            <w:vAlign w:val="center"/>
          </w:tcPr>
          <w:p w14:paraId="7319B944"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sz w:val="24"/>
              </w:rPr>
              <w:t>03</w:t>
            </w:r>
          </w:p>
        </w:tc>
      </w:tr>
      <w:tr w:rsidR="007F4B30" w:rsidRPr="00743160" w14:paraId="5F9E6B2B" w14:textId="77777777">
        <w:trPr>
          <w:trHeight w:val="225"/>
        </w:trPr>
        <w:tc>
          <w:tcPr>
            <w:tcW w:w="9180" w:type="dxa"/>
            <w:gridSpan w:val="3"/>
            <w:tcBorders>
              <w:top w:val="outset" w:sz="6" w:space="0" w:color="000000"/>
              <w:left w:val="outset" w:sz="6" w:space="0" w:color="000000"/>
              <w:bottom w:val="outset" w:sz="6" w:space="0" w:color="000000"/>
              <w:right w:val="outset" w:sz="6" w:space="0" w:color="000000"/>
            </w:tcBorders>
            <w:vAlign w:val="center"/>
          </w:tcPr>
          <w:p w14:paraId="444D2C04"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b/>
                <w:bCs/>
                <w:sz w:val="24"/>
              </w:rPr>
              <w:t>Para os itens a seguir, deixar de:</w:t>
            </w:r>
          </w:p>
        </w:tc>
      </w:tr>
      <w:tr w:rsidR="007F4B30" w:rsidRPr="00743160" w14:paraId="19C612A3" w14:textId="77777777">
        <w:tc>
          <w:tcPr>
            <w:tcW w:w="2239" w:type="dxa"/>
            <w:tcBorders>
              <w:top w:val="outset" w:sz="6" w:space="0" w:color="000000"/>
              <w:left w:val="outset" w:sz="6" w:space="0" w:color="000000"/>
              <w:bottom w:val="outset" w:sz="6" w:space="0" w:color="000000"/>
              <w:right w:val="outset" w:sz="6" w:space="0" w:color="000000"/>
            </w:tcBorders>
            <w:vAlign w:val="center"/>
          </w:tcPr>
          <w:p w14:paraId="5B824908"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sz w:val="24"/>
              </w:rPr>
              <w:t>6</w:t>
            </w:r>
          </w:p>
        </w:tc>
        <w:tc>
          <w:tcPr>
            <w:tcW w:w="4981" w:type="dxa"/>
            <w:tcBorders>
              <w:top w:val="outset" w:sz="6" w:space="0" w:color="000000"/>
              <w:left w:val="outset" w:sz="6" w:space="0" w:color="000000"/>
              <w:bottom w:val="outset" w:sz="6" w:space="0" w:color="000000"/>
              <w:right w:val="outset" w:sz="6" w:space="0" w:color="000000"/>
            </w:tcBorders>
          </w:tcPr>
          <w:p w14:paraId="30388DC6"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sz w:val="24"/>
              </w:rPr>
              <w:t>Registrar e controlar, diariamente, a assiduidade e a pontualidade de seu pessoal, por funcionário e por dia;</w:t>
            </w:r>
          </w:p>
        </w:tc>
        <w:tc>
          <w:tcPr>
            <w:tcW w:w="1960" w:type="dxa"/>
            <w:tcBorders>
              <w:top w:val="outset" w:sz="6" w:space="0" w:color="000000"/>
              <w:left w:val="outset" w:sz="6" w:space="0" w:color="000000"/>
              <w:bottom w:val="outset" w:sz="6" w:space="0" w:color="000000"/>
              <w:right w:val="outset" w:sz="6" w:space="0" w:color="000000"/>
            </w:tcBorders>
            <w:vAlign w:val="center"/>
          </w:tcPr>
          <w:p w14:paraId="04A3C4EB"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sz w:val="24"/>
              </w:rPr>
              <w:t>01</w:t>
            </w:r>
          </w:p>
        </w:tc>
      </w:tr>
      <w:tr w:rsidR="007F4B30" w:rsidRPr="00743160" w14:paraId="48B3ABB6" w14:textId="77777777">
        <w:tc>
          <w:tcPr>
            <w:tcW w:w="2239" w:type="dxa"/>
            <w:tcBorders>
              <w:top w:val="outset" w:sz="6" w:space="0" w:color="000000"/>
              <w:left w:val="outset" w:sz="6" w:space="0" w:color="000000"/>
              <w:bottom w:val="outset" w:sz="6" w:space="0" w:color="000000"/>
              <w:right w:val="outset" w:sz="6" w:space="0" w:color="000000"/>
            </w:tcBorders>
            <w:vAlign w:val="center"/>
          </w:tcPr>
          <w:p w14:paraId="5EC5B195"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sz w:val="24"/>
              </w:rPr>
              <w:t>7</w:t>
            </w:r>
          </w:p>
        </w:tc>
        <w:tc>
          <w:tcPr>
            <w:tcW w:w="4981" w:type="dxa"/>
            <w:tcBorders>
              <w:top w:val="outset" w:sz="6" w:space="0" w:color="000000"/>
              <w:left w:val="outset" w:sz="6" w:space="0" w:color="000000"/>
              <w:bottom w:val="outset" w:sz="6" w:space="0" w:color="000000"/>
              <w:right w:val="outset" w:sz="6" w:space="0" w:color="000000"/>
            </w:tcBorders>
          </w:tcPr>
          <w:p w14:paraId="613A8E13"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sz w:val="24"/>
              </w:rPr>
              <w:t>Cumprir determinação formal ou instrução complementar do órgão fiscalizador, por ocorrência;</w:t>
            </w:r>
          </w:p>
        </w:tc>
        <w:tc>
          <w:tcPr>
            <w:tcW w:w="1960" w:type="dxa"/>
            <w:tcBorders>
              <w:top w:val="outset" w:sz="6" w:space="0" w:color="000000"/>
              <w:left w:val="outset" w:sz="6" w:space="0" w:color="000000"/>
              <w:bottom w:val="outset" w:sz="6" w:space="0" w:color="000000"/>
              <w:right w:val="outset" w:sz="6" w:space="0" w:color="000000"/>
            </w:tcBorders>
            <w:vAlign w:val="center"/>
          </w:tcPr>
          <w:p w14:paraId="1E694CCA"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sz w:val="24"/>
              </w:rPr>
              <w:t>02</w:t>
            </w:r>
          </w:p>
        </w:tc>
      </w:tr>
      <w:tr w:rsidR="007F4B30" w:rsidRPr="00743160" w14:paraId="4AF5F1DA" w14:textId="77777777">
        <w:tc>
          <w:tcPr>
            <w:tcW w:w="2239" w:type="dxa"/>
            <w:tcBorders>
              <w:top w:val="outset" w:sz="6" w:space="0" w:color="000000"/>
              <w:left w:val="outset" w:sz="6" w:space="0" w:color="000000"/>
              <w:bottom w:val="outset" w:sz="6" w:space="0" w:color="000000"/>
              <w:right w:val="outset" w:sz="6" w:space="0" w:color="000000"/>
            </w:tcBorders>
            <w:vAlign w:val="center"/>
          </w:tcPr>
          <w:p w14:paraId="2FCF4627"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sz w:val="24"/>
              </w:rPr>
              <w:t>8</w:t>
            </w:r>
          </w:p>
        </w:tc>
        <w:tc>
          <w:tcPr>
            <w:tcW w:w="4981" w:type="dxa"/>
            <w:tcBorders>
              <w:top w:val="outset" w:sz="6" w:space="0" w:color="000000"/>
              <w:left w:val="outset" w:sz="6" w:space="0" w:color="000000"/>
              <w:bottom w:val="outset" w:sz="6" w:space="0" w:color="000000"/>
              <w:right w:val="outset" w:sz="6" w:space="0" w:color="000000"/>
            </w:tcBorders>
          </w:tcPr>
          <w:p w14:paraId="3DC30243"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sz w:val="24"/>
              </w:rPr>
              <w:t>Substituir empregado que se conduza de modo inconveniente ou não atenda às necessidades do serviço, por funcionário e por dia;</w:t>
            </w:r>
          </w:p>
        </w:tc>
        <w:tc>
          <w:tcPr>
            <w:tcW w:w="1960" w:type="dxa"/>
            <w:tcBorders>
              <w:top w:val="outset" w:sz="6" w:space="0" w:color="000000"/>
              <w:left w:val="outset" w:sz="6" w:space="0" w:color="000000"/>
              <w:bottom w:val="outset" w:sz="6" w:space="0" w:color="000000"/>
              <w:right w:val="outset" w:sz="6" w:space="0" w:color="000000"/>
            </w:tcBorders>
            <w:vAlign w:val="center"/>
          </w:tcPr>
          <w:p w14:paraId="7D3A91BD"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sz w:val="24"/>
              </w:rPr>
              <w:t>01</w:t>
            </w:r>
          </w:p>
        </w:tc>
      </w:tr>
      <w:tr w:rsidR="007F4B30" w:rsidRPr="00743160" w14:paraId="17BECB33" w14:textId="77777777">
        <w:tc>
          <w:tcPr>
            <w:tcW w:w="2239" w:type="dxa"/>
            <w:tcBorders>
              <w:top w:val="outset" w:sz="6" w:space="0" w:color="000000"/>
              <w:left w:val="outset" w:sz="6" w:space="0" w:color="000000"/>
              <w:bottom w:val="outset" w:sz="6" w:space="0" w:color="000000"/>
              <w:right w:val="outset" w:sz="6" w:space="0" w:color="000000"/>
            </w:tcBorders>
            <w:vAlign w:val="center"/>
          </w:tcPr>
          <w:p w14:paraId="584C0B24"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sz w:val="24"/>
              </w:rPr>
              <w:t>9</w:t>
            </w:r>
          </w:p>
        </w:tc>
        <w:tc>
          <w:tcPr>
            <w:tcW w:w="4981" w:type="dxa"/>
            <w:tcBorders>
              <w:top w:val="outset" w:sz="6" w:space="0" w:color="000000"/>
              <w:left w:val="outset" w:sz="6" w:space="0" w:color="000000"/>
              <w:bottom w:val="outset" w:sz="6" w:space="0" w:color="000000"/>
              <w:right w:val="outset" w:sz="6" w:space="0" w:color="000000"/>
            </w:tcBorders>
          </w:tcPr>
          <w:p w14:paraId="785440D6"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sz w:val="24"/>
              </w:rPr>
              <w:t>Cumprir quaisquer dos itens do Edital e seus Anexos não previstos nesta tabela de multas, após reincidência formalmente notificada pelo órgão fiscalizador, por item e por ocorrência;</w:t>
            </w:r>
          </w:p>
        </w:tc>
        <w:tc>
          <w:tcPr>
            <w:tcW w:w="1960" w:type="dxa"/>
            <w:tcBorders>
              <w:top w:val="outset" w:sz="6" w:space="0" w:color="000000"/>
              <w:left w:val="outset" w:sz="6" w:space="0" w:color="000000"/>
              <w:bottom w:val="outset" w:sz="6" w:space="0" w:color="000000"/>
              <w:right w:val="outset" w:sz="6" w:space="0" w:color="000000"/>
            </w:tcBorders>
            <w:vAlign w:val="center"/>
          </w:tcPr>
          <w:p w14:paraId="53484D00"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sz w:val="24"/>
              </w:rPr>
              <w:t>03</w:t>
            </w:r>
          </w:p>
        </w:tc>
      </w:tr>
      <w:tr w:rsidR="007F4B30" w:rsidRPr="00743160" w14:paraId="143D21BE" w14:textId="77777777">
        <w:tc>
          <w:tcPr>
            <w:tcW w:w="2239" w:type="dxa"/>
            <w:tcBorders>
              <w:top w:val="outset" w:sz="6" w:space="0" w:color="000000"/>
              <w:left w:val="outset" w:sz="6" w:space="0" w:color="000000"/>
              <w:bottom w:val="outset" w:sz="6" w:space="0" w:color="000000"/>
              <w:right w:val="outset" w:sz="6" w:space="0" w:color="000000"/>
            </w:tcBorders>
            <w:vAlign w:val="center"/>
          </w:tcPr>
          <w:p w14:paraId="0D8620F9"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sz w:val="24"/>
              </w:rPr>
              <w:t>10</w:t>
            </w:r>
          </w:p>
        </w:tc>
        <w:tc>
          <w:tcPr>
            <w:tcW w:w="4981" w:type="dxa"/>
            <w:tcBorders>
              <w:top w:val="outset" w:sz="6" w:space="0" w:color="000000"/>
              <w:left w:val="outset" w:sz="6" w:space="0" w:color="000000"/>
              <w:bottom w:val="outset" w:sz="6" w:space="0" w:color="000000"/>
              <w:right w:val="outset" w:sz="6" w:space="0" w:color="000000"/>
            </w:tcBorders>
          </w:tcPr>
          <w:p w14:paraId="6DABA1D5"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sz w:val="24"/>
              </w:rPr>
              <w:t>Indicar e manter durante a execução do contrato os prepostos previstos no edital/contrato;</w:t>
            </w:r>
          </w:p>
        </w:tc>
        <w:tc>
          <w:tcPr>
            <w:tcW w:w="1960" w:type="dxa"/>
            <w:tcBorders>
              <w:top w:val="outset" w:sz="6" w:space="0" w:color="000000"/>
              <w:left w:val="outset" w:sz="6" w:space="0" w:color="000000"/>
              <w:bottom w:val="outset" w:sz="6" w:space="0" w:color="000000"/>
              <w:right w:val="outset" w:sz="6" w:space="0" w:color="000000"/>
            </w:tcBorders>
            <w:vAlign w:val="center"/>
          </w:tcPr>
          <w:p w14:paraId="6C6C5D1D"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sz w:val="24"/>
              </w:rPr>
              <w:t>01</w:t>
            </w:r>
          </w:p>
        </w:tc>
      </w:tr>
      <w:tr w:rsidR="007F4B30" w:rsidRPr="00743160" w14:paraId="103C3534" w14:textId="77777777">
        <w:tc>
          <w:tcPr>
            <w:tcW w:w="2239" w:type="dxa"/>
            <w:tcBorders>
              <w:top w:val="outset" w:sz="6" w:space="0" w:color="000000"/>
              <w:left w:val="outset" w:sz="6" w:space="0" w:color="000000"/>
              <w:bottom w:val="outset" w:sz="6" w:space="0" w:color="000000"/>
              <w:right w:val="outset" w:sz="6" w:space="0" w:color="000000"/>
            </w:tcBorders>
            <w:vAlign w:val="center"/>
          </w:tcPr>
          <w:p w14:paraId="08442169"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sz w:val="24"/>
              </w:rPr>
              <w:t>11</w:t>
            </w:r>
          </w:p>
        </w:tc>
        <w:tc>
          <w:tcPr>
            <w:tcW w:w="4981" w:type="dxa"/>
            <w:tcBorders>
              <w:top w:val="outset" w:sz="6" w:space="0" w:color="000000"/>
              <w:left w:val="outset" w:sz="6" w:space="0" w:color="000000"/>
              <w:bottom w:val="outset" w:sz="6" w:space="0" w:color="000000"/>
              <w:right w:val="outset" w:sz="6" w:space="0" w:color="000000"/>
            </w:tcBorders>
          </w:tcPr>
          <w:p w14:paraId="38C27324"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sz w:val="24"/>
              </w:rPr>
              <w:t>Providenciar treinamento para seus funcionários conforme previsto na relação de obrigações da CONTRATADA</w:t>
            </w:r>
          </w:p>
        </w:tc>
        <w:tc>
          <w:tcPr>
            <w:tcW w:w="1960" w:type="dxa"/>
            <w:tcBorders>
              <w:top w:val="outset" w:sz="6" w:space="0" w:color="000000"/>
              <w:left w:val="outset" w:sz="6" w:space="0" w:color="000000"/>
              <w:bottom w:val="outset" w:sz="6" w:space="0" w:color="000000"/>
              <w:right w:val="outset" w:sz="6" w:space="0" w:color="000000"/>
            </w:tcBorders>
            <w:vAlign w:val="center"/>
          </w:tcPr>
          <w:p w14:paraId="16C7F62F" w14:textId="77777777" w:rsidR="007F4B30" w:rsidRPr="00743160" w:rsidRDefault="0049365E">
            <w:pPr>
              <w:widowControl w:val="0"/>
              <w:spacing w:line="360" w:lineRule="auto"/>
              <w:ind w:right="-30"/>
              <w:jc w:val="center"/>
              <w:rPr>
                <w:rFonts w:ascii="Calibri" w:hAnsi="Calibri" w:cs="Arial"/>
                <w:sz w:val="24"/>
              </w:rPr>
            </w:pPr>
            <w:r w:rsidRPr="00743160">
              <w:rPr>
                <w:rFonts w:asciiTheme="minorHAnsi" w:hAnsiTheme="minorHAnsi" w:cs="Arial"/>
                <w:sz w:val="24"/>
              </w:rPr>
              <w:t>01</w:t>
            </w:r>
          </w:p>
        </w:tc>
      </w:tr>
    </w:tbl>
    <w:p w14:paraId="70D1D458" w14:textId="77777777" w:rsidR="007F4B30" w:rsidRPr="00743160" w:rsidRDefault="0049365E">
      <w:pPr>
        <w:numPr>
          <w:ilvl w:val="1"/>
          <w:numId w:val="13"/>
        </w:numPr>
        <w:spacing w:line="360" w:lineRule="auto"/>
        <w:ind w:right="-30"/>
        <w:jc w:val="both"/>
        <w:rPr>
          <w:rFonts w:ascii="Calibri" w:hAnsi="Calibri"/>
          <w:sz w:val="24"/>
        </w:rPr>
      </w:pPr>
      <w:r w:rsidRPr="00743160">
        <w:rPr>
          <w:rFonts w:asciiTheme="minorHAnsi" w:hAnsiTheme="minorHAnsi" w:cs="Arial"/>
          <w:sz w:val="24"/>
        </w:rPr>
        <w:lastRenderedPageBreak/>
        <w:t>Também</w:t>
      </w:r>
      <w:r w:rsidRPr="00743160">
        <w:rPr>
          <w:rFonts w:asciiTheme="minorHAnsi" w:hAnsiTheme="minorHAnsi"/>
          <w:sz w:val="24"/>
        </w:rPr>
        <w:t xml:space="preserve"> ficam sujeitas às penalidades do art. 87, III e IV da Lei nº 8.666, de 1993, as empresas ou profissionais que:</w:t>
      </w:r>
    </w:p>
    <w:p w14:paraId="3CCC269C" w14:textId="77777777" w:rsidR="007F4B30" w:rsidRPr="00743160" w:rsidRDefault="0049365E">
      <w:pPr>
        <w:numPr>
          <w:ilvl w:val="2"/>
          <w:numId w:val="13"/>
        </w:numPr>
        <w:spacing w:line="360" w:lineRule="auto"/>
        <w:ind w:right="-30"/>
        <w:jc w:val="both"/>
        <w:rPr>
          <w:rFonts w:ascii="Calibri" w:hAnsi="Calibri"/>
          <w:sz w:val="24"/>
        </w:rPr>
      </w:pPr>
      <w:proofErr w:type="gramStart"/>
      <w:r w:rsidRPr="00743160">
        <w:rPr>
          <w:rFonts w:asciiTheme="minorHAnsi" w:hAnsiTheme="minorHAnsi"/>
          <w:sz w:val="24"/>
        </w:rPr>
        <w:t>tenham</w:t>
      </w:r>
      <w:proofErr w:type="gramEnd"/>
      <w:r w:rsidRPr="00743160">
        <w:rPr>
          <w:rFonts w:asciiTheme="minorHAnsi" w:hAnsiTheme="minorHAnsi"/>
          <w:sz w:val="24"/>
        </w:rPr>
        <w:t xml:space="preserve"> sofrido condenação definitiva por praticar, por meio dolosos, fraude fiscal no recolhimento de quaisquer tributos;</w:t>
      </w:r>
    </w:p>
    <w:p w14:paraId="7EF20536" w14:textId="77777777" w:rsidR="007F4B30" w:rsidRPr="00743160" w:rsidRDefault="0049365E">
      <w:pPr>
        <w:numPr>
          <w:ilvl w:val="2"/>
          <w:numId w:val="13"/>
        </w:numPr>
        <w:spacing w:line="360" w:lineRule="auto"/>
        <w:ind w:right="-30"/>
        <w:jc w:val="both"/>
        <w:rPr>
          <w:rFonts w:ascii="Calibri" w:hAnsi="Calibri"/>
          <w:sz w:val="24"/>
        </w:rPr>
      </w:pPr>
      <w:proofErr w:type="gramStart"/>
      <w:r w:rsidRPr="00743160">
        <w:rPr>
          <w:rFonts w:asciiTheme="minorHAnsi" w:hAnsiTheme="minorHAnsi" w:cs="Arial"/>
          <w:sz w:val="24"/>
        </w:rPr>
        <w:t>tenham</w:t>
      </w:r>
      <w:proofErr w:type="gramEnd"/>
      <w:r w:rsidRPr="00743160">
        <w:rPr>
          <w:rFonts w:asciiTheme="minorHAnsi" w:hAnsiTheme="minorHAnsi" w:cs="Arial"/>
          <w:sz w:val="24"/>
        </w:rPr>
        <w:t xml:space="preserve"> praticado atos ilícitos visando a frustrar os objetivos da licitação;</w:t>
      </w:r>
    </w:p>
    <w:p w14:paraId="25BEE0F4" w14:textId="77777777" w:rsidR="007F4B30" w:rsidRPr="00743160" w:rsidRDefault="0049365E">
      <w:pPr>
        <w:numPr>
          <w:ilvl w:val="2"/>
          <w:numId w:val="13"/>
        </w:numPr>
        <w:spacing w:line="360" w:lineRule="auto"/>
        <w:ind w:right="-30"/>
        <w:jc w:val="both"/>
        <w:rPr>
          <w:rFonts w:ascii="Calibri" w:hAnsi="Calibri"/>
          <w:sz w:val="24"/>
        </w:rPr>
      </w:pPr>
      <w:proofErr w:type="gramStart"/>
      <w:r w:rsidRPr="00743160">
        <w:rPr>
          <w:rFonts w:asciiTheme="minorHAnsi" w:hAnsiTheme="minorHAnsi" w:cs="Arial"/>
          <w:sz w:val="24"/>
        </w:rPr>
        <w:t>demonstrem</w:t>
      </w:r>
      <w:proofErr w:type="gramEnd"/>
      <w:r w:rsidRPr="00743160">
        <w:rPr>
          <w:rFonts w:asciiTheme="minorHAnsi" w:hAnsiTheme="minorHAnsi" w:cs="Arial"/>
          <w:sz w:val="24"/>
        </w:rPr>
        <w:t xml:space="preserve"> não possuir idoneidade para contratar com a Administração em virtude de atos ilícitos praticados. </w:t>
      </w:r>
    </w:p>
    <w:p w14:paraId="26C8BFB1" w14:textId="77777777" w:rsidR="007F4B30" w:rsidRPr="00743160" w:rsidRDefault="0049365E">
      <w:pPr>
        <w:numPr>
          <w:ilvl w:val="1"/>
          <w:numId w:val="13"/>
        </w:numPr>
        <w:spacing w:line="360" w:lineRule="auto"/>
        <w:ind w:right="-30"/>
        <w:jc w:val="both"/>
        <w:rPr>
          <w:rFonts w:ascii="Calibri" w:hAnsi="Calibri"/>
          <w:sz w:val="24"/>
        </w:rPr>
      </w:pPr>
      <w:r w:rsidRPr="00743160">
        <w:rPr>
          <w:rFonts w:asciiTheme="minorHAnsi" w:hAnsiTheme="minorHAnsi"/>
          <w:sz w:val="24"/>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7E6EB4FA" w14:textId="77777777" w:rsidR="007F4B30" w:rsidRPr="00743160" w:rsidRDefault="0049365E">
      <w:pPr>
        <w:numPr>
          <w:ilvl w:val="1"/>
          <w:numId w:val="13"/>
        </w:numPr>
        <w:spacing w:line="360" w:lineRule="auto"/>
        <w:ind w:right="-30"/>
        <w:jc w:val="both"/>
        <w:rPr>
          <w:rFonts w:ascii="Calibri" w:hAnsi="Calibri"/>
          <w:sz w:val="24"/>
        </w:rPr>
      </w:pPr>
      <w:r w:rsidRPr="00743160">
        <w:rPr>
          <w:rFonts w:asciiTheme="minorHAnsi" w:hAnsiTheme="minorHAnsi"/>
          <w:sz w:val="24"/>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7821C631" w14:textId="77777777" w:rsidR="007F4B30" w:rsidRPr="00743160" w:rsidRDefault="0049365E">
      <w:pPr>
        <w:numPr>
          <w:ilvl w:val="2"/>
          <w:numId w:val="13"/>
        </w:numPr>
        <w:spacing w:line="360" w:lineRule="auto"/>
        <w:ind w:right="-30"/>
        <w:jc w:val="both"/>
        <w:rPr>
          <w:rFonts w:ascii="Calibri" w:hAnsi="Calibri"/>
          <w:sz w:val="24"/>
        </w:rPr>
      </w:pPr>
      <w:r w:rsidRPr="00743160">
        <w:rPr>
          <w:rFonts w:asciiTheme="minorHAnsi" w:hAnsiTheme="minorHAnsi"/>
          <w:sz w:val="24"/>
        </w:rPr>
        <w:t>Caso a Contratante determine, a multa deverá ser recolhida no prazo máximo de 15 (quinze) dias, a contar da data do recebimento da comunicação enviada pela autoridade competente.</w:t>
      </w:r>
    </w:p>
    <w:p w14:paraId="42BD2AE1" w14:textId="77777777" w:rsidR="007F4B30" w:rsidRPr="00743160" w:rsidRDefault="0049365E">
      <w:pPr>
        <w:numPr>
          <w:ilvl w:val="1"/>
          <w:numId w:val="13"/>
        </w:numPr>
        <w:spacing w:line="360" w:lineRule="auto"/>
        <w:jc w:val="both"/>
        <w:rPr>
          <w:rFonts w:ascii="Calibri" w:hAnsi="Calibri"/>
          <w:sz w:val="24"/>
        </w:rPr>
      </w:pPr>
      <w:r w:rsidRPr="00743160">
        <w:rPr>
          <w:rFonts w:asciiTheme="minorHAnsi" w:hAnsiTheme="minorHAnsi" w:cs="Arial"/>
          <w:sz w:val="24"/>
        </w:rPr>
        <w:t>Caso o valor da multa não seja suficiente para cobrir os prejuízos causados pela conduta do licitante, a União ou Entidade poderá cobrar o valor remanescente judicialmente, conforme artigo 419 do Código Civil.</w:t>
      </w:r>
    </w:p>
    <w:p w14:paraId="6E22D4EC" w14:textId="77777777" w:rsidR="007F4B30" w:rsidRPr="00743160" w:rsidRDefault="0049365E">
      <w:pPr>
        <w:numPr>
          <w:ilvl w:val="1"/>
          <w:numId w:val="13"/>
        </w:numPr>
        <w:spacing w:line="360" w:lineRule="auto"/>
        <w:ind w:right="-30"/>
        <w:jc w:val="both"/>
        <w:rPr>
          <w:rFonts w:ascii="Calibri" w:hAnsi="Calibri"/>
          <w:sz w:val="24"/>
        </w:rPr>
      </w:pPr>
      <w:r w:rsidRPr="00743160">
        <w:rPr>
          <w:rFonts w:asciiTheme="minorHAnsi" w:hAnsiTheme="minorHAnsi"/>
          <w:sz w:val="24"/>
        </w:rPr>
        <w:t>A autoridade competente, na aplicação das sanções, levará em consideração a gravidade da conduta do infrator, o caráter educativo da pena, bem como o dano causado à Administração, observado o princípio da proporcionalidade.</w:t>
      </w:r>
    </w:p>
    <w:p w14:paraId="494F641C" w14:textId="77777777" w:rsidR="007F4B30" w:rsidRPr="00743160" w:rsidRDefault="0049365E">
      <w:pPr>
        <w:pStyle w:val="Nivel2"/>
        <w:numPr>
          <w:ilvl w:val="1"/>
          <w:numId w:val="13"/>
        </w:numPr>
        <w:spacing w:before="0" w:after="0" w:line="360" w:lineRule="auto"/>
        <w:rPr>
          <w:rFonts w:ascii="Calibri" w:hAnsi="Calibri"/>
          <w:sz w:val="24"/>
          <w:szCs w:val="24"/>
        </w:rPr>
      </w:pPr>
      <w:r w:rsidRPr="00743160">
        <w:rPr>
          <w:rFonts w:asciiTheme="minorHAnsi" w:hAnsiTheme="minorHAnsi" w:cs="Arial"/>
          <w:sz w:val="24"/>
          <w:szCs w:val="24"/>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5C0621D" w14:textId="77777777" w:rsidR="007F4B30" w:rsidRPr="00743160" w:rsidRDefault="0049365E">
      <w:pPr>
        <w:pStyle w:val="Nivel2"/>
        <w:numPr>
          <w:ilvl w:val="1"/>
          <w:numId w:val="13"/>
        </w:numPr>
        <w:spacing w:before="0" w:after="0" w:line="360" w:lineRule="auto"/>
        <w:rPr>
          <w:rFonts w:ascii="Calibri" w:hAnsi="Calibri"/>
          <w:sz w:val="24"/>
          <w:szCs w:val="24"/>
        </w:rPr>
      </w:pPr>
      <w:r w:rsidRPr="00743160">
        <w:rPr>
          <w:rFonts w:asciiTheme="minorHAnsi" w:hAnsiTheme="minorHAnsi" w:cs="Arial"/>
          <w:sz w:val="24"/>
          <w:szCs w:val="24"/>
        </w:rPr>
        <w:lastRenderedPageBreak/>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080A124" w14:textId="77777777" w:rsidR="007F4B30" w:rsidRPr="00743160" w:rsidRDefault="0049365E">
      <w:pPr>
        <w:pStyle w:val="Nivel2"/>
        <w:numPr>
          <w:ilvl w:val="1"/>
          <w:numId w:val="13"/>
        </w:numPr>
        <w:spacing w:before="0" w:after="0" w:line="360" w:lineRule="auto"/>
        <w:rPr>
          <w:rFonts w:ascii="Calibri" w:hAnsi="Calibri"/>
          <w:sz w:val="24"/>
          <w:szCs w:val="24"/>
        </w:rPr>
      </w:pPr>
      <w:r w:rsidRPr="00743160">
        <w:rPr>
          <w:rFonts w:asciiTheme="minorHAnsi" w:hAnsiTheme="minorHAnsi" w:cs="Arial"/>
          <w:sz w:val="24"/>
          <w:szCs w:val="24"/>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21B2BB2C" w14:textId="77777777" w:rsidR="007F4B30" w:rsidRPr="00743160" w:rsidRDefault="0049365E">
      <w:pPr>
        <w:numPr>
          <w:ilvl w:val="1"/>
          <w:numId w:val="13"/>
        </w:numPr>
        <w:spacing w:line="360" w:lineRule="auto"/>
        <w:ind w:right="-30"/>
        <w:jc w:val="both"/>
        <w:rPr>
          <w:rFonts w:ascii="Calibri" w:hAnsi="Calibri"/>
          <w:sz w:val="24"/>
        </w:rPr>
      </w:pPr>
      <w:r w:rsidRPr="00743160">
        <w:rPr>
          <w:rFonts w:asciiTheme="minorHAnsi" w:hAnsiTheme="minorHAnsi"/>
          <w:sz w:val="24"/>
        </w:rPr>
        <w:t>As penalidades serão obrigatoriamente registradas no SICAF.</w:t>
      </w:r>
    </w:p>
    <w:p w14:paraId="60C33956" w14:textId="77777777" w:rsidR="007F4B30" w:rsidRPr="00743160" w:rsidRDefault="0049365E" w:rsidP="00A81AF6">
      <w:pPr>
        <w:pStyle w:val="Nivel1"/>
        <w:numPr>
          <w:ilvl w:val="0"/>
          <w:numId w:val="13"/>
        </w:numPr>
        <w:spacing w:before="0" w:line="360" w:lineRule="auto"/>
        <w:rPr>
          <w:rFonts w:ascii="Calibri" w:hAnsi="Calibri"/>
          <w:sz w:val="24"/>
          <w:szCs w:val="24"/>
        </w:rPr>
      </w:pPr>
      <w:r w:rsidRPr="00743160">
        <w:rPr>
          <w:rFonts w:asciiTheme="minorHAnsi" w:hAnsiTheme="minorHAnsi" w:cs="Arial"/>
          <w:bCs/>
          <w:sz w:val="24"/>
          <w:szCs w:val="24"/>
        </w:rPr>
        <w:t>CRI</w:t>
      </w:r>
      <w:r w:rsidR="00A81AF6" w:rsidRPr="00743160">
        <w:rPr>
          <w:rFonts w:asciiTheme="minorHAnsi" w:hAnsiTheme="minorHAnsi" w:cs="Arial"/>
          <w:bCs/>
          <w:sz w:val="24"/>
          <w:szCs w:val="24"/>
        </w:rPr>
        <w:t>TÉRIOS DE SELEÇÃO DO FORNECEDOR</w:t>
      </w:r>
    </w:p>
    <w:p w14:paraId="3C7B747B" w14:textId="77777777" w:rsidR="007F4B30" w:rsidRPr="00743160" w:rsidRDefault="0049365E" w:rsidP="00055C71">
      <w:pPr>
        <w:numPr>
          <w:ilvl w:val="1"/>
          <w:numId w:val="13"/>
        </w:numPr>
        <w:spacing w:line="360" w:lineRule="auto"/>
        <w:ind w:left="0" w:right="-30" w:firstLine="0"/>
        <w:jc w:val="both"/>
        <w:rPr>
          <w:rFonts w:ascii="Calibri" w:hAnsi="Calibri"/>
          <w:sz w:val="24"/>
        </w:rPr>
      </w:pPr>
      <w:r w:rsidRPr="00743160">
        <w:rPr>
          <w:rFonts w:asciiTheme="minorHAnsi" w:hAnsiTheme="minorHAnsi"/>
          <w:sz w:val="24"/>
        </w:rPr>
        <w:t>As exigências de habilitação jurídica e de regularidade fiscal e trabalhista são as usuais para a generalidade dos objetos, conforme disciplinado no edital.</w:t>
      </w:r>
    </w:p>
    <w:p w14:paraId="67305D29" w14:textId="77777777" w:rsidR="007F4B30" w:rsidRPr="00743160" w:rsidRDefault="0049365E" w:rsidP="00055C71">
      <w:pPr>
        <w:numPr>
          <w:ilvl w:val="1"/>
          <w:numId w:val="13"/>
        </w:numPr>
        <w:spacing w:line="360" w:lineRule="auto"/>
        <w:ind w:left="0" w:right="-30" w:firstLine="0"/>
        <w:jc w:val="both"/>
        <w:rPr>
          <w:rFonts w:ascii="Calibri" w:hAnsi="Calibri"/>
          <w:sz w:val="24"/>
        </w:rPr>
      </w:pPr>
      <w:r w:rsidRPr="00743160">
        <w:rPr>
          <w:rFonts w:asciiTheme="minorHAnsi" w:hAnsiTheme="minorHAnsi"/>
          <w:sz w:val="24"/>
        </w:rPr>
        <w:t>Os critérios de qualificação econômica a serem atendidos pelo fornecedor estão previstos no edital.</w:t>
      </w:r>
    </w:p>
    <w:p w14:paraId="4572DCDD" w14:textId="77777777" w:rsidR="007F4B30" w:rsidRPr="00743160" w:rsidRDefault="0049365E" w:rsidP="00055C71">
      <w:pPr>
        <w:numPr>
          <w:ilvl w:val="1"/>
          <w:numId w:val="13"/>
        </w:numPr>
        <w:spacing w:line="360" w:lineRule="auto"/>
        <w:ind w:left="0" w:right="-30" w:firstLine="0"/>
        <w:jc w:val="both"/>
        <w:rPr>
          <w:rFonts w:ascii="Calibri" w:hAnsi="Calibri"/>
          <w:sz w:val="24"/>
        </w:rPr>
      </w:pPr>
      <w:r w:rsidRPr="00743160">
        <w:rPr>
          <w:rFonts w:asciiTheme="minorHAnsi" w:hAnsiTheme="minorHAnsi"/>
          <w:sz w:val="24"/>
        </w:rPr>
        <w:t>Os critérios de qualificação técnica a serem atendidos pelo fornecedor estão previstos no edital.</w:t>
      </w:r>
    </w:p>
    <w:p w14:paraId="628FE47F" w14:textId="77777777" w:rsidR="007F4B30" w:rsidRPr="00743160" w:rsidRDefault="0049365E" w:rsidP="00055C71">
      <w:pPr>
        <w:numPr>
          <w:ilvl w:val="1"/>
          <w:numId w:val="16"/>
        </w:numPr>
        <w:spacing w:line="360" w:lineRule="auto"/>
        <w:ind w:left="0" w:right="-30" w:firstLine="0"/>
        <w:jc w:val="both"/>
        <w:rPr>
          <w:rFonts w:ascii="Calibri" w:hAnsi="Calibri"/>
          <w:sz w:val="24"/>
        </w:rPr>
      </w:pPr>
      <w:r w:rsidRPr="00743160">
        <w:rPr>
          <w:rFonts w:asciiTheme="minorHAnsi" w:hAnsiTheme="minorHAnsi"/>
          <w:sz w:val="24"/>
        </w:rPr>
        <w:t>O critério de julgamento da proposta é o menor preço global.</w:t>
      </w:r>
    </w:p>
    <w:p w14:paraId="453DD0A6" w14:textId="77777777" w:rsidR="007F4B30" w:rsidRPr="00743160" w:rsidRDefault="0049365E" w:rsidP="00055C71">
      <w:pPr>
        <w:numPr>
          <w:ilvl w:val="1"/>
          <w:numId w:val="16"/>
        </w:numPr>
        <w:spacing w:line="360" w:lineRule="auto"/>
        <w:ind w:left="0" w:right="-30" w:firstLine="0"/>
        <w:jc w:val="both"/>
        <w:rPr>
          <w:rFonts w:ascii="Calibri" w:hAnsi="Calibri"/>
          <w:sz w:val="24"/>
        </w:rPr>
      </w:pPr>
      <w:r w:rsidRPr="00743160">
        <w:rPr>
          <w:rFonts w:asciiTheme="minorHAnsi" w:hAnsiTheme="minorHAnsi"/>
          <w:sz w:val="24"/>
        </w:rPr>
        <w:t>As regras de desempate entre propostas são as discriminadas no edital.</w:t>
      </w:r>
    </w:p>
    <w:p w14:paraId="6F7A5B73" w14:textId="77777777" w:rsidR="007F4B30" w:rsidRPr="00743160" w:rsidRDefault="007F4B30" w:rsidP="00055C71">
      <w:pPr>
        <w:spacing w:line="360" w:lineRule="auto"/>
        <w:ind w:right="-17"/>
        <w:jc w:val="both"/>
        <w:rPr>
          <w:rFonts w:asciiTheme="minorHAnsi" w:hAnsiTheme="minorHAnsi"/>
          <w:b/>
          <w:sz w:val="24"/>
          <w:lang w:val="x-none"/>
        </w:rPr>
      </w:pPr>
    </w:p>
    <w:p w14:paraId="4413413D" w14:textId="77777777" w:rsidR="00AB3A82" w:rsidRPr="00743160" w:rsidRDefault="0049365E" w:rsidP="00055C71">
      <w:pPr>
        <w:pStyle w:val="Nivel1"/>
        <w:numPr>
          <w:ilvl w:val="0"/>
          <w:numId w:val="16"/>
        </w:numPr>
        <w:spacing w:before="0" w:line="360" w:lineRule="auto"/>
        <w:ind w:left="0" w:firstLine="0"/>
        <w:rPr>
          <w:rFonts w:asciiTheme="minorHAnsi" w:hAnsiTheme="minorHAnsi"/>
          <w:bCs/>
          <w:sz w:val="24"/>
          <w:szCs w:val="24"/>
        </w:rPr>
      </w:pPr>
      <w:r w:rsidRPr="00743160">
        <w:rPr>
          <w:rFonts w:asciiTheme="minorHAnsi" w:hAnsiTheme="minorHAnsi" w:cs="Arial"/>
          <w:bCs/>
          <w:sz w:val="24"/>
          <w:szCs w:val="24"/>
        </w:rPr>
        <w:t>ESTIMATIVA</w:t>
      </w:r>
      <w:r w:rsidRPr="00743160">
        <w:rPr>
          <w:rFonts w:asciiTheme="minorHAnsi" w:hAnsiTheme="minorHAnsi"/>
          <w:bCs/>
          <w:sz w:val="24"/>
          <w:szCs w:val="24"/>
        </w:rPr>
        <w:t xml:space="preserve"> DE PREÇOS E PR</w:t>
      </w:r>
      <w:r w:rsidR="00A81AF6" w:rsidRPr="00743160">
        <w:rPr>
          <w:rFonts w:asciiTheme="minorHAnsi" w:hAnsiTheme="minorHAnsi"/>
          <w:bCs/>
          <w:sz w:val="24"/>
          <w:szCs w:val="24"/>
        </w:rPr>
        <w:t>EÇOS REFERENCIAL</w:t>
      </w:r>
    </w:p>
    <w:p w14:paraId="31BAA1BE" w14:textId="36BF4724" w:rsidR="00AB3A82" w:rsidRPr="00743160" w:rsidRDefault="00AB3A82" w:rsidP="00055C71">
      <w:pPr>
        <w:pStyle w:val="Nivel1"/>
        <w:spacing w:before="0" w:line="360" w:lineRule="auto"/>
        <w:rPr>
          <w:rFonts w:asciiTheme="minorHAnsi" w:hAnsiTheme="minorHAnsi"/>
          <w:bCs/>
          <w:sz w:val="24"/>
          <w:szCs w:val="24"/>
        </w:rPr>
      </w:pPr>
      <w:r w:rsidRPr="00743160">
        <w:rPr>
          <w:rFonts w:asciiTheme="minorHAnsi" w:hAnsiTheme="minorHAnsi"/>
          <w:b w:val="0"/>
          <w:sz w:val="24"/>
        </w:rPr>
        <w:t>24.1</w:t>
      </w:r>
      <w:r w:rsidRPr="00743160">
        <w:rPr>
          <w:rFonts w:asciiTheme="minorHAnsi" w:hAnsiTheme="minorHAnsi"/>
          <w:sz w:val="24"/>
        </w:rPr>
        <w:tab/>
      </w:r>
      <w:r w:rsidR="0049365E" w:rsidRPr="00743160">
        <w:rPr>
          <w:rFonts w:asciiTheme="minorHAnsi" w:hAnsiTheme="minorHAnsi"/>
          <w:b w:val="0"/>
          <w:sz w:val="24"/>
        </w:rPr>
        <w:t>O custo estimado da contratação é de R$</w:t>
      </w:r>
      <w:r w:rsidR="000E65F8">
        <w:rPr>
          <w:rFonts w:asciiTheme="minorHAnsi" w:hAnsiTheme="minorHAnsi"/>
          <w:b w:val="0"/>
          <w:sz w:val="24"/>
        </w:rPr>
        <w:t>660.060,49</w:t>
      </w:r>
      <w:r w:rsidR="0049365E" w:rsidRPr="00743160">
        <w:rPr>
          <w:rFonts w:asciiTheme="minorHAnsi" w:hAnsiTheme="minorHAnsi"/>
          <w:b w:val="0"/>
          <w:sz w:val="24"/>
        </w:rPr>
        <w:t xml:space="preserve"> (seiscentos e se</w:t>
      </w:r>
      <w:r w:rsidR="000E65F8">
        <w:rPr>
          <w:rFonts w:asciiTheme="minorHAnsi" w:hAnsiTheme="minorHAnsi"/>
          <w:b w:val="0"/>
          <w:sz w:val="24"/>
        </w:rPr>
        <w:t>ssenta</w:t>
      </w:r>
      <w:r w:rsidR="0049365E" w:rsidRPr="00743160">
        <w:rPr>
          <w:rFonts w:asciiTheme="minorHAnsi" w:hAnsiTheme="minorHAnsi"/>
          <w:b w:val="0"/>
          <w:sz w:val="24"/>
        </w:rPr>
        <w:t xml:space="preserve"> mil</w:t>
      </w:r>
      <w:r w:rsidR="000E65F8">
        <w:rPr>
          <w:rFonts w:asciiTheme="minorHAnsi" w:hAnsiTheme="minorHAnsi"/>
          <w:b w:val="0"/>
          <w:sz w:val="24"/>
        </w:rPr>
        <w:t xml:space="preserve"> e sessenta reais e quarenta e nove centavos</w:t>
      </w:r>
      <w:r w:rsidR="0049365E" w:rsidRPr="00743160">
        <w:rPr>
          <w:rFonts w:asciiTheme="minorHAnsi" w:hAnsiTheme="minorHAnsi"/>
          <w:b w:val="0"/>
          <w:sz w:val="24"/>
        </w:rPr>
        <w:t>).</w:t>
      </w:r>
    </w:p>
    <w:p w14:paraId="5FDBD508" w14:textId="0566C29B" w:rsidR="00AB3A82" w:rsidRPr="00743160" w:rsidRDefault="00AB3A82" w:rsidP="00055C71">
      <w:pPr>
        <w:pStyle w:val="PargrafodaLista"/>
        <w:numPr>
          <w:ilvl w:val="1"/>
          <w:numId w:val="23"/>
        </w:numPr>
        <w:spacing w:line="360" w:lineRule="auto"/>
        <w:ind w:left="0" w:right="-30" w:firstLine="0"/>
        <w:jc w:val="both"/>
        <w:rPr>
          <w:rFonts w:ascii="Calibri" w:hAnsi="Calibri"/>
          <w:sz w:val="24"/>
        </w:rPr>
      </w:pPr>
      <w:r w:rsidRPr="00743160">
        <w:rPr>
          <w:rFonts w:asciiTheme="minorHAnsi" w:hAnsiTheme="minorHAnsi"/>
          <w:sz w:val="24"/>
        </w:rPr>
        <w:t xml:space="preserve"> </w:t>
      </w:r>
      <w:r w:rsidR="0049365E" w:rsidRPr="00743160">
        <w:rPr>
          <w:rFonts w:asciiTheme="minorHAnsi" w:hAnsiTheme="minorHAnsi"/>
          <w:sz w:val="24"/>
        </w:rPr>
        <w:t xml:space="preserve">Custo para jardineiro: R$ </w:t>
      </w:r>
      <w:r w:rsidR="000E65F8">
        <w:rPr>
          <w:rFonts w:asciiTheme="minorHAnsi" w:hAnsiTheme="minorHAnsi"/>
          <w:sz w:val="24"/>
        </w:rPr>
        <w:t xml:space="preserve">213.863,28 </w:t>
      </w:r>
      <w:r w:rsidR="0049365E" w:rsidRPr="00743160">
        <w:rPr>
          <w:rFonts w:asciiTheme="minorHAnsi" w:hAnsiTheme="minorHAnsi"/>
          <w:sz w:val="24"/>
        </w:rPr>
        <w:t>(</w:t>
      </w:r>
      <w:r w:rsidR="000E65F8">
        <w:rPr>
          <w:rFonts w:asciiTheme="minorHAnsi" w:hAnsiTheme="minorHAnsi"/>
          <w:sz w:val="24"/>
        </w:rPr>
        <w:t>duzentos e treze</w:t>
      </w:r>
      <w:r w:rsidR="0049365E" w:rsidRPr="00743160">
        <w:rPr>
          <w:rFonts w:asciiTheme="minorHAnsi" w:hAnsiTheme="minorHAnsi"/>
          <w:sz w:val="24"/>
        </w:rPr>
        <w:t xml:space="preserve"> mil, </w:t>
      </w:r>
      <w:r w:rsidR="000E65F8">
        <w:rPr>
          <w:rFonts w:asciiTheme="minorHAnsi" w:hAnsiTheme="minorHAnsi"/>
          <w:sz w:val="24"/>
        </w:rPr>
        <w:t xml:space="preserve">oitocentos e sessenta e três </w:t>
      </w:r>
      <w:r w:rsidR="000E65F8" w:rsidRPr="00743160">
        <w:rPr>
          <w:rFonts w:asciiTheme="minorHAnsi" w:hAnsiTheme="minorHAnsi"/>
          <w:sz w:val="24"/>
        </w:rPr>
        <w:t>reais</w:t>
      </w:r>
      <w:r w:rsidR="0049365E" w:rsidRPr="00743160">
        <w:rPr>
          <w:rFonts w:asciiTheme="minorHAnsi" w:hAnsiTheme="minorHAnsi"/>
          <w:sz w:val="24"/>
        </w:rPr>
        <w:t xml:space="preserve"> </w:t>
      </w:r>
      <w:r w:rsidR="000E65F8">
        <w:rPr>
          <w:rFonts w:asciiTheme="minorHAnsi" w:hAnsiTheme="minorHAnsi"/>
          <w:sz w:val="24"/>
        </w:rPr>
        <w:t>e vinte e oito centavos</w:t>
      </w:r>
      <w:r w:rsidR="0049365E" w:rsidRPr="00743160">
        <w:rPr>
          <w:rFonts w:asciiTheme="minorHAnsi" w:hAnsiTheme="minorHAnsi"/>
          <w:sz w:val="24"/>
        </w:rPr>
        <w:t>).</w:t>
      </w:r>
    </w:p>
    <w:p w14:paraId="0F887A09" w14:textId="4D451860" w:rsidR="007F4B30" w:rsidRPr="00743160" w:rsidRDefault="0049365E" w:rsidP="00055C71">
      <w:pPr>
        <w:pStyle w:val="PargrafodaLista"/>
        <w:numPr>
          <w:ilvl w:val="1"/>
          <w:numId w:val="23"/>
        </w:numPr>
        <w:spacing w:line="360" w:lineRule="auto"/>
        <w:ind w:left="0" w:right="-30" w:firstLine="0"/>
        <w:jc w:val="both"/>
        <w:rPr>
          <w:rFonts w:ascii="Calibri" w:hAnsi="Calibri"/>
          <w:sz w:val="24"/>
        </w:rPr>
      </w:pPr>
      <w:r w:rsidRPr="00743160">
        <w:rPr>
          <w:rFonts w:asciiTheme="minorHAnsi" w:hAnsiTheme="minorHAnsi"/>
          <w:sz w:val="24"/>
        </w:rPr>
        <w:t xml:space="preserve">Custo para cozinheiro: R$ </w:t>
      </w:r>
      <w:r w:rsidR="000E65F8">
        <w:rPr>
          <w:rFonts w:asciiTheme="minorHAnsi" w:hAnsiTheme="minorHAnsi"/>
          <w:sz w:val="24"/>
        </w:rPr>
        <w:t>446,197,21</w:t>
      </w:r>
      <w:r w:rsidRPr="00743160">
        <w:rPr>
          <w:rFonts w:asciiTheme="minorHAnsi" w:hAnsiTheme="minorHAnsi"/>
          <w:sz w:val="24"/>
        </w:rPr>
        <w:t xml:space="preserve"> (quatrocentos e </w:t>
      </w:r>
      <w:r w:rsidR="000E65F8">
        <w:rPr>
          <w:rFonts w:asciiTheme="minorHAnsi" w:hAnsiTheme="minorHAnsi"/>
          <w:sz w:val="24"/>
        </w:rPr>
        <w:t>quarenta e seis mil</w:t>
      </w:r>
      <w:r w:rsidRPr="00743160">
        <w:rPr>
          <w:rFonts w:asciiTheme="minorHAnsi" w:hAnsiTheme="minorHAnsi"/>
          <w:sz w:val="24"/>
        </w:rPr>
        <w:t xml:space="preserve">, </w:t>
      </w:r>
      <w:r w:rsidR="000E65F8">
        <w:rPr>
          <w:rFonts w:asciiTheme="minorHAnsi" w:hAnsiTheme="minorHAnsi"/>
          <w:sz w:val="24"/>
        </w:rPr>
        <w:t xml:space="preserve">cento e noventa e sete </w:t>
      </w:r>
      <w:r w:rsidRPr="00743160">
        <w:rPr>
          <w:rFonts w:asciiTheme="minorHAnsi" w:hAnsiTheme="minorHAnsi"/>
          <w:sz w:val="24"/>
        </w:rPr>
        <w:t xml:space="preserve">reais </w:t>
      </w:r>
      <w:r w:rsidR="000E65F8">
        <w:rPr>
          <w:rFonts w:asciiTheme="minorHAnsi" w:hAnsiTheme="minorHAnsi"/>
          <w:sz w:val="24"/>
        </w:rPr>
        <w:t>e vinte e um centavos</w:t>
      </w:r>
      <w:r w:rsidRPr="00743160">
        <w:rPr>
          <w:rFonts w:asciiTheme="minorHAnsi" w:hAnsiTheme="minorHAnsi"/>
          <w:sz w:val="24"/>
        </w:rPr>
        <w:t>).</w:t>
      </w:r>
    </w:p>
    <w:p w14:paraId="01BE74DA" w14:textId="77777777" w:rsidR="0037091B" w:rsidRPr="00743160" w:rsidRDefault="0037091B" w:rsidP="0037091B">
      <w:pPr>
        <w:pStyle w:val="PargrafodaLista"/>
        <w:spacing w:line="360" w:lineRule="auto"/>
        <w:ind w:left="716" w:right="-30"/>
        <w:jc w:val="both"/>
        <w:rPr>
          <w:rFonts w:ascii="Calibri" w:hAnsi="Calibri"/>
          <w:sz w:val="24"/>
        </w:rPr>
      </w:pPr>
    </w:p>
    <w:p w14:paraId="029590E9" w14:textId="77777777" w:rsidR="007F4B30" w:rsidRPr="00743160" w:rsidRDefault="0049365E" w:rsidP="00055C71">
      <w:pPr>
        <w:pStyle w:val="Nivel1"/>
        <w:numPr>
          <w:ilvl w:val="0"/>
          <w:numId w:val="24"/>
        </w:numPr>
        <w:spacing w:before="0" w:line="360" w:lineRule="auto"/>
        <w:ind w:left="0" w:firstLine="0"/>
        <w:rPr>
          <w:rFonts w:ascii="Calibri" w:hAnsi="Calibri"/>
          <w:sz w:val="24"/>
          <w:szCs w:val="24"/>
        </w:rPr>
      </w:pPr>
      <w:r w:rsidRPr="00743160">
        <w:rPr>
          <w:rFonts w:asciiTheme="minorHAnsi" w:hAnsiTheme="minorHAnsi"/>
          <w:bCs/>
          <w:sz w:val="24"/>
          <w:szCs w:val="24"/>
        </w:rPr>
        <w:t>DOS RECURSOS ORÇAMENTÁRIOS.</w:t>
      </w:r>
    </w:p>
    <w:p w14:paraId="3EE4F996" w14:textId="77777777" w:rsidR="007F4B30" w:rsidRPr="00743160" w:rsidRDefault="007F4B30">
      <w:pPr>
        <w:spacing w:line="360" w:lineRule="auto"/>
        <w:ind w:right="-30"/>
        <w:jc w:val="both"/>
        <w:rPr>
          <w:rFonts w:asciiTheme="minorHAnsi" w:hAnsiTheme="minorHAnsi"/>
          <w:b/>
          <w:bCs/>
          <w:sz w:val="24"/>
        </w:rPr>
      </w:pPr>
    </w:p>
    <w:tbl>
      <w:tblPr>
        <w:tblW w:w="8985" w:type="dxa"/>
        <w:tblInd w:w="108" w:type="dxa"/>
        <w:tblLayout w:type="fixed"/>
        <w:tblLook w:val="04A0" w:firstRow="1" w:lastRow="0" w:firstColumn="1" w:lastColumn="0" w:noHBand="0" w:noVBand="1"/>
      </w:tblPr>
      <w:tblGrid>
        <w:gridCol w:w="2295"/>
        <w:gridCol w:w="1136"/>
        <w:gridCol w:w="2268"/>
        <w:gridCol w:w="1701"/>
        <w:gridCol w:w="1585"/>
      </w:tblGrid>
      <w:tr w:rsidR="007F4B30" w:rsidRPr="00743160" w14:paraId="2999BAB7" w14:textId="77777777">
        <w:trPr>
          <w:trHeight w:val="732"/>
        </w:trPr>
        <w:tc>
          <w:tcPr>
            <w:tcW w:w="2295" w:type="dxa"/>
            <w:tcBorders>
              <w:top w:val="single" w:sz="4" w:space="0" w:color="000000"/>
              <w:left w:val="single" w:sz="4" w:space="0" w:color="000000"/>
              <w:bottom w:val="single" w:sz="4" w:space="0" w:color="000000"/>
              <w:right w:val="single" w:sz="4" w:space="0" w:color="000000"/>
            </w:tcBorders>
            <w:shd w:val="clear" w:color="auto" w:fill="D6E3BC"/>
          </w:tcPr>
          <w:p w14:paraId="7147D024" w14:textId="77777777" w:rsidR="007F4B30" w:rsidRPr="00743160" w:rsidRDefault="0049365E">
            <w:pPr>
              <w:pStyle w:val="western"/>
              <w:widowControl w:val="0"/>
              <w:spacing w:beforeAutospacing="0" w:after="0" w:line="276" w:lineRule="auto"/>
              <w:jc w:val="center"/>
              <w:rPr>
                <w:rFonts w:ascii="Calibri" w:hAnsi="Calibri"/>
                <w:b/>
                <w:sz w:val="24"/>
              </w:rPr>
            </w:pPr>
            <w:r w:rsidRPr="00743160">
              <w:rPr>
                <w:rFonts w:ascii="Calibri" w:hAnsi="Calibri"/>
                <w:b/>
                <w:sz w:val="24"/>
              </w:rPr>
              <w:t>Item</w:t>
            </w:r>
          </w:p>
        </w:tc>
        <w:tc>
          <w:tcPr>
            <w:tcW w:w="1136" w:type="dxa"/>
            <w:tcBorders>
              <w:top w:val="single" w:sz="4" w:space="0" w:color="000000"/>
              <w:left w:val="single" w:sz="4" w:space="0" w:color="000000"/>
              <w:bottom w:val="single" w:sz="4" w:space="0" w:color="000000"/>
              <w:right w:val="single" w:sz="4" w:space="0" w:color="000000"/>
            </w:tcBorders>
            <w:shd w:val="clear" w:color="auto" w:fill="D6E3BC"/>
          </w:tcPr>
          <w:p w14:paraId="6B08F9C6" w14:textId="77777777" w:rsidR="007F4B30" w:rsidRPr="00743160" w:rsidRDefault="0049365E">
            <w:pPr>
              <w:pStyle w:val="western"/>
              <w:widowControl w:val="0"/>
              <w:spacing w:beforeAutospacing="0" w:after="0" w:line="276" w:lineRule="auto"/>
              <w:jc w:val="center"/>
              <w:rPr>
                <w:rFonts w:ascii="Calibri" w:hAnsi="Calibri"/>
                <w:b/>
                <w:sz w:val="24"/>
              </w:rPr>
            </w:pPr>
            <w:proofErr w:type="spellStart"/>
            <w:r w:rsidRPr="00743160">
              <w:rPr>
                <w:rFonts w:ascii="Calibri" w:hAnsi="Calibri"/>
                <w:b/>
                <w:sz w:val="24"/>
              </w:rPr>
              <w:t>Ptres</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D6E3BC"/>
          </w:tcPr>
          <w:p w14:paraId="52631525" w14:textId="77777777" w:rsidR="007F4B30" w:rsidRPr="00743160" w:rsidRDefault="0049365E">
            <w:pPr>
              <w:pStyle w:val="western"/>
              <w:widowControl w:val="0"/>
              <w:spacing w:beforeAutospacing="0" w:after="0" w:line="276" w:lineRule="auto"/>
              <w:jc w:val="center"/>
              <w:rPr>
                <w:rFonts w:ascii="Calibri" w:hAnsi="Calibri"/>
                <w:b/>
                <w:sz w:val="24"/>
              </w:rPr>
            </w:pPr>
            <w:r w:rsidRPr="00743160">
              <w:rPr>
                <w:rFonts w:ascii="Calibri" w:hAnsi="Calibri"/>
                <w:b/>
                <w:sz w:val="24"/>
              </w:rPr>
              <w:t>Natureza de despesa</w:t>
            </w:r>
          </w:p>
        </w:tc>
        <w:tc>
          <w:tcPr>
            <w:tcW w:w="1701" w:type="dxa"/>
            <w:tcBorders>
              <w:top w:val="single" w:sz="4" w:space="0" w:color="000000"/>
              <w:left w:val="single" w:sz="4" w:space="0" w:color="000000"/>
              <w:bottom w:val="single" w:sz="4" w:space="0" w:color="000000"/>
              <w:right w:val="single" w:sz="4" w:space="0" w:color="000000"/>
            </w:tcBorders>
            <w:shd w:val="clear" w:color="auto" w:fill="D6E3BC"/>
          </w:tcPr>
          <w:p w14:paraId="3E2EFBCA" w14:textId="77777777" w:rsidR="007F4B30" w:rsidRPr="00743160" w:rsidRDefault="0049365E">
            <w:pPr>
              <w:pStyle w:val="western"/>
              <w:widowControl w:val="0"/>
              <w:spacing w:beforeAutospacing="0" w:after="0" w:line="276" w:lineRule="auto"/>
              <w:jc w:val="center"/>
              <w:rPr>
                <w:rFonts w:ascii="Calibri" w:hAnsi="Calibri"/>
                <w:b/>
                <w:sz w:val="24"/>
              </w:rPr>
            </w:pPr>
            <w:r w:rsidRPr="00743160">
              <w:rPr>
                <w:rFonts w:ascii="Calibri" w:hAnsi="Calibri"/>
                <w:b/>
                <w:sz w:val="24"/>
              </w:rPr>
              <w:t>Fonte</w:t>
            </w:r>
          </w:p>
        </w:tc>
        <w:tc>
          <w:tcPr>
            <w:tcW w:w="1585" w:type="dxa"/>
            <w:tcBorders>
              <w:top w:val="single" w:sz="4" w:space="0" w:color="000000"/>
              <w:left w:val="single" w:sz="4" w:space="0" w:color="000000"/>
              <w:bottom w:val="single" w:sz="4" w:space="0" w:color="000000"/>
              <w:right w:val="single" w:sz="4" w:space="0" w:color="000000"/>
            </w:tcBorders>
            <w:shd w:val="clear" w:color="auto" w:fill="D6E3BC"/>
          </w:tcPr>
          <w:p w14:paraId="2B7E5BEF" w14:textId="77777777" w:rsidR="007F4B30" w:rsidRPr="00743160" w:rsidRDefault="0049365E">
            <w:pPr>
              <w:pStyle w:val="western"/>
              <w:widowControl w:val="0"/>
              <w:spacing w:beforeAutospacing="0" w:after="0" w:line="276" w:lineRule="auto"/>
              <w:jc w:val="center"/>
              <w:rPr>
                <w:rFonts w:ascii="Calibri" w:hAnsi="Calibri"/>
                <w:b/>
                <w:sz w:val="24"/>
              </w:rPr>
            </w:pPr>
            <w:r w:rsidRPr="00743160">
              <w:rPr>
                <w:rFonts w:ascii="Calibri" w:hAnsi="Calibri"/>
                <w:b/>
                <w:sz w:val="24"/>
              </w:rPr>
              <w:t>PI</w:t>
            </w:r>
          </w:p>
        </w:tc>
      </w:tr>
      <w:tr w:rsidR="007F4B30" w:rsidRPr="00743160" w14:paraId="4BF9BD2A" w14:textId="77777777">
        <w:trPr>
          <w:trHeight w:val="487"/>
        </w:trPr>
        <w:tc>
          <w:tcPr>
            <w:tcW w:w="2295" w:type="dxa"/>
            <w:tcBorders>
              <w:top w:val="single" w:sz="4" w:space="0" w:color="000000"/>
              <w:left w:val="single" w:sz="4" w:space="0" w:color="000000"/>
              <w:bottom w:val="single" w:sz="4" w:space="0" w:color="000000"/>
              <w:right w:val="single" w:sz="4" w:space="0" w:color="000000"/>
            </w:tcBorders>
          </w:tcPr>
          <w:p w14:paraId="099CBE9F" w14:textId="77777777" w:rsidR="007F4B30" w:rsidRPr="00743160" w:rsidRDefault="0049365E">
            <w:pPr>
              <w:pStyle w:val="western"/>
              <w:widowControl w:val="0"/>
              <w:spacing w:beforeAutospacing="0" w:after="0" w:line="276" w:lineRule="auto"/>
              <w:jc w:val="center"/>
              <w:rPr>
                <w:rFonts w:ascii="Calibri" w:hAnsi="Calibri"/>
                <w:sz w:val="24"/>
              </w:rPr>
            </w:pPr>
            <w:r w:rsidRPr="00743160">
              <w:rPr>
                <w:rFonts w:ascii="Calibri" w:hAnsi="Calibri"/>
                <w:sz w:val="24"/>
              </w:rPr>
              <w:t xml:space="preserve">1 - SERVIÇO DE APOIO ADMINISTRATIVO, </w:t>
            </w:r>
            <w:r w:rsidRPr="00743160">
              <w:rPr>
                <w:rFonts w:ascii="Calibri" w:hAnsi="Calibri"/>
                <w:sz w:val="24"/>
              </w:rPr>
              <w:lastRenderedPageBreak/>
              <w:t>TÉCNICO E OPERACIONAL</w:t>
            </w:r>
          </w:p>
          <w:p w14:paraId="5D499FD1" w14:textId="77777777" w:rsidR="007F4B30" w:rsidRPr="00743160" w:rsidRDefault="007F4B30">
            <w:pPr>
              <w:pStyle w:val="western"/>
              <w:widowControl w:val="0"/>
              <w:spacing w:beforeAutospacing="0" w:after="0" w:line="276" w:lineRule="auto"/>
              <w:jc w:val="center"/>
              <w:rPr>
                <w:rFonts w:ascii="Calibri" w:hAnsi="Calibri"/>
                <w:sz w:val="24"/>
              </w:rPr>
            </w:pPr>
          </w:p>
        </w:tc>
        <w:tc>
          <w:tcPr>
            <w:tcW w:w="1136" w:type="dxa"/>
            <w:tcBorders>
              <w:top w:val="single" w:sz="4" w:space="0" w:color="000000"/>
              <w:left w:val="single" w:sz="4" w:space="0" w:color="000000"/>
              <w:bottom w:val="single" w:sz="4" w:space="0" w:color="000000"/>
              <w:right w:val="single" w:sz="4" w:space="0" w:color="000000"/>
            </w:tcBorders>
          </w:tcPr>
          <w:p w14:paraId="6C850EC2" w14:textId="77777777" w:rsidR="007F4B30" w:rsidRPr="00743160" w:rsidRDefault="0049365E">
            <w:pPr>
              <w:pStyle w:val="western"/>
              <w:widowControl w:val="0"/>
              <w:spacing w:beforeAutospacing="0" w:after="0" w:line="276" w:lineRule="auto"/>
              <w:jc w:val="center"/>
              <w:rPr>
                <w:rFonts w:ascii="Calibri" w:hAnsi="Calibri"/>
                <w:sz w:val="24"/>
              </w:rPr>
            </w:pPr>
            <w:r w:rsidRPr="00743160">
              <w:rPr>
                <w:rFonts w:ascii="Calibri" w:hAnsi="Calibri"/>
                <w:sz w:val="24"/>
              </w:rPr>
              <w:lastRenderedPageBreak/>
              <w:t>170966</w:t>
            </w:r>
          </w:p>
        </w:tc>
        <w:tc>
          <w:tcPr>
            <w:tcW w:w="2268" w:type="dxa"/>
            <w:tcBorders>
              <w:top w:val="single" w:sz="4" w:space="0" w:color="000000"/>
              <w:left w:val="single" w:sz="4" w:space="0" w:color="000000"/>
              <w:bottom w:val="single" w:sz="4" w:space="0" w:color="000000"/>
              <w:right w:val="single" w:sz="4" w:space="0" w:color="000000"/>
            </w:tcBorders>
          </w:tcPr>
          <w:p w14:paraId="47940FA7" w14:textId="77777777" w:rsidR="007F4B30" w:rsidRPr="00743160" w:rsidRDefault="0049365E">
            <w:pPr>
              <w:pStyle w:val="western"/>
              <w:widowControl w:val="0"/>
              <w:spacing w:beforeAutospacing="0" w:after="0" w:line="276" w:lineRule="auto"/>
              <w:jc w:val="center"/>
              <w:rPr>
                <w:rFonts w:ascii="Calibri" w:hAnsi="Calibri"/>
                <w:sz w:val="24"/>
              </w:rPr>
            </w:pPr>
            <w:r w:rsidRPr="00743160">
              <w:rPr>
                <w:rFonts w:ascii="Calibri" w:hAnsi="Calibri"/>
                <w:sz w:val="24"/>
                <w:shd w:val="clear" w:color="auto" w:fill="FFFFFF"/>
              </w:rPr>
              <w:t>33903979</w:t>
            </w:r>
          </w:p>
        </w:tc>
        <w:tc>
          <w:tcPr>
            <w:tcW w:w="1701" w:type="dxa"/>
            <w:tcBorders>
              <w:top w:val="single" w:sz="4" w:space="0" w:color="000000"/>
              <w:left w:val="single" w:sz="4" w:space="0" w:color="000000"/>
              <w:bottom w:val="single" w:sz="4" w:space="0" w:color="000000"/>
              <w:right w:val="single" w:sz="4" w:space="0" w:color="000000"/>
            </w:tcBorders>
          </w:tcPr>
          <w:p w14:paraId="16295828" w14:textId="77777777" w:rsidR="007F4B30" w:rsidRPr="00743160" w:rsidRDefault="0049365E">
            <w:pPr>
              <w:pStyle w:val="western"/>
              <w:widowControl w:val="0"/>
              <w:spacing w:beforeAutospacing="0" w:after="0" w:line="276" w:lineRule="auto"/>
              <w:jc w:val="center"/>
              <w:rPr>
                <w:rFonts w:ascii="Calibri" w:hAnsi="Calibri"/>
                <w:sz w:val="24"/>
              </w:rPr>
            </w:pPr>
            <w:r w:rsidRPr="00743160">
              <w:rPr>
                <w:rFonts w:ascii="Calibri" w:hAnsi="Calibri"/>
                <w:b/>
                <w:bCs/>
                <w:sz w:val="24"/>
                <w:shd w:val="clear" w:color="auto" w:fill="FFFFFF"/>
              </w:rPr>
              <w:t>8100000000</w:t>
            </w:r>
          </w:p>
        </w:tc>
        <w:tc>
          <w:tcPr>
            <w:tcW w:w="1585" w:type="dxa"/>
            <w:tcBorders>
              <w:top w:val="single" w:sz="4" w:space="0" w:color="000000"/>
              <w:left w:val="single" w:sz="4" w:space="0" w:color="000000"/>
              <w:bottom w:val="single" w:sz="4" w:space="0" w:color="000000"/>
              <w:right w:val="single" w:sz="4" w:space="0" w:color="000000"/>
            </w:tcBorders>
          </w:tcPr>
          <w:p w14:paraId="4B27ABE1" w14:textId="77777777" w:rsidR="007F4B30" w:rsidRPr="00743160" w:rsidRDefault="0049365E">
            <w:pPr>
              <w:widowControl w:val="0"/>
              <w:jc w:val="center"/>
              <w:rPr>
                <w:rFonts w:ascii="Calibri" w:hAnsi="Calibri"/>
                <w:bCs/>
                <w:sz w:val="24"/>
              </w:rPr>
            </w:pPr>
            <w:r w:rsidRPr="00743160">
              <w:rPr>
                <w:rFonts w:ascii="Calibri" w:hAnsi="Calibri"/>
                <w:bCs/>
                <w:sz w:val="24"/>
              </w:rPr>
              <w:t>L20RLP0100I</w:t>
            </w:r>
          </w:p>
        </w:tc>
      </w:tr>
      <w:tr w:rsidR="007F4B30" w:rsidRPr="00743160" w14:paraId="692FA0A5" w14:textId="77777777">
        <w:trPr>
          <w:trHeight w:val="487"/>
        </w:trPr>
        <w:tc>
          <w:tcPr>
            <w:tcW w:w="2295" w:type="dxa"/>
            <w:tcBorders>
              <w:top w:val="single" w:sz="4" w:space="0" w:color="000000"/>
              <w:left w:val="single" w:sz="4" w:space="0" w:color="000000"/>
              <w:bottom w:val="single" w:sz="4" w:space="0" w:color="000000"/>
              <w:right w:val="single" w:sz="4" w:space="0" w:color="000000"/>
            </w:tcBorders>
          </w:tcPr>
          <w:p w14:paraId="46DAD9B6" w14:textId="77777777" w:rsidR="007F4B30" w:rsidRPr="00743160" w:rsidRDefault="0049365E">
            <w:pPr>
              <w:pStyle w:val="western"/>
              <w:widowControl w:val="0"/>
              <w:spacing w:beforeAutospacing="0" w:after="0" w:line="276" w:lineRule="auto"/>
              <w:jc w:val="center"/>
              <w:rPr>
                <w:rFonts w:ascii="Calibri" w:hAnsi="Calibri"/>
                <w:sz w:val="24"/>
              </w:rPr>
            </w:pPr>
            <w:r w:rsidRPr="00743160">
              <w:rPr>
                <w:rFonts w:ascii="Calibri" w:hAnsi="Calibri"/>
                <w:sz w:val="24"/>
              </w:rPr>
              <w:lastRenderedPageBreak/>
              <w:t>2 - SERVIÇOS DOMÉSTICOS</w:t>
            </w:r>
          </w:p>
        </w:tc>
        <w:tc>
          <w:tcPr>
            <w:tcW w:w="1136" w:type="dxa"/>
            <w:tcBorders>
              <w:top w:val="single" w:sz="4" w:space="0" w:color="000000"/>
              <w:left w:val="single" w:sz="4" w:space="0" w:color="000000"/>
              <w:bottom w:val="single" w:sz="4" w:space="0" w:color="000000"/>
              <w:right w:val="single" w:sz="4" w:space="0" w:color="000000"/>
            </w:tcBorders>
          </w:tcPr>
          <w:p w14:paraId="54DEF2B5" w14:textId="77777777" w:rsidR="007F4B30" w:rsidRPr="00743160" w:rsidRDefault="0049365E">
            <w:pPr>
              <w:pStyle w:val="western"/>
              <w:widowControl w:val="0"/>
              <w:spacing w:beforeAutospacing="0" w:after="0" w:line="276" w:lineRule="auto"/>
              <w:jc w:val="center"/>
              <w:rPr>
                <w:rFonts w:ascii="Calibri" w:hAnsi="Calibri"/>
                <w:sz w:val="24"/>
              </w:rPr>
            </w:pPr>
            <w:r w:rsidRPr="00743160">
              <w:rPr>
                <w:rFonts w:ascii="Calibri" w:hAnsi="Calibri"/>
                <w:sz w:val="24"/>
              </w:rPr>
              <w:t>170966</w:t>
            </w:r>
          </w:p>
        </w:tc>
        <w:tc>
          <w:tcPr>
            <w:tcW w:w="2268" w:type="dxa"/>
            <w:tcBorders>
              <w:top w:val="single" w:sz="4" w:space="0" w:color="000000"/>
              <w:left w:val="single" w:sz="4" w:space="0" w:color="000000"/>
              <w:bottom w:val="single" w:sz="4" w:space="0" w:color="000000"/>
              <w:right w:val="single" w:sz="4" w:space="0" w:color="000000"/>
            </w:tcBorders>
          </w:tcPr>
          <w:p w14:paraId="0811F08F" w14:textId="77777777" w:rsidR="007F4B30" w:rsidRPr="00743160" w:rsidRDefault="0049365E">
            <w:pPr>
              <w:pStyle w:val="western"/>
              <w:widowControl w:val="0"/>
              <w:spacing w:beforeAutospacing="0" w:after="0" w:line="276" w:lineRule="auto"/>
              <w:jc w:val="center"/>
              <w:rPr>
                <w:rFonts w:ascii="Calibri" w:hAnsi="Calibri"/>
                <w:sz w:val="24"/>
              </w:rPr>
            </w:pPr>
            <w:r w:rsidRPr="00743160">
              <w:rPr>
                <w:rFonts w:ascii="Calibri" w:hAnsi="Calibri"/>
                <w:sz w:val="24"/>
                <w:shd w:val="clear" w:color="auto" w:fill="FFFFFF"/>
              </w:rPr>
              <w:t>33903946</w:t>
            </w:r>
          </w:p>
        </w:tc>
        <w:tc>
          <w:tcPr>
            <w:tcW w:w="1701" w:type="dxa"/>
            <w:tcBorders>
              <w:top w:val="single" w:sz="4" w:space="0" w:color="000000"/>
              <w:left w:val="single" w:sz="4" w:space="0" w:color="000000"/>
              <w:bottom w:val="single" w:sz="4" w:space="0" w:color="000000"/>
              <w:right w:val="single" w:sz="4" w:space="0" w:color="000000"/>
            </w:tcBorders>
          </w:tcPr>
          <w:p w14:paraId="33465985" w14:textId="77777777" w:rsidR="007F4B30" w:rsidRPr="00743160" w:rsidRDefault="0049365E">
            <w:pPr>
              <w:pStyle w:val="western"/>
              <w:widowControl w:val="0"/>
              <w:spacing w:beforeAutospacing="0" w:after="0" w:line="276" w:lineRule="auto"/>
              <w:jc w:val="center"/>
              <w:rPr>
                <w:rFonts w:ascii="Calibri" w:hAnsi="Calibri"/>
                <w:sz w:val="24"/>
              </w:rPr>
            </w:pPr>
            <w:r w:rsidRPr="00743160">
              <w:rPr>
                <w:rFonts w:ascii="Calibri" w:hAnsi="Calibri"/>
                <w:b/>
                <w:bCs/>
                <w:sz w:val="24"/>
                <w:shd w:val="clear" w:color="auto" w:fill="FFFFFF"/>
              </w:rPr>
              <w:t>8100000000</w:t>
            </w:r>
          </w:p>
        </w:tc>
        <w:tc>
          <w:tcPr>
            <w:tcW w:w="1585" w:type="dxa"/>
            <w:tcBorders>
              <w:top w:val="single" w:sz="4" w:space="0" w:color="000000"/>
              <w:left w:val="single" w:sz="4" w:space="0" w:color="000000"/>
              <w:bottom w:val="single" w:sz="4" w:space="0" w:color="000000"/>
              <w:right w:val="single" w:sz="4" w:space="0" w:color="000000"/>
            </w:tcBorders>
          </w:tcPr>
          <w:p w14:paraId="2CE5064E" w14:textId="77777777" w:rsidR="007F4B30" w:rsidRPr="00743160" w:rsidRDefault="0049365E">
            <w:pPr>
              <w:widowControl w:val="0"/>
              <w:jc w:val="center"/>
              <w:rPr>
                <w:rFonts w:ascii="Calibri" w:hAnsi="Calibri"/>
                <w:bCs/>
                <w:sz w:val="24"/>
              </w:rPr>
            </w:pPr>
            <w:r w:rsidRPr="00743160">
              <w:rPr>
                <w:rFonts w:ascii="Calibri" w:hAnsi="Calibri"/>
                <w:bCs/>
                <w:sz w:val="24"/>
              </w:rPr>
              <w:t>L20RLP0100I</w:t>
            </w:r>
          </w:p>
        </w:tc>
      </w:tr>
    </w:tbl>
    <w:p w14:paraId="6332D0A0" w14:textId="77777777" w:rsidR="007F4B30" w:rsidRPr="00743160" w:rsidRDefault="007F4B30">
      <w:pPr>
        <w:spacing w:line="360" w:lineRule="auto"/>
        <w:ind w:left="360" w:right="-30"/>
        <w:jc w:val="both"/>
        <w:rPr>
          <w:rFonts w:asciiTheme="minorHAnsi" w:hAnsiTheme="minorHAnsi" w:cs="Arial"/>
          <w:sz w:val="24"/>
        </w:rPr>
      </w:pPr>
    </w:p>
    <w:p w14:paraId="2F7A7F8A" w14:textId="77777777" w:rsidR="007F4B30" w:rsidRPr="00743160" w:rsidRDefault="007F4B30">
      <w:pPr>
        <w:spacing w:line="360" w:lineRule="auto"/>
        <w:ind w:left="425"/>
        <w:jc w:val="both"/>
        <w:rPr>
          <w:rFonts w:asciiTheme="minorHAnsi" w:hAnsiTheme="minorHAnsi" w:cs="Arial"/>
          <w:sz w:val="24"/>
        </w:rPr>
      </w:pPr>
    </w:p>
    <w:p w14:paraId="097B9CD0" w14:textId="226F11F1" w:rsidR="007F4B30" w:rsidRPr="00743160" w:rsidRDefault="00AB3A82">
      <w:pPr>
        <w:spacing w:line="360" w:lineRule="auto"/>
        <w:ind w:left="360"/>
        <w:jc w:val="right"/>
        <w:rPr>
          <w:rFonts w:asciiTheme="minorHAnsi" w:hAnsiTheme="minorHAnsi" w:cs="Arial"/>
          <w:sz w:val="24"/>
        </w:rPr>
      </w:pPr>
      <w:r w:rsidRPr="00743160">
        <w:rPr>
          <w:rFonts w:asciiTheme="minorHAnsi" w:hAnsiTheme="minorHAnsi" w:cs="Arial"/>
          <w:sz w:val="24"/>
        </w:rPr>
        <w:t xml:space="preserve">Bento Gonçalves, </w:t>
      </w:r>
      <w:r w:rsidR="000E65F8">
        <w:rPr>
          <w:rFonts w:asciiTheme="minorHAnsi" w:hAnsiTheme="minorHAnsi" w:cs="Arial"/>
          <w:sz w:val="24"/>
        </w:rPr>
        <w:t>2</w:t>
      </w:r>
      <w:r w:rsidR="00055C71" w:rsidRPr="00743160">
        <w:rPr>
          <w:rFonts w:asciiTheme="minorHAnsi" w:hAnsiTheme="minorHAnsi" w:cs="Arial"/>
          <w:sz w:val="24"/>
        </w:rPr>
        <w:t>º de dezembro</w:t>
      </w:r>
      <w:r w:rsidR="0049365E" w:rsidRPr="00743160">
        <w:rPr>
          <w:rFonts w:asciiTheme="minorHAnsi" w:hAnsiTheme="minorHAnsi" w:cs="Arial"/>
          <w:sz w:val="24"/>
        </w:rPr>
        <w:t xml:space="preserve"> de 2021.</w:t>
      </w:r>
    </w:p>
    <w:p w14:paraId="180BE5C1" w14:textId="77777777" w:rsidR="00055C71" w:rsidRPr="00743160" w:rsidRDefault="00055C71">
      <w:pPr>
        <w:spacing w:line="360" w:lineRule="auto"/>
        <w:ind w:left="360"/>
        <w:jc w:val="right"/>
        <w:rPr>
          <w:rFonts w:ascii="Calibri" w:hAnsi="Calibri"/>
          <w:sz w:val="24"/>
        </w:rPr>
      </w:pPr>
    </w:p>
    <w:p w14:paraId="663B9C92" w14:textId="77777777" w:rsidR="007F4B30" w:rsidRPr="00743160" w:rsidRDefault="0049365E">
      <w:pPr>
        <w:spacing w:line="360" w:lineRule="auto"/>
        <w:ind w:left="360"/>
        <w:rPr>
          <w:rFonts w:ascii="Calibri" w:hAnsi="Calibri"/>
          <w:sz w:val="24"/>
        </w:rPr>
      </w:pPr>
      <w:r w:rsidRPr="00743160">
        <w:rPr>
          <w:rFonts w:asciiTheme="minorHAnsi" w:hAnsiTheme="minorHAnsi" w:cs="Arial"/>
          <w:sz w:val="24"/>
        </w:rPr>
        <w:t xml:space="preserve">Daniela </w:t>
      </w:r>
      <w:proofErr w:type="spellStart"/>
      <w:r w:rsidRPr="00743160">
        <w:rPr>
          <w:rFonts w:asciiTheme="minorHAnsi" w:hAnsiTheme="minorHAnsi" w:cs="Arial"/>
          <w:sz w:val="24"/>
        </w:rPr>
        <w:t>Tremarin</w:t>
      </w:r>
      <w:proofErr w:type="spellEnd"/>
      <w:r w:rsidRPr="00743160">
        <w:rPr>
          <w:rFonts w:asciiTheme="minorHAnsi" w:hAnsiTheme="minorHAnsi" w:cs="Arial"/>
          <w:sz w:val="24"/>
        </w:rPr>
        <w:t xml:space="preserve"> – </w:t>
      </w:r>
      <w:proofErr w:type="spellStart"/>
      <w:r w:rsidRPr="00743160">
        <w:rPr>
          <w:rFonts w:asciiTheme="minorHAnsi" w:hAnsiTheme="minorHAnsi" w:cs="Arial"/>
          <w:sz w:val="24"/>
        </w:rPr>
        <w:t>Siape</w:t>
      </w:r>
      <w:proofErr w:type="spellEnd"/>
      <w:r w:rsidRPr="00743160">
        <w:rPr>
          <w:rFonts w:asciiTheme="minorHAnsi" w:hAnsiTheme="minorHAnsi" w:cs="Arial"/>
          <w:sz w:val="24"/>
        </w:rPr>
        <w:t xml:space="preserve"> 1102356 – (Membro Setor de Contratos)</w:t>
      </w:r>
    </w:p>
    <w:p w14:paraId="17F2720C" w14:textId="77777777" w:rsidR="007F4B30" w:rsidRPr="00743160" w:rsidRDefault="0049365E">
      <w:pPr>
        <w:spacing w:line="360" w:lineRule="auto"/>
        <w:ind w:left="360"/>
        <w:rPr>
          <w:rFonts w:ascii="Calibri" w:hAnsi="Calibri"/>
          <w:sz w:val="24"/>
        </w:rPr>
      </w:pPr>
      <w:r w:rsidRPr="00743160">
        <w:rPr>
          <w:rFonts w:asciiTheme="minorHAnsi" w:hAnsiTheme="minorHAnsi" w:cs="Arial"/>
          <w:sz w:val="24"/>
        </w:rPr>
        <w:t xml:space="preserve">Jair Matias da Rosa – </w:t>
      </w:r>
      <w:proofErr w:type="spellStart"/>
      <w:r w:rsidRPr="00743160">
        <w:rPr>
          <w:rFonts w:asciiTheme="minorHAnsi" w:hAnsiTheme="minorHAnsi" w:cs="Arial"/>
          <w:sz w:val="24"/>
        </w:rPr>
        <w:t>Siape</w:t>
      </w:r>
      <w:proofErr w:type="spellEnd"/>
      <w:r w:rsidRPr="00743160">
        <w:rPr>
          <w:rFonts w:asciiTheme="minorHAnsi" w:hAnsiTheme="minorHAnsi" w:cs="Arial"/>
          <w:sz w:val="24"/>
        </w:rPr>
        <w:t xml:space="preserve"> 1982917 – (Membro Requisitante - Jardinagem)</w:t>
      </w:r>
    </w:p>
    <w:p w14:paraId="4B0DE424" w14:textId="77777777" w:rsidR="007F4B30" w:rsidRPr="00743160" w:rsidRDefault="0049365E">
      <w:pPr>
        <w:spacing w:line="360" w:lineRule="auto"/>
        <w:ind w:left="360"/>
        <w:rPr>
          <w:rFonts w:ascii="Calibri" w:hAnsi="Calibri"/>
          <w:sz w:val="24"/>
        </w:rPr>
      </w:pPr>
      <w:proofErr w:type="spellStart"/>
      <w:r w:rsidRPr="00743160">
        <w:rPr>
          <w:rFonts w:asciiTheme="minorHAnsi" w:hAnsiTheme="minorHAnsi" w:cs="Arial"/>
          <w:sz w:val="24"/>
        </w:rPr>
        <w:t>Maiara</w:t>
      </w:r>
      <w:proofErr w:type="spellEnd"/>
      <w:r w:rsidRPr="00743160">
        <w:rPr>
          <w:rFonts w:asciiTheme="minorHAnsi" w:hAnsiTheme="minorHAnsi" w:cs="Arial"/>
          <w:sz w:val="24"/>
        </w:rPr>
        <w:t xml:space="preserve"> </w:t>
      </w:r>
      <w:proofErr w:type="spellStart"/>
      <w:r w:rsidRPr="00743160">
        <w:rPr>
          <w:rFonts w:asciiTheme="minorHAnsi" w:hAnsiTheme="minorHAnsi" w:cs="Arial"/>
          <w:sz w:val="24"/>
        </w:rPr>
        <w:t>Bettanin</w:t>
      </w:r>
      <w:proofErr w:type="spellEnd"/>
      <w:r w:rsidRPr="00743160">
        <w:rPr>
          <w:rFonts w:asciiTheme="minorHAnsi" w:hAnsiTheme="minorHAnsi" w:cs="Arial"/>
          <w:sz w:val="24"/>
        </w:rPr>
        <w:t xml:space="preserve"> – </w:t>
      </w:r>
      <w:proofErr w:type="spellStart"/>
      <w:r w:rsidRPr="00743160">
        <w:rPr>
          <w:rFonts w:asciiTheme="minorHAnsi" w:hAnsiTheme="minorHAnsi" w:cs="Arial"/>
          <w:sz w:val="24"/>
        </w:rPr>
        <w:t>Siape</w:t>
      </w:r>
      <w:proofErr w:type="spellEnd"/>
      <w:r w:rsidRPr="00743160">
        <w:rPr>
          <w:rFonts w:asciiTheme="minorHAnsi" w:hAnsiTheme="minorHAnsi" w:cs="Arial"/>
          <w:sz w:val="24"/>
        </w:rPr>
        <w:t xml:space="preserve"> 2314188 – (Membro Requisitante – Cozinheiros)</w:t>
      </w:r>
    </w:p>
    <w:p w14:paraId="6EF6123E" w14:textId="77777777" w:rsidR="007F4B30" w:rsidRPr="00743160" w:rsidRDefault="0049365E">
      <w:pPr>
        <w:spacing w:line="360" w:lineRule="auto"/>
        <w:ind w:left="360"/>
        <w:rPr>
          <w:rFonts w:ascii="Calibri" w:hAnsi="Calibri"/>
          <w:sz w:val="24"/>
        </w:rPr>
      </w:pPr>
      <w:r w:rsidRPr="00743160">
        <w:rPr>
          <w:rFonts w:asciiTheme="minorHAnsi" w:hAnsiTheme="minorHAnsi" w:cs="Arial"/>
          <w:sz w:val="24"/>
        </w:rPr>
        <w:t xml:space="preserve">Paula </w:t>
      </w:r>
      <w:proofErr w:type="spellStart"/>
      <w:r w:rsidRPr="00743160">
        <w:rPr>
          <w:rFonts w:asciiTheme="minorHAnsi" w:hAnsiTheme="minorHAnsi" w:cs="Arial"/>
          <w:sz w:val="24"/>
        </w:rPr>
        <w:t>Zonatto</w:t>
      </w:r>
      <w:proofErr w:type="spellEnd"/>
      <w:r w:rsidRPr="00743160">
        <w:rPr>
          <w:rFonts w:asciiTheme="minorHAnsi" w:hAnsiTheme="minorHAnsi" w:cs="Arial"/>
          <w:sz w:val="24"/>
        </w:rPr>
        <w:t xml:space="preserve"> – </w:t>
      </w:r>
      <w:proofErr w:type="spellStart"/>
      <w:r w:rsidRPr="00743160">
        <w:rPr>
          <w:rFonts w:asciiTheme="minorHAnsi" w:hAnsiTheme="minorHAnsi" w:cs="Arial"/>
          <w:sz w:val="24"/>
        </w:rPr>
        <w:t>Siape</w:t>
      </w:r>
      <w:proofErr w:type="spellEnd"/>
      <w:r w:rsidRPr="00743160">
        <w:rPr>
          <w:rFonts w:asciiTheme="minorHAnsi" w:hAnsiTheme="minorHAnsi" w:cs="Arial"/>
          <w:sz w:val="24"/>
        </w:rPr>
        <w:t xml:space="preserve"> 1443867 - (Membro Setor de Licitações)</w:t>
      </w:r>
    </w:p>
    <w:p w14:paraId="7126B434" w14:textId="77777777" w:rsidR="007F4B30" w:rsidRPr="00743160" w:rsidRDefault="0049365E">
      <w:pPr>
        <w:spacing w:line="360" w:lineRule="auto"/>
        <w:ind w:left="360"/>
        <w:rPr>
          <w:rFonts w:ascii="Calibri" w:hAnsi="Calibri"/>
          <w:sz w:val="24"/>
        </w:rPr>
      </w:pPr>
      <w:r w:rsidRPr="00743160">
        <w:rPr>
          <w:rFonts w:asciiTheme="minorHAnsi" w:hAnsiTheme="minorHAnsi" w:cs="Arial"/>
          <w:sz w:val="24"/>
        </w:rPr>
        <w:t xml:space="preserve">Thiago </w:t>
      </w:r>
      <w:proofErr w:type="spellStart"/>
      <w:r w:rsidRPr="00743160">
        <w:rPr>
          <w:rFonts w:asciiTheme="minorHAnsi" w:hAnsiTheme="minorHAnsi" w:cs="Arial"/>
          <w:sz w:val="24"/>
        </w:rPr>
        <w:t>Grassel</w:t>
      </w:r>
      <w:proofErr w:type="spellEnd"/>
      <w:r w:rsidRPr="00743160">
        <w:rPr>
          <w:rFonts w:asciiTheme="minorHAnsi" w:hAnsiTheme="minorHAnsi" w:cs="Arial"/>
          <w:sz w:val="24"/>
        </w:rPr>
        <w:t xml:space="preserve"> dos Reis – </w:t>
      </w:r>
      <w:proofErr w:type="spellStart"/>
      <w:r w:rsidRPr="00743160">
        <w:rPr>
          <w:rFonts w:asciiTheme="minorHAnsi" w:hAnsiTheme="minorHAnsi" w:cs="Arial"/>
          <w:sz w:val="24"/>
        </w:rPr>
        <w:t>Siape</w:t>
      </w:r>
      <w:proofErr w:type="spellEnd"/>
      <w:r w:rsidRPr="00743160">
        <w:rPr>
          <w:rFonts w:asciiTheme="minorHAnsi" w:hAnsiTheme="minorHAnsi" w:cs="Arial"/>
          <w:sz w:val="24"/>
        </w:rPr>
        <w:t xml:space="preserve"> 3061117 – (Membro Setor Administrativo)</w:t>
      </w:r>
    </w:p>
    <w:p w14:paraId="74DC2D71" w14:textId="77777777" w:rsidR="007F4B30" w:rsidRPr="00743160" w:rsidRDefault="007F4B30">
      <w:pPr>
        <w:spacing w:line="360" w:lineRule="auto"/>
        <w:ind w:left="360"/>
        <w:rPr>
          <w:rFonts w:asciiTheme="minorHAnsi" w:hAnsiTheme="minorHAnsi" w:cs="Arial"/>
          <w:b/>
          <w:sz w:val="24"/>
        </w:rPr>
      </w:pPr>
    </w:p>
    <w:p w14:paraId="3DC84050" w14:textId="77777777" w:rsidR="007F4B30" w:rsidRPr="00743160" w:rsidRDefault="0049365E">
      <w:pPr>
        <w:spacing w:line="360" w:lineRule="auto"/>
        <w:ind w:left="360"/>
        <w:rPr>
          <w:rFonts w:ascii="Calibri" w:hAnsi="Calibri"/>
          <w:sz w:val="24"/>
        </w:rPr>
      </w:pPr>
      <w:r w:rsidRPr="00743160">
        <w:rPr>
          <w:rFonts w:asciiTheme="minorHAnsi" w:hAnsiTheme="minorHAnsi" w:cs="Arial"/>
          <w:b/>
          <w:sz w:val="24"/>
        </w:rPr>
        <w:t>Aprovo este Termo de Referência.</w:t>
      </w:r>
    </w:p>
    <w:p w14:paraId="46580512" w14:textId="77777777" w:rsidR="007F4B30" w:rsidRPr="00743160" w:rsidRDefault="007F4B30">
      <w:pPr>
        <w:spacing w:line="360" w:lineRule="auto"/>
        <w:ind w:left="357"/>
        <w:rPr>
          <w:rFonts w:asciiTheme="minorHAnsi" w:hAnsiTheme="minorHAnsi" w:cs="Arial"/>
          <w:sz w:val="24"/>
        </w:rPr>
      </w:pPr>
    </w:p>
    <w:p w14:paraId="39C74C5F" w14:textId="77777777" w:rsidR="007F4B30" w:rsidRPr="00743160" w:rsidRDefault="0049365E">
      <w:pPr>
        <w:spacing w:line="360" w:lineRule="auto"/>
        <w:ind w:left="357"/>
        <w:rPr>
          <w:rFonts w:ascii="Calibri" w:hAnsi="Calibri"/>
          <w:sz w:val="24"/>
        </w:rPr>
      </w:pPr>
      <w:r w:rsidRPr="00743160">
        <w:rPr>
          <w:rFonts w:asciiTheme="minorHAnsi" w:hAnsiTheme="minorHAnsi" w:cs="Arial"/>
          <w:sz w:val="24"/>
        </w:rPr>
        <w:t>Rodrigo Otávio Câmara Monteiro</w:t>
      </w:r>
    </w:p>
    <w:p w14:paraId="2DC9A145" w14:textId="77777777" w:rsidR="007F4B30" w:rsidRPr="00743160" w:rsidRDefault="0049365E">
      <w:pPr>
        <w:spacing w:line="360" w:lineRule="auto"/>
        <w:ind w:left="357"/>
        <w:rPr>
          <w:rFonts w:ascii="Calibri" w:hAnsi="Calibri"/>
          <w:sz w:val="24"/>
        </w:rPr>
      </w:pPr>
      <w:r w:rsidRPr="00743160">
        <w:rPr>
          <w:rFonts w:asciiTheme="minorHAnsi" w:hAnsiTheme="minorHAnsi" w:cs="Arial"/>
          <w:sz w:val="24"/>
        </w:rPr>
        <w:t>Diretor Geral</w:t>
      </w:r>
    </w:p>
    <w:p w14:paraId="2B3C95DB" w14:textId="77777777" w:rsidR="007F4B30" w:rsidRPr="00743160" w:rsidRDefault="0049365E">
      <w:pPr>
        <w:spacing w:line="360" w:lineRule="auto"/>
        <w:ind w:left="357"/>
        <w:rPr>
          <w:rFonts w:ascii="Calibri" w:hAnsi="Calibri"/>
          <w:sz w:val="24"/>
        </w:rPr>
      </w:pPr>
      <w:r w:rsidRPr="00743160">
        <w:rPr>
          <w:rFonts w:asciiTheme="minorHAnsi" w:hAnsiTheme="minorHAnsi" w:cs="Arial"/>
          <w:sz w:val="24"/>
        </w:rPr>
        <w:t>Portaria 148/2020</w:t>
      </w:r>
    </w:p>
    <w:p w14:paraId="4E4DB877" w14:textId="77777777" w:rsidR="007F4B30" w:rsidRPr="00743160" w:rsidRDefault="0049365E">
      <w:pPr>
        <w:spacing w:line="360" w:lineRule="auto"/>
        <w:ind w:left="357"/>
        <w:rPr>
          <w:rFonts w:ascii="Calibri" w:hAnsi="Calibri"/>
          <w:sz w:val="24"/>
        </w:rPr>
      </w:pPr>
      <w:r w:rsidRPr="00743160">
        <w:br w:type="page"/>
      </w:r>
    </w:p>
    <w:p w14:paraId="16AA9921" w14:textId="77777777" w:rsidR="007F4B30" w:rsidRPr="00743160" w:rsidRDefault="0049365E">
      <w:pPr>
        <w:spacing w:line="360" w:lineRule="auto"/>
        <w:jc w:val="center"/>
        <w:rPr>
          <w:rFonts w:ascii="Calibri" w:hAnsi="Calibri"/>
          <w:b/>
          <w:bCs/>
          <w:sz w:val="24"/>
        </w:rPr>
      </w:pPr>
      <w:r w:rsidRPr="00743160">
        <w:rPr>
          <w:rFonts w:ascii="Calibri" w:hAnsi="Calibri"/>
          <w:b/>
          <w:bCs/>
          <w:sz w:val="24"/>
        </w:rPr>
        <w:lastRenderedPageBreak/>
        <w:t>Apêndice I do Termo de Referência</w:t>
      </w:r>
    </w:p>
    <w:p w14:paraId="29C1500C" w14:textId="77777777" w:rsidR="007F4B30" w:rsidRPr="00743160" w:rsidRDefault="0049365E">
      <w:pPr>
        <w:tabs>
          <w:tab w:val="left" w:pos="7267"/>
        </w:tabs>
        <w:jc w:val="center"/>
        <w:rPr>
          <w:rFonts w:ascii="Calibri" w:hAnsi="Calibri"/>
          <w:sz w:val="24"/>
        </w:rPr>
      </w:pPr>
      <w:r w:rsidRPr="00743160">
        <w:rPr>
          <w:rFonts w:ascii="Calibri" w:eastAsia="Calibri" w:hAnsi="Calibri" w:cs="Calibri"/>
          <w:b/>
          <w:color w:val="000000"/>
          <w:sz w:val="24"/>
        </w:rPr>
        <w:t>ESTUDO TÉCNICO PRELIMINAR</w:t>
      </w:r>
    </w:p>
    <w:p w14:paraId="782893A7" w14:textId="77777777" w:rsidR="007F4B30" w:rsidRPr="00743160" w:rsidRDefault="007F4B30">
      <w:pPr>
        <w:spacing w:line="360" w:lineRule="auto"/>
        <w:ind w:left="360"/>
        <w:jc w:val="center"/>
        <w:rPr>
          <w:rFonts w:ascii="Calibri" w:eastAsia="Calibri" w:hAnsi="Calibri" w:cs="Calibri"/>
          <w:b/>
          <w:color w:val="000000"/>
          <w:sz w:val="24"/>
        </w:rPr>
      </w:pPr>
    </w:p>
    <w:p w14:paraId="47B56FD1" w14:textId="77777777" w:rsidR="007F4B30" w:rsidRPr="00743160" w:rsidRDefault="007F4B30">
      <w:pPr>
        <w:widowControl w:val="0"/>
        <w:ind w:firstLine="360"/>
        <w:jc w:val="both"/>
        <w:rPr>
          <w:rFonts w:ascii="Calibri" w:eastAsia="Calibri" w:hAnsi="Calibri" w:cs="Calibri"/>
          <w:color w:val="162937"/>
          <w:sz w:val="24"/>
          <w:highlight w:val="white"/>
        </w:rPr>
      </w:pPr>
    </w:p>
    <w:p w14:paraId="168F9266" w14:textId="77777777" w:rsidR="007F4B30" w:rsidRPr="00743160" w:rsidRDefault="0049365E" w:rsidP="003369E2">
      <w:pPr>
        <w:spacing w:line="360" w:lineRule="auto"/>
        <w:jc w:val="both"/>
        <w:rPr>
          <w:rFonts w:ascii="Calibri" w:hAnsi="Calibri"/>
          <w:sz w:val="24"/>
        </w:rPr>
      </w:pPr>
      <w:r w:rsidRPr="00743160">
        <w:rPr>
          <w:rFonts w:ascii="Calibri" w:eastAsia="Calibri" w:hAnsi="Calibri" w:cs="Calibri"/>
          <w:b/>
          <w:color w:val="000000"/>
          <w:sz w:val="24"/>
        </w:rPr>
        <w:t>INFORMAÇÕES BÁSICAS:</w:t>
      </w:r>
    </w:p>
    <w:p w14:paraId="1CF014FE" w14:textId="77777777" w:rsidR="007F4B30" w:rsidRPr="00743160" w:rsidRDefault="0049365E" w:rsidP="003369E2">
      <w:pPr>
        <w:spacing w:line="360" w:lineRule="auto"/>
        <w:jc w:val="both"/>
        <w:rPr>
          <w:rFonts w:ascii="Calibri" w:hAnsi="Calibri"/>
          <w:sz w:val="24"/>
        </w:rPr>
      </w:pPr>
      <w:r w:rsidRPr="00743160">
        <w:rPr>
          <w:rFonts w:ascii="Calibri" w:eastAsia="Calibri" w:hAnsi="Calibri" w:cs="Calibri"/>
          <w:sz w:val="24"/>
        </w:rPr>
        <w:t>Número do processo no SIPAC: 23360.000507/2021-11</w:t>
      </w:r>
    </w:p>
    <w:p w14:paraId="4162281E" w14:textId="77777777" w:rsidR="007F4B30" w:rsidRPr="00743160" w:rsidRDefault="007F4B30" w:rsidP="003369E2">
      <w:pPr>
        <w:spacing w:line="360" w:lineRule="auto"/>
        <w:jc w:val="both"/>
        <w:rPr>
          <w:rFonts w:ascii="Calibri" w:eastAsia="Calibri" w:hAnsi="Calibri" w:cs="Calibri"/>
          <w:b/>
          <w:color w:val="000000"/>
          <w:sz w:val="24"/>
        </w:rPr>
      </w:pPr>
    </w:p>
    <w:p w14:paraId="6DA9EA8D" w14:textId="77777777" w:rsidR="007F4B30" w:rsidRPr="00743160" w:rsidRDefault="0049365E" w:rsidP="003369E2">
      <w:pPr>
        <w:spacing w:line="360" w:lineRule="auto"/>
        <w:jc w:val="both"/>
        <w:rPr>
          <w:rFonts w:ascii="Calibri" w:hAnsi="Calibri"/>
          <w:sz w:val="24"/>
        </w:rPr>
      </w:pPr>
      <w:r w:rsidRPr="00743160">
        <w:rPr>
          <w:rFonts w:ascii="Calibri" w:eastAsia="Calibri" w:hAnsi="Calibri" w:cs="Calibri"/>
          <w:b/>
          <w:color w:val="000000"/>
          <w:sz w:val="24"/>
        </w:rPr>
        <w:t xml:space="preserve">DESIGNAÇÃO DA EQUIPE DE PLANEJAMENTO </w:t>
      </w:r>
    </w:p>
    <w:p w14:paraId="2A981364" w14:textId="77777777" w:rsidR="007F4B30" w:rsidRPr="00743160" w:rsidRDefault="0049365E" w:rsidP="003369E2">
      <w:pPr>
        <w:spacing w:line="360" w:lineRule="auto"/>
        <w:jc w:val="both"/>
        <w:rPr>
          <w:rFonts w:ascii="Calibri" w:hAnsi="Calibri"/>
          <w:sz w:val="24"/>
        </w:rPr>
      </w:pPr>
      <w:proofErr w:type="gramStart"/>
      <w:r w:rsidRPr="00743160">
        <w:rPr>
          <w:rFonts w:ascii="Calibri" w:eastAsia="Calibri" w:hAnsi="Calibri" w:cs="Calibri"/>
          <w:sz w:val="24"/>
        </w:rPr>
        <w:t>Portaria N</w:t>
      </w:r>
      <w:r w:rsidRPr="00743160">
        <w:rPr>
          <w:rFonts w:ascii="Calibri" w:eastAsia="Calibri" w:hAnsi="Calibri" w:cs="Calibri"/>
          <w:sz w:val="24"/>
          <w:vertAlign w:val="superscript"/>
        </w:rPr>
        <w:t>o</w:t>
      </w:r>
      <w:proofErr w:type="gramEnd"/>
      <w:r w:rsidRPr="00743160">
        <w:rPr>
          <w:rFonts w:ascii="Calibri" w:eastAsia="Calibri" w:hAnsi="Calibri" w:cs="Calibri"/>
          <w:sz w:val="24"/>
        </w:rPr>
        <w:t xml:space="preserve"> 220/2021.</w:t>
      </w:r>
    </w:p>
    <w:p w14:paraId="272CBA06" w14:textId="77777777" w:rsidR="007F4B30" w:rsidRPr="00743160" w:rsidRDefault="007F4B30" w:rsidP="003369E2">
      <w:pPr>
        <w:spacing w:line="360" w:lineRule="auto"/>
        <w:jc w:val="both"/>
        <w:rPr>
          <w:rFonts w:ascii="Calibri" w:eastAsia="Calibri" w:hAnsi="Calibri" w:cs="Calibri"/>
          <w:b/>
          <w:color w:val="000000"/>
          <w:sz w:val="24"/>
        </w:rPr>
      </w:pPr>
    </w:p>
    <w:p w14:paraId="79E931B9" w14:textId="77777777" w:rsidR="007F4B30" w:rsidRPr="00743160" w:rsidRDefault="0049365E" w:rsidP="003369E2">
      <w:pPr>
        <w:spacing w:line="360" w:lineRule="auto"/>
        <w:jc w:val="both"/>
        <w:rPr>
          <w:rFonts w:ascii="Calibri" w:hAnsi="Calibri"/>
          <w:sz w:val="24"/>
        </w:rPr>
      </w:pPr>
      <w:r w:rsidRPr="00743160">
        <w:rPr>
          <w:rFonts w:ascii="Calibri" w:eastAsia="Calibri" w:hAnsi="Calibri" w:cs="Calibri"/>
          <w:b/>
          <w:color w:val="000000"/>
          <w:sz w:val="24"/>
        </w:rPr>
        <w:t>DIRETRIZES QUE NORTEARÃO ESTE ETP</w:t>
      </w:r>
    </w:p>
    <w:p w14:paraId="0225733B" w14:textId="77777777" w:rsidR="007F4B30" w:rsidRPr="00743160" w:rsidRDefault="0049365E" w:rsidP="003369E2">
      <w:pPr>
        <w:widowControl w:val="0"/>
        <w:jc w:val="both"/>
        <w:rPr>
          <w:rFonts w:ascii="Calibri" w:hAnsi="Calibri"/>
          <w:sz w:val="24"/>
        </w:rPr>
      </w:pPr>
      <w:r w:rsidRPr="00743160">
        <w:rPr>
          <w:rFonts w:ascii="Calibri" w:eastAsia="Calibri" w:hAnsi="Calibri" w:cs="Calibri"/>
          <w:color w:val="000000"/>
          <w:sz w:val="24"/>
        </w:rPr>
        <w:t>O procedimento dar-se-á com fundamentos nos normativos, leis, decretos e convenções a seguir:</w:t>
      </w:r>
    </w:p>
    <w:p w14:paraId="71C25CFF" w14:textId="77777777" w:rsidR="007F4B30" w:rsidRPr="00743160" w:rsidRDefault="0049365E" w:rsidP="003369E2">
      <w:pPr>
        <w:widowControl w:val="0"/>
        <w:numPr>
          <w:ilvl w:val="0"/>
          <w:numId w:val="2"/>
        </w:numPr>
        <w:ind w:left="0" w:firstLine="0"/>
        <w:jc w:val="both"/>
        <w:rPr>
          <w:rFonts w:ascii="Calibri" w:hAnsi="Calibri"/>
          <w:sz w:val="24"/>
        </w:rPr>
      </w:pPr>
      <w:r w:rsidRPr="00743160">
        <w:rPr>
          <w:rFonts w:ascii="Calibri" w:eastAsia="Calibri" w:hAnsi="Calibri" w:cs="Calibri"/>
          <w:color w:val="000000"/>
          <w:sz w:val="24"/>
        </w:rPr>
        <w:t>Instrução Normativa n° 5 de 25 de maio de 2017 do Ministério do Planejamento, Desenvolvimento e Gestão;</w:t>
      </w:r>
    </w:p>
    <w:p w14:paraId="4876962E" w14:textId="77777777" w:rsidR="007F4B30" w:rsidRPr="00743160" w:rsidRDefault="0049365E" w:rsidP="003369E2">
      <w:pPr>
        <w:widowControl w:val="0"/>
        <w:numPr>
          <w:ilvl w:val="0"/>
          <w:numId w:val="2"/>
        </w:numPr>
        <w:ind w:left="0" w:firstLine="0"/>
        <w:jc w:val="both"/>
        <w:rPr>
          <w:rFonts w:ascii="Calibri" w:hAnsi="Calibri"/>
          <w:sz w:val="24"/>
        </w:rPr>
      </w:pPr>
      <w:r w:rsidRPr="00743160">
        <w:rPr>
          <w:rFonts w:ascii="Calibri" w:eastAsia="Calibri" w:hAnsi="Calibri" w:cs="Calibri"/>
          <w:color w:val="000000"/>
          <w:sz w:val="24"/>
        </w:rPr>
        <w:t>Leis Federais nº 8.666/1993, 10.520/2002 e 14.133/2021;</w:t>
      </w:r>
    </w:p>
    <w:p w14:paraId="086C30B7" w14:textId="77777777" w:rsidR="007F4B30" w:rsidRPr="00743160" w:rsidRDefault="0049365E" w:rsidP="003369E2">
      <w:pPr>
        <w:widowControl w:val="0"/>
        <w:numPr>
          <w:ilvl w:val="0"/>
          <w:numId w:val="2"/>
        </w:numPr>
        <w:ind w:left="0" w:firstLine="0"/>
        <w:jc w:val="both"/>
        <w:rPr>
          <w:rFonts w:ascii="Calibri" w:hAnsi="Calibri"/>
          <w:sz w:val="24"/>
        </w:rPr>
      </w:pPr>
      <w:r w:rsidRPr="00743160">
        <w:rPr>
          <w:rFonts w:ascii="Calibri" w:eastAsia="Calibri" w:hAnsi="Calibri" w:cs="Calibri"/>
          <w:color w:val="000000"/>
          <w:sz w:val="24"/>
        </w:rPr>
        <w:t>Decreto 8.540/15;</w:t>
      </w:r>
    </w:p>
    <w:p w14:paraId="39959354" w14:textId="77777777" w:rsidR="007F4B30" w:rsidRPr="00743160" w:rsidRDefault="0049365E" w:rsidP="003369E2">
      <w:pPr>
        <w:widowControl w:val="0"/>
        <w:numPr>
          <w:ilvl w:val="0"/>
          <w:numId w:val="2"/>
        </w:numPr>
        <w:ind w:left="0" w:firstLine="0"/>
        <w:jc w:val="both"/>
        <w:rPr>
          <w:rFonts w:ascii="Calibri" w:hAnsi="Calibri"/>
          <w:sz w:val="24"/>
        </w:rPr>
      </w:pPr>
      <w:r w:rsidRPr="00743160">
        <w:rPr>
          <w:rFonts w:ascii="Calibri" w:eastAsia="Calibri" w:hAnsi="Calibri" w:cs="Calibri"/>
          <w:color w:val="000000"/>
          <w:sz w:val="24"/>
        </w:rPr>
        <w:t>Convenção Coletiva de Trabalho 2021/2021, registrada no Ministério do Trabalho e Emprego – MTE, sob o número RS000078/2021 de 18/01/2021, do SIND DAS EMPR DE ASSEIO E CONSERVACAO DO EST DO R G S e do SINDICATO DOS TRABALHADORES EM EMPRESAS DE ASSEIO, CONSERV, SERV.TERCEIR. LI URBANA, AMB. E AREAS VERDES CX SUL.</w:t>
      </w:r>
    </w:p>
    <w:p w14:paraId="3A41D5DB" w14:textId="77777777" w:rsidR="007F4B30" w:rsidRPr="00743160" w:rsidRDefault="007F4B30" w:rsidP="003369E2">
      <w:pPr>
        <w:spacing w:line="360" w:lineRule="auto"/>
        <w:jc w:val="both"/>
        <w:rPr>
          <w:rFonts w:ascii="Calibri" w:eastAsia="Calibri" w:hAnsi="Calibri" w:cs="Calibri"/>
          <w:b/>
          <w:color w:val="000000"/>
          <w:sz w:val="24"/>
        </w:rPr>
      </w:pPr>
    </w:p>
    <w:p w14:paraId="0AB61252" w14:textId="1256454F" w:rsidR="007F4B30" w:rsidRPr="00743160" w:rsidRDefault="0049365E" w:rsidP="003369E2">
      <w:pPr>
        <w:spacing w:line="360" w:lineRule="auto"/>
        <w:jc w:val="both"/>
        <w:rPr>
          <w:rFonts w:ascii="Calibri" w:hAnsi="Calibri"/>
          <w:sz w:val="24"/>
        </w:rPr>
      </w:pPr>
      <w:r w:rsidRPr="00743160">
        <w:rPr>
          <w:rFonts w:ascii="Calibri" w:eastAsia="Calibri" w:hAnsi="Calibri" w:cs="Calibri"/>
          <w:b/>
          <w:color w:val="000000"/>
          <w:sz w:val="24"/>
        </w:rPr>
        <w:t>DESCRIÇÃO DA NECESSIDADE</w:t>
      </w:r>
    </w:p>
    <w:p w14:paraId="05E98C83" w14:textId="77777777" w:rsidR="007F4B30" w:rsidRPr="00743160" w:rsidRDefault="0049365E" w:rsidP="003369E2">
      <w:pPr>
        <w:widowControl w:val="0"/>
        <w:jc w:val="both"/>
        <w:rPr>
          <w:rFonts w:ascii="Calibri" w:hAnsi="Calibri"/>
          <w:sz w:val="24"/>
        </w:rPr>
      </w:pPr>
      <w:r w:rsidRPr="00743160">
        <w:rPr>
          <w:rFonts w:ascii="Calibri" w:eastAsia="Calibri" w:hAnsi="Calibri" w:cs="Calibri"/>
          <w:color w:val="000000"/>
          <w:sz w:val="24"/>
        </w:rPr>
        <w:t>Contratação de Serviços Continuados de Pessoa Jurídica Especializada no Fornecimento de Mão de Obra Terceirizada de Apoio Técnico Operacional em Regime de Dedicação Exclusiva, com fornecimento de Materiais, ao Campus Bento Gonçalves do IFRS, para prestação dos serviços de Cozinheiro e Jardineiro.</w:t>
      </w:r>
    </w:p>
    <w:p w14:paraId="6BC04452" w14:textId="77777777" w:rsidR="007F4B30" w:rsidRPr="00743160" w:rsidRDefault="007F4B30" w:rsidP="003369E2">
      <w:pPr>
        <w:widowControl w:val="0"/>
        <w:jc w:val="both"/>
        <w:rPr>
          <w:rFonts w:ascii="Calibri" w:eastAsia="Calibri" w:hAnsi="Calibri" w:cs="Calibri"/>
          <w:color w:val="000000"/>
          <w:sz w:val="24"/>
        </w:rPr>
      </w:pPr>
    </w:p>
    <w:p w14:paraId="4A09E99C" w14:textId="77777777" w:rsidR="007F4B30" w:rsidRPr="00743160" w:rsidRDefault="0049365E" w:rsidP="003369E2">
      <w:pPr>
        <w:widowControl w:val="0"/>
        <w:jc w:val="both"/>
        <w:rPr>
          <w:rFonts w:ascii="Calibri" w:hAnsi="Calibri"/>
          <w:sz w:val="24"/>
        </w:rPr>
      </w:pPr>
      <w:r w:rsidRPr="00743160">
        <w:rPr>
          <w:rFonts w:ascii="Calibri" w:eastAsia="Calibri" w:hAnsi="Calibri" w:cs="Calibri"/>
          <w:color w:val="000000"/>
          <w:sz w:val="24"/>
        </w:rPr>
        <w:t xml:space="preserve">Os ambientes e toda a </w:t>
      </w:r>
      <w:proofErr w:type="spellStart"/>
      <w:r w:rsidRPr="00743160">
        <w:rPr>
          <w:rFonts w:ascii="Calibri" w:eastAsia="Calibri" w:hAnsi="Calibri" w:cs="Calibri"/>
          <w:color w:val="000000"/>
          <w:sz w:val="24"/>
        </w:rPr>
        <w:t>infra-estrutura</w:t>
      </w:r>
      <w:proofErr w:type="spellEnd"/>
      <w:r w:rsidRPr="00743160">
        <w:rPr>
          <w:rFonts w:ascii="Calibri" w:eastAsia="Calibri" w:hAnsi="Calibri" w:cs="Calibri"/>
          <w:color w:val="000000"/>
          <w:sz w:val="24"/>
        </w:rPr>
        <w:t xml:space="preserve"> deste Campus figuram como Bens Públicos de Uso Comum do Povo, razões suficientes a configurar a responsabilidade pela manutenção, conservação patrimonial e racionalização de seu emprego, fundeada no aspecto dúplice do poder/dever da Administração Pública, que lhe fora cominado pelos reais titulares dos mesmos.</w:t>
      </w:r>
    </w:p>
    <w:p w14:paraId="7953EE32" w14:textId="77777777" w:rsidR="007F4B30" w:rsidRPr="00743160" w:rsidRDefault="007F4B30" w:rsidP="003369E2">
      <w:pPr>
        <w:widowControl w:val="0"/>
        <w:jc w:val="both"/>
        <w:rPr>
          <w:rFonts w:ascii="Calibri" w:eastAsia="Calibri" w:hAnsi="Calibri" w:cs="Calibri"/>
          <w:color w:val="000000"/>
          <w:sz w:val="24"/>
        </w:rPr>
      </w:pPr>
    </w:p>
    <w:p w14:paraId="23E5DCEA" w14:textId="77777777" w:rsidR="007F4B30" w:rsidRPr="00743160" w:rsidRDefault="0049365E" w:rsidP="003369E2">
      <w:pPr>
        <w:widowControl w:val="0"/>
        <w:jc w:val="both"/>
        <w:rPr>
          <w:rFonts w:ascii="Calibri" w:hAnsi="Calibri"/>
          <w:sz w:val="24"/>
        </w:rPr>
      </w:pPr>
      <w:r w:rsidRPr="00743160">
        <w:rPr>
          <w:rFonts w:ascii="Calibri" w:eastAsia="Calibri" w:hAnsi="Calibri" w:cs="Calibri"/>
          <w:color w:val="000000"/>
          <w:sz w:val="24"/>
        </w:rPr>
        <w:t>Nesse particular, em decorrência de sua estrutura e da manutenção de suas atividades de Ensino, Pesquisa e Extensão, que transbordam os espaços meramente acadêmicos e afetam diretamente as comunidades locais, diligências adicionais hão de ser cumpridas para o perfeito desempenho e operacionalização das atividades da Instituição, viabilizando a consecução de suas atividades primárias.</w:t>
      </w:r>
    </w:p>
    <w:p w14:paraId="4458D473" w14:textId="77777777" w:rsidR="007F4B30" w:rsidRPr="00743160" w:rsidRDefault="007F4B30" w:rsidP="003369E2">
      <w:pPr>
        <w:widowControl w:val="0"/>
        <w:jc w:val="both"/>
        <w:rPr>
          <w:rFonts w:ascii="Calibri" w:eastAsia="Calibri" w:hAnsi="Calibri" w:cs="Calibri"/>
          <w:color w:val="000000"/>
          <w:sz w:val="24"/>
        </w:rPr>
      </w:pPr>
    </w:p>
    <w:p w14:paraId="1EDB18A5" w14:textId="77777777" w:rsidR="007F4B30" w:rsidRPr="00743160" w:rsidRDefault="0049365E" w:rsidP="003369E2">
      <w:pPr>
        <w:widowControl w:val="0"/>
        <w:jc w:val="both"/>
        <w:rPr>
          <w:rFonts w:ascii="Calibri" w:hAnsi="Calibri"/>
          <w:sz w:val="24"/>
        </w:rPr>
      </w:pPr>
      <w:r w:rsidRPr="00743160">
        <w:rPr>
          <w:rFonts w:ascii="Calibri" w:eastAsia="Calibri" w:hAnsi="Calibri" w:cs="Calibri"/>
          <w:color w:val="000000"/>
          <w:sz w:val="24"/>
        </w:rPr>
        <w:t xml:space="preserve">Em face às demandas e compromissos crescentes, o Campus envida esforços para a convergência, compatibilização e racionalização na prestação dos serviços que impactam no convívio acadêmico e social, nas atividades dos corpos docente e técnicos, alunos e visitantes. </w:t>
      </w:r>
    </w:p>
    <w:p w14:paraId="564D35C0" w14:textId="77777777" w:rsidR="007F4B30" w:rsidRPr="00743160" w:rsidRDefault="007F4B30" w:rsidP="003369E2">
      <w:pPr>
        <w:widowControl w:val="0"/>
        <w:jc w:val="both"/>
        <w:rPr>
          <w:rFonts w:ascii="Calibri" w:eastAsia="Calibri" w:hAnsi="Calibri" w:cs="Calibri"/>
          <w:color w:val="000000"/>
          <w:sz w:val="24"/>
        </w:rPr>
      </w:pPr>
    </w:p>
    <w:p w14:paraId="6B13EF59" w14:textId="77777777" w:rsidR="007F4B30" w:rsidRPr="00743160" w:rsidRDefault="0049365E" w:rsidP="003369E2">
      <w:pPr>
        <w:widowControl w:val="0"/>
        <w:jc w:val="both"/>
        <w:rPr>
          <w:rFonts w:ascii="Calibri" w:hAnsi="Calibri"/>
          <w:sz w:val="24"/>
        </w:rPr>
      </w:pPr>
      <w:r w:rsidRPr="00743160">
        <w:rPr>
          <w:rFonts w:ascii="Calibri" w:eastAsia="Calibri" w:hAnsi="Calibri" w:cs="Calibri"/>
          <w:color w:val="000000"/>
          <w:sz w:val="24"/>
        </w:rPr>
        <w:lastRenderedPageBreak/>
        <w:t>Os serviços devem pautar-se pela segurança, economicidade e performance satisfatória, eficiência operacional, confiabilidade e conservação do patrimônio público, e serão executados de forma integral, ininterrupta e continuamente, conforme às orientações e critérios, ora entabulados, e supletivamente, no que couber, às Normas Técnicas e legais pertinentes às atividades.</w:t>
      </w:r>
    </w:p>
    <w:p w14:paraId="76D2190C" w14:textId="77777777" w:rsidR="007F4B30" w:rsidRPr="00743160" w:rsidRDefault="007F4B30" w:rsidP="003369E2">
      <w:pPr>
        <w:widowControl w:val="0"/>
        <w:jc w:val="both"/>
        <w:rPr>
          <w:rFonts w:ascii="Calibri" w:eastAsia="Calibri" w:hAnsi="Calibri" w:cs="Calibri"/>
          <w:color w:val="000000"/>
          <w:sz w:val="24"/>
        </w:rPr>
      </w:pPr>
    </w:p>
    <w:p w14:paraId="7517DAF7" w14:textId="77777777" w:rsidR="007F4B30" w:rsidRPr="00743160" w:rsidRDefault="0049365E" w:rsidP="003369E2">
      <w:pPr>
        <w:widowControl w:val="0"/>
        <w:jc w:val="both"/>
        <w:rPr>
          <w:rFonts w:ascii="Calibri" w:hAnsi="Calibri"/>
          <w:sz w:val="24"/>
        </w:rPr>
      </w:pPr>
      <w:r w:rsidRPr="00743160">
        <w:rPr>
          <w:rFonts w:ascii="Calibri" w:eastAsia="Calibri" w:hAnsi="Calibri" w:cs="Calibri"/>
          <w:color w:val="000000"/>
          <w:sz w:val="24"/>
        </w:rPr>
        <w:t>Ademais, os Serviços em tela figuram insertos entre as atividades-meio administrativas, lastreando as atividades-fim.</w:t>
      </w:r>
    </w:p>
    <w:p w14:paraId="2F382E71" w14:textId="77777777" w:rsidR="007F4B30" w:rsidRPr="00743160" w:rsidRDefault="007F4B30">
      <w:pPr>
        <w:widowControl w:val="0"/>
        <w:ind w:left="360"/>
        <w:jc w:val="both"/>
        <w:rPr>
          <w:rFonts w:ascii="Calibri" w:eastAsia="Calibri" w:hAnsi="Calibri" w:cs="Calibri"/>
          <w:color w:val="000000"/>
          <w:sz w:val="24"/>
        </w:rPr>
      </w:pPr>
    </w:p>
    <w:p w14:paraId="195A7082" w14:textId="77777777" w:rsidR="007F4B30" w:rsidRPr="00743160" w:rsidRDefault="0049365E" w:rsidP="003369E2">
      <w:pPr>
        <w:widowControl w:val="0"/>
        <w:jc w:val="both"/>
        <w:rPr>
          <w:rFonts w:ascii="Calibri" w:hAnsi="Calibri"/>
          <w:sz w:val="24"/>
        </w:rPr>
      </w:pPr>
      <w:r w:rsidRPr="00743160">
        <w:rPr>
          <w:rFonts w:ascii="Calibri" w:eastAsia="Calibri" w:hAnsi="Calibri" w:cs="Calibri"/>
          <w:color w:val="000000"/>
          <w:sz w:val="24"/>
        </w:rPr>
        <w:t>Em face das razões supra sulcadas, o delineamento da presente contratação objetiva suprir a contínua necessidade do Campus Bento Gonçalves, no que se refere a Prestação de Serviços Continuados de Apoio Técnico Operacional, em Regime de Dedicação Exclusiva, com o Fornecimento de Materiais de Consumo, Equipamentos e Acessórios de Proteção Individual relativos a cada Posto de Serviço para o justo e perfeito desempenho das atribuições.</w:t>
      </w:r>
    </w:p>
    <w:p w14:paraId="3D9ADB55" w14:textId="77777777" w:rsidR="007F4B30" w:rsidRPr="00743160" w:rsidRDefault="007F4B30" w:rsidP="003369E2">
      <w:pPr>
        <w:widowControl w:val="0"/>
        <w:jc w:val="both"/>
        <w:rPr>
          <w:rFonts w:ascii="Calibri" w:eastAsia="Calibri" w:hAnsi="Calibri" w:cs="Calibri"/>
          <w:color w:val="000000"/>
          <w:sz w:val="24"/>
        </w:rPr>
      </w:pPr>
    </w:p>
    <w:p w14:paraId="78DD16E1" w14:textId="77777777" w:rsidR="007F4B30" w:rsidRPr="00743160" w:rsidRDefault="0049365E" w:rsidP="003369E2">
      <w:pPr>
        <w:widowControl w:val="0"/>
        <w:jc w:val="both"/>
        <w:rPr>
          <w:rFonts w:ascii="Calibri" w:hAnsi="Calibri"/>
          <w:sz w:val="24"/>
        </w:rPr>
      </w:pPr>
      <w:r w:rsidRPr="00743160">
        <w:rPr>
          <w:rFonts w:ascii="Calibri" w:eastAsia="Calibri" w:hAnsi="Calibri" w:cs="Calibri"/>
          <w:color w:val="000000"/>
          <w:sz w:val="24"/>
        </w:rPr>
        <w:t>Justifica-se, ainda, a presente contratação devido a inexistência de profissionais técnica e legalmente habilitados para o desempenho do mister nos quadros de servidores do Campus Bento Gonçalves do IFRS, impossibilitando a execução das atividades, dadas as particularidades das atividades, bem como as condições de operacionalização.</w:t>
      </w:r>
    </w:p>
    <w:p w14:paraId="54C3AF1F" w14:textId="77777777" w:rsidR="007F4B30" w:rsidRPr="00743160" w:rsidRDefault="007F4B30" w:rsidP="003369E2">
      <w:pPr>
        <w:widowControl w:val="0"/>
        <w:jc w:val="both"/>
        <w:rPr>
          <w:rFonts w:ascii="Calibri" w:eastAsia="Calibri" w:hAnsi="Calibri" w:cs="Calibri"/>
          <w:color w:val="000000"/>
          <w:sz w:val="24"/>
        </w:rPr>
      </w:pPr>
    </w:p>
    <w:p w14:paraId="72221BFD" w14:textId="77777777" w:rsidR="007F4B30" w:rsidRPr="00743160" w:rsidRDefault="0049365E" w:rsidP="003369E2">
      <w:pPr>
        <w:widowControl w:val="0"/>
        <w:jc w:val="both"/>
        <w:rPr>
          <w:rFonts w:ascii="Calibri" w:hAnsi="Calibri"/>
          <w:sz w:val="24"/>
        </w:rPr>
      </w:pPr>
      <w:r w:rsidRPr="00743160">
        <w:rPr>
          <w:rFonts w:ascii="Calibri" w:eastAsia="Calibri" w:hAnsi="Calibri" w:cs="Calibri"/>
          <w:color w:val="000000"/>
          <w:sz w:val="24"/>
        </w:rPr>
        <w:t>São de natureza necessária e contínua e, por conseguinte, deverão ser executados de forma perene, ininterrupta e devidamente planejada para que não venha a comprometer a ordem e causar prejuízos à Administração, atendendo aos ditames de Eficiência Administrativa, Economicidade, ao Princípio da Padronização, Previsibilidade e Disponibilidade Orçamentária, condições de pagamento assemelhadas às do setor privado e subdivisão em parcelas.</w:t>
      </w:r>
    </w:p>
    <w:p w14:paraId="2198B00C" w14:textId="77777777" w:rsidR="007F4B30" w:rsidRPr="00743160" w:rsidRDefault="007F4B30" w:rsidP="003369E2">
      <w:pPr>
        <w:widowControl w:val="0"/>
        <w:jc w:val="both"/>
        <w:rPr>
          <w:rFonts w:ascii="Calibri" w:eastAsia="Calibri" w:hAnsi="Calibri" w:cs="Calibri"/>
          <w:color w:val="000000"/>
          <w:sz w:val="24"/>
        </w:rPr>
      </w:pPr>
    </w:p>
    <w:p w14:paraId="79A68F01" w14:textId="77777777" w:rsidR="007F4B30" w:rsidRPr="00743160" w:rsidRDefault="0049365E" w:rsidP="003369E2">
      <w:pPr>
        <w:widowControl w:val="0"/>
        <w:jc w:val="both"/>
        <w:rPr>
          <w:rFonts w:ascii="Calibri" w:hAnsi="Calibri"/>
          <w:sz w:val="24"/>
        </w:rPr>
      </w:pPr>
      <w:r w:rsidRPr="00743160">
        <w:rPr>
          <w:rFonts w:ascii="Calibri" w:eastAsia="Calibri" w:hAnsi="Calibri" w:cs="Calibri"/>
          <w:color w:val="000000"/>
          <w:sz w:val="24"/>
        </w:rPr>
        <w:t>A Prestação de Serviço Continuado é o que não pode sofrer solução de descontinuidade na prestação que se alonga no tempo, sob pena de causar prejuízos à Administração Pública que</w:t>
      </w:r>
    </w:p>
    <w:p w14:paraId="05C9009E" w14:textId="77777777" w:rsidR="007F4B30" w:rsidRPr="00743160" w:rsidRDefault="0049365E" w:rsidP="003369E2">
      <w:pPr>
        <w:widowControl w:val="0"/>
        <w:jc w:val="both"/>
        <w:rPr>
          <w:rFonts w:ascii="Calibri" w:hAnsi="Calibri"/>
          <w:sz w:val="24"/>
        </w:rPr>
      </w:pPr>
      <w:proofErr w:type="gramStart"/>
      <w:r w:rsidRPr="00743160">
        <w:rPr>
          <w:rFonts w:ascii="Calibri" w:eastAsia="Calibri" w:hAnsi="Calibri" w:cs="Calibri"/>
          <w:color w:val="000000"/>
          <w:sz w:val="24"/>
        </w:rPr>
        <w:t>dele</w:t>
      </w:r>
      <w:proofErr w:type="gramEnd"/>
      <w:r w:rsidRPr="00743160">
        <w:rPr>
          <w:rFonts w:ascii="Calibri" w:eastAsia="Calibri" w:hAnsi="Calibri" w:cs="Calibri"/>
          <w:color w:val="000000"/>
          <w:sz w:val="24"/>
        </w:rPr>
        <w:t xml:space="preserve"> necessita. </w:t>
      </w:r>
    </w:p>
    <w:p w14:paraId="0B296C91" w14:textId="77777777" w:rsidR="007F4B30" w:rsidRPr="00743160" w:rsidRDefault="007F4B30" w:rsidP="003369E2">
      <w:pPr>
        <w:widowControl w:val="0"/>
        <w:jc w:val="both"/>
        <w:rPr>
          <w:rFonts w:ascii="Calibri" w:eastAsia="Calibri" w:hAnsi="Calibri" w:cs="Calibri"/>
          <w:color w:val="000000"/>
          <w:sz w:val="24"/>
        </w:rPr>
      </w:pPr>
    </w:p>
    <w:p w14:paraId="4F36AEDF" w14:textId="77777777" w:rsidR="007F4B30" w:rsidRPr="00743160" w:rsidRDefault="0049365E" w:rsidP="003369E2">
      <w:pPr>
        <w:widowControl w:val="0"/>
        <w:jc w:val="both"/>
        <w:rPr>
          <w:rFonts w:ascii="Calibri" w:hAnsi="Calibri"/>
          <w:sz w:val="24"/>
        </w:rPr>
      </w:pPr>
      <w:r w:rsidRPr="00743160">
        <w:rPr>
          <w:rFonts w:ascii="Calibri" w:eastAsia="Calibri" w:hAnsi="Calibri" w:cs="Calibri"/>
          <w:color w:val="000000"/>
          <w:sz w:val="24"/>
        </w:rPr>
        <w:t xml:space="preserve">A demanda estimada dos postos está condizente com a real necessidade do Campus Bento Gonçalves do IFRS, contemplando de forma integral. </w:t>
      </w:r>
    </w:p>
    <w:p w14:paraId="7FDF83B0" w14:textId="77777777" w:rsidR="007F4B30" w:rsidRPr="00743160" w:rsidRDefault="007F4B30" w:rsidP="003369E2">
      <w:pPr>
        <w:widowControl w:val="0"/>
        <w:jc w:val="both"/>
        <w:rPr>
          <w:rFonts w:ascii="Calibri" w:eastAsia="Calibri" w:hAnsi="Calibri" w:cs="Calibri"/>
          <w:color w:val="1155CC"/>
          <w:sz w:val="24"/>
          <w:u w:val="single"/>
        </w:rPr>
      </w:pPr>
    </w:p>
    <w:p w14:paraId="3CCBFF9B" w14:textId="77777777" w:rsidR="007F4B30" w:rsidRPr="00743160" w:rsidRDefault="007F4B30" w:rsidP="003369E2">
      <w:pPr>
        <w:spacing w:line="360" w:lineRule="auto"/>
        <w:jc w:val="both"/>
        <w:rPr>
          <w:rFonts w:ascii="Calibri" w:eastAsia="Calibri" w:hAnsi="Calibri" w:cs="Calibri"/>
          <w:color w:val="000000"/>
          <w:sz w:val="24"/>
        </w:rPr>
      </w:pPr>
    </w:p>
    <w:p w14:paraId="7919C322" w14:textId="77777777" w:rsidR="007F4B30" w:rsidRPr="00743160" w:rsidRDefault="0049365E" w:rsidP="003369E2">
      <w:pPr>
        <w:spacing w:line="360" w:lineRule="auto"/>
        <w:jc w:val="both"/>
        <w:rPr>
          <w:rFonts w:ascii="Calibri" w:hAnsi="Calibri"/>
          <w:sz w:val="24"/>
        </w:rPr>
      </w:pPr>
      <w:r w:rsidRPr="00743160">
        <w:rPr>
          <w:rFonts w:ascii="Calibri" w:eastAsia="Calibri" w:hAnsi="Calibri" w:cs="Calibri"/>
          <w:b/>
          <w:color w:val="000000"/>
          <w:sz w:val="24"/>
        </w:rPr>
        <w:t>ÁREAS REQUISITANTES</w:t>
      </w:r>
    </w:p>
    <w:p w14:paraId="6C5FE9C8" w14:textId="77777777" w:rsidR="007F4B30" w:rsidRPr="00743160" w:rsidRDefault="0049365E" w:rsidP="003369E2">
      <w:pPr>
        <w:widowControl w:val="0"/>
        <w:jc w:val="both"/>
        <w:rPr>
          <w:rFonts w:ascii="Calibri" w:hAnsi="Calibri"/>
          <w:sz w:val="24"/>
        </w:rPr>
      </w:pPr>
      <w:r w:rsidRPr="00743160">
        <w:rPr>
          <w:rFonts w:ascii="Calibri" w:eastAsia="Calibri" w:hAnsi="Calibri" w:cs="Calibri"/>
          <w:color w:val="000000"/>
          <w:sz w:val="24"/>
        </w:rPr>
        <w:t>Coordenadoria de Assuntos Estudantis – CAE / Diretoria de Ensino</w:t>
      </w:r>
    </w:p>
    <w:p w14:paraId="3698965E" w14:textId="77777777" w:rsidR="007F4B30" w:rsidRPr="00743160" w:rsidRDefault="0049365E" w:rsidP="003369E2">
      <w:pPr>
        <w:widowControl w:val="0"/>
        <w:jc w:val="both"/>
        <w:rPr>
          <w:rFonts w:ascii="Calibri" w:hAnsi="Calibri"/>
          <w:sz w:val="24"/>
        </w:rPr>
      </w:pPr>
      <w:r w:rsidRPr="00743160">
        <w:rPr>
          <w:rFonts w:ascii="Calibri" w:eastAsia="Calibri" w:hAnsi="Calibri" w:cs="Calibri"/>
          <w:color w:val="000000"/>
          <w:sz w:val="24"/>
        </w:rPr>
        <w:t xml:space="preserve">Coordenadoria de Apoio Técnico-Didático da Sede – CATDS / Diretoria de Administração </w:t>
      </w:r>
    </w:p>
    <w:p w14:paraId="16CD5F9B" w14:textId="77777777" w:rsidR="007F4B30" w:rsidRPr="00743160" w:rsidRDefault="007F4B30" w:rsidP="003369E2">
      <w:pPr>
        <w:spacing w:line="360" w:lineRule="auto"/>
        <w:jc w:val="both"/>
        <w:rPr>
          <w:rFonts w:ascii="Calibri" w:eastAsia="Calibri" w:hAnsi="Calibri" w:cs="Calibri"/>
          <w:color w:val="000000"/>
          <w:sz w:val="24"/>
        </w:rPr>
      </w:pPr>
    </w:p>
    <w:p w14:paraId="5FD96D69" w14:textId="77777777" w:rsidR="007F4B30" w:rsidRPr="00743160" w:rsidRDefault="0049365E" w:rsidP="003369E2">
      <w:pPr>
        <w:spacing w:line="360" w:lineRule="auto"/>
        <w:jc w:val="both"/>
        <w:rPr>
          <w:rFonts w:ascii="Calibri" w:hAnsi="Calibri"/>
          <w:sz w:val="24"/>
        </w:rPr>
      </w:pPr>
      <w:r w:rsidRPr="00743160">
        <w:rPr>
          <w:rFonts w:ascii="Calibri" w:eastAsia="Calibri" w:hAnsi="Calibri" w:cs="Calibri"/>
          <w:b/>
          <w:color w:val="000000"/>
          <w:sz w:val="24"/>
        </w:rPr>
        <w:t>DESCRIÇÃO DOS REQUISITOS DA CONTRATAÇÃO</w:t>
      </w:r>
    </w:p>
    <w:p w14:paraId="33474683" w14:textId="77777777" w:rsidR="007F4B30" w:rsidRPr="00743160" w:rsidRDefault="0049365E" w:rsidP="003369E2">
      <w:pPr>
        <w:widowControl w:val="0"/>
        <w:jc w:val="both"/>
        <w:rPr>
          <w:rFonts w:ascii="Calibri" w:hAnsi="Calibri"/>
          <w:sz w:val="24"/>
        </w:rPr>
      </w:pPr>
      <w:r w:rsidRPr="00743160">
        <w:rPr>
          <w:rFonts w:ascii="Calibri" w:eastAsia="Calibri" w:hAnsi="Calibri" w:cs="Calibri"/>
          <w:color w:val="000000"/>
          <w:sz w:val="24"/>
        </w:rPr>
        <w:t>São requisitos desta contratação de serviços de Apoio Técnico Operacional o emprego efetivo</w:t>
      </w:r>
    </w:p>
    <w:p w14:paraId="5068E29C" w14:textId="77777777" w:rsidR="007F4B30" w:rsidRPr="00743160" w:rsidRDefault="0049365E" w:rsidP="003369E2">
      <w:pPr>
        <w:widowControl w:val="0"/>
        <w:jc w:val="both"/>
        <w:rPr>
          <w:rFonts w:ascii="Calibri" w:hAnsi="Calibri"/>
          <w:sz w:val="24"/>
        </w:rPr>
      </w:pPr>
      <w:proofErr w:type="gramStart"/>
      <w:r w:rsidRPr="00743160">
        <w:rPr>
          <w:rFonts w:ascii="Calibri" w:eastAsia="Calibri" w:hAnsi="Calibri" w:cs="Calibri"/>
          <w:color w:val="000000"/>
          <w:sz w:val="24"/>
        </w:rPr>
        <w:t>humano</w:t>
      </w:r>
      <w:proofErr w:type="gramEnd"/>
      <w:r w:rsidRPr="00743160">
        <w:rPr>
          <w:rFonts w:ascii="Calibri" w:eastAsia="Calibri" w:hAnsi="Calibri" w:cs="Calibri"/>
          <w:color w:val="000000"/>
          <w:sz w:val="24"/>
        </w:rPr>
        <w:t xml:space="preserve"> multiprofissional terceirizado, devidamente qualificado, a ser empregado permanente ou transitoriamente na prestação dos serviços nas dependências do Campus Bento Gonçalves do IFRS, suprindo as demandas Institucionais, respeitadas as atribuições e a natureza dos Postos de Serviço, em qualquer caso.</w:t>
      </w:r>
    </w:p>
    <w:p w14:paraId="62CA5E66" w14:textId="77777777" w:rsidR="007F4B30" w:rsidRPr="00743160" w:rsidRDefault="007F4B30" w:rsidP="003369E2">
      <w:pPr>
        <w:widowControl w:val="0"/>
        <w:jc w:val="both"/>
        <w:rPr>
          <w:rFonts w:ascii="Calibri" w:eastAsia="Calibri" w:hAnsi="Calibri" w:cs="Calibri"/>
          <w:color w:val="000000"/>
          <w:sz w:val="24"/>
        </w:rPr>
      </w:pPr>
    </w:p>
    <w:p w14:paraId="08946632" w14:textId="77777777" w:rsidR="007F4B30" w:rsidRPr="00743160" w:rsidRDefault="0049365E" w:rsidP="003369E2">
      <w:pPr>
        <w:widowControl w:val="0"/>
        <w:jc w:val="both"/>
        <w:rPr>
          <w:rFonts w:ascii="Calibri" w:hAnsi="Calibri"/>
          <w:sz w:val="24"/>
        </w:rPr>
      </w:pPr>
      <w:r w:rsidRPr="00743160">
        <w:rPr>
          <w:rFonts w:ascii="Calibri" w:eastAsia="Calibri" w:hAnsi="Calibri" w:cs="Calibri"/>
          <w:color w:val="000000"/>
          <w:sz w:val="24"/>
        </w:rPr>
        <w:t xml:space="preserve">Os serviços possuem natureza contínua, pois visam atender à necessidade pública de forma </w:t>
      </w:r>
      <w:r w:rsidRPr="00743160">
        <w:rPr>
          <w:rFonts w:ascii="Calibri" w:eastAsia="Calibri" w:hAnsi="Calibri" w:cs="Calibri"/>
          <w:color w:val="000000"/>
          <w:sz w:val="24"/>
        </w:rPr>
        <w:lastRenderedPageBreak/>
        <w:t>permanente e contínua, por mais de um exercício financeiro, de forma a assegurar a integridade do patrimônio público, podendo a sua interrupção prejudicar o funcionamento das atividades finalísticas do Órgão. Estando a forma de prestação do serviço de acordo com o Art. 15 da IN 05/2017.</w:t>
      </w:r>
    </w:p>
    <w:p w14:paraId="4021384C" w14:textId="77777777" w:rsidR="007F4B30" w:rsidRPr="00743160" w:rsidRDefault="007F4B30" w:rsidP="003369E2">
      <w:pPr>
        <w:widowControl w:val="0"/>
        <w:jc w:val="both"/>
        <w:rPr>
          <w:rFonts w:ascii="Calibri" w:eastAsia="Calibri" w:hAnsi="Calibri" w:cs="Calibri"/>
          <w:color w:val="000000"/>
          <w:sz w:val="24"/>
        </w:rPr>
      </w:pPr>
    </w:p>
    <w:p w14:paraId="557994EC" w14:textId="77777777" w:rsidR="007F4B30" w:rsidRPr="00743160" w:rsidRDefault="0049365E" w:rsidP="003369E2">
      <w:pPr>
        <w:widowControl w:val="0"/>
        <w:jc w:val="both"/>
        <w:rPr>
          <w:rFonts w:ascii="Calibri" w:hAnsi="Calibri"/>
          <w:sz w:val="24"/>
        </w:rPr>
      </w:pPr>
      <w:r w:rsidRPr="00743160">
        <w:rPr>
          <w:rFonts w:ascii="Calibri" w:eastAsia="Calibri" w:hAnsi="Calibri" w:cs="Calibri"/>
          <w:color w:val="000000"/>
          <w:sz w:val="24"/>
        </w:rPr>
        <w:t>A duração dos serviços será de 12 meses podendo ser prorrogados por períodos iguais e sucessivos até o limite de 60 meses, conforme o disposto inciso II do art. 57 da Lei 8.666, de 21 de junho de 1993.</w:t>
      </w:r>
    </w:p>
    <w:p w14:paraId="34530F5B" w14:textId="77777777" w:rsidR="007F4B30" w:rsidRPr="00743160" w:rsidRDefault="007F4B30" w:rsidP="003369E2">
      <w:pPr>
        <w:widowControl w:val="0"/>
        <w:jc w:val="both"/>
        <w:rPr>
          <w:rFonts w:ascii="Calibri" w:eastAsia="Calibri" w:hAnsi="Calibri" w:cs="Calibri"/>
          <w:color w:val="000000"/>
          <w:sz w:val="24"/>
        </w:rPr>
      </w:pPr>
    </w:p>
    <w:p w14:paraId="7180E5EE" w14:textId="77777777" w:rsidR="007F4B30" w:rsidRPr="00743160" w:rsidRDefault="0049365E" w:rsidP="003369E2">
      <w:pPr>
        <w:widowControl w:val="0"/>
        <w:jc w:val="both"/>
        <w:rPr>
          <w:rFonts w:ascii="Calibri" w:hAnsi="Calibri"/>
          <w:sz w:val="24"/>
        </w:rPr>
      </w:pPr>
      <w:r w:rsidRPr="00743160">
        <w:rPr>
          <w:rFonts w:ascii="Calibri" w:eastAsia="Calibri" w:hAnsi="Calibri" w:cs="Calibri"/>
          <w:color w:val="000000"/>
          <w:sz w:val="24"/>
        </w:rPr>
        <w:t>O enquadramento das categorias profissionais que serão empregadas no serviço, dentro da</w:t>
      </w:r>
    </w:p>
    <w:p w14:paraId="7901CD6C" w14:textId="77777777" w:rsidR="007F4B30" w:rsidRPr="00743160" w:rsidRDefault="0049365E" w:rsidP="003369E2">
      <w:pPr>
        <w:widowControl w:val="0"/>
        <w:jc w:val="both"/>
        <w:rPr>
          <w:rFonts w:ascii="Calibri" w:hAnsi="Calibri"/>
          <w:sz w:val="24"/>
        </w:rPr>
      </w:pPr>
      <w:r w:rsidRPr="00743160">
        <w:rPr>
          <w:rFonts w:ascii="Calibri" w:eastAsia="Calibri" w:hAnsi="Calibri" w:cs="Calibri"/>
          <w:color w:val="000000"/>
          <w:sz w:val="24"/>
        </w:rPr>
        <w:t>Classificação Brasileira de Ocupações (CBO) é a seguinte:</w:t>
      </w:r>
    </w:p>
    <w:p w14:paraId="5532B313" w14:textId="77777777" w:rsidR="007F4B30" w:rsidRPr="00743160" w:rsidRDefault="007F4B30" w:rsidP="003369E2">
      <w:pPr>
        <w:widowControl w:val="0"/>
        <w:jc w:val="both"/>
        <w:rPr>
          <w:rFonts w:ascii="Calibri" w:eastAsia="Calibri" w:hAnsi="Calibri" w:cs="Calibri"/>
          <w:color w:val="000000"/>
          <w:sz w:val="24"/>
        </w:rPr>
      </w:pPr>
    </w:p>
    <w:tbl>
      <w:tblPr>
        <w:tblW w:w="8984" w:type="dxa"/>
        <w:tblInd w:w="360" w:type="dxa"/>
        <w:tblLayout w:type="fixed"/>
        <w:tblLook w:val="0400" w:firstRow="0" w:lastRow="0" w:firstColumn="0" w:lastColumn="0" w:noHBand="0" w:noVBand="1"/>
      </w:tblPr>
      <w:tblGrid>
        <w:gridCol w:w="5306"/>
        <w:gridCol w:w="3678"/>
      </w:tblGrid>
      <w:tr w:rsidR="007F4B30" w:rsidRPr="00743160" w14:paraId="6AACEC78" w14:textId="77777777">
        <w:tc>
          <w:tcPr>
            <w:tcW w:w="5305" w:type="dxa"/>
            <w:tcBorders>
              <w:top w:val="single" w:sz="4" w:space="0" w:color="000000"/>
              <w:left w:val="single" w:sz="4" w:space="0" w:color="000000"/>
              <w:bottom w:val="single" w:sz="4" w:space="0" w:color="000000"/>
              <w:right w:val="single" w:sz="4" w:space="0" w:color="000000"/>
            </w:tcBorders>
          </w:tcPr>
          <w:p w14:paraId="150CD013" w14:textId="77777777" w:rsidR="007F4B30" w:rsidRPr="00743160" w:rsidRDefault="0049365E" w:rsidP="003369E2">
            <w:pPr>
              <w:widowControl w:val="0"/>
              <w:jc w:val="both"/>
              <w:rPr>
                <w:rFonts w:ascii="Calibri" w:eastAsia="Calibri" w:hAnsi="Calibri" w:cs="Calibri"/>
                <w:b/>
                <w:color w:val="000000"/>
                <w:sz w:val="24"/>
              </w:rPr>
            </w:pPr>
            <w:r w:rsidRPr="00743160">
              <w:rPr>
                <w:rFonts w:ascii="Calibri" w:eastAsia="Calibri" w:hAnsi="Calibri" w:cs="Calibri"/>
                <w:b/>
                <w:color w:val="000000"/>
                <w:sz w:val="24"/>
              </w:rPr>
              <w:t>Cargo</w:t>
            </w:r>
          </w:p>
        </w:tc>
        <w:tc>
          <w:tcPr>
            <w:tcW w:w="3678" w:type="dxa"/>
            <w:tcBorders>
              <w:top w:val="single" w:sz="4" w:space="0" w:color="000000"/>
              <w:left w:val="single" w:sz="4" w:space="0" w:color="000000"/>
              <w:bottom w:val="single" w:sz="4" w:space="0" w:color="000000"/>
              <w:right w:val="single" w:sz="4" w:space="0" w:color="000000"/>
            </w:tcBorders>
          </w:tcPr>
          <w:p w14:paraId="27971928" w14:textId="77777777" w:rsidR="007F4B30" w:rsidRPr="00743160" w:rsidRDefault="0049365E" w:rsidP="003369E2">
            <w:pPr>
              <w:widowControl w:val="0"/>
              <w:jc w:val="both"/>
              <w:rPr>
                <w:rFonts w:ascii="Calibri" w:eastAsia="Calibri" w:hAnsi="Calibri" w:cs="Calibri"/>
                <w:b/>
                <w:color w:val="000000"/>
                <w:sz w:val="24"/>
              </w:rPr>
            </w:pPr>
            <w:r w:rsidRPr="00743160">
              <w:rPr>
                <w:rFonts w:ascii="Calibri" w:eastAsia="Calibri" w:hAnsi="Calibri" w:cs="Calibri"/>
                <w:b/>
                <w:color w:val="000000"/>
                <w:sz w:val="24"/>
              </w:rPr>
              <w:t>CBO</w:t>
            </w:r>
          </w:p>
        </w:tc>
      </w:tr>
      <w:tr w:rsidR="007F4B30" w:rsidRPr="00743160" w14:paraId="76B95405" w14:textId="77777777">
        <w:tc>
          <w:tcPr>
            <w:tcW w:w="5305" w:type="dxa"/>
            <w:tcBorders>
              <w:top w:val="single" w:sz="4" w:space="0" w:color="000000"/>
              <w:left w:val="single" w:sz="4" w:space="0" w:color="000000"/>
              <w:bottom w:val="single" w:sz="4" w:space="0" w:color="000000"/>
              <w:right w:val="single" w:sz="4" w:space="0" w:color="000000"/>
            </w:tcBorders>
          </w:tcPr>
          <w:p w14:paraId="06F8A8BD" w14:textId="77777777" w:rsidR="007F4B30" w:rsidRPr="00743160" w:rsidRDefault="0049365E" w:rsidP="003369E2">
            <w:pPr>
              <w:widowControl w:val="0"/>
              <w:jc w:val="both"/>
              <w:rPr>
                <w:rFonts w:ascii="Calibri" w:eastAsia="Calibri" w:hAnsi="Calibri" w:cs="Calibri"/>
                <w:color w:val="000000"/>
                <w:sz w:val="24"/>
              </w:rPr>
            </w:pPr>
            <w:r w:rsidRPr="00743160">
              <w:rPr>
                <w:rFonts w:ascii="Calibri" w:eastAsia="Calibri" w:hAnsi="Calibri" w:cs="Calibri"/>
                <w:color w:val="000000"/>
                <w:sz w:val="24"/>
              </w:rPr>
              <w:t>Cozinheiros</w:t>
            </w:r>
          </w:p>
        </w:tc>
        <w:tc>
          <w:tcPr>
            <w:tcW w:w="3678" w:type="dxa"/>
            <w:tcBorders>
              <w:top w:val="single" w:sz="4" w:space="0" w:color="000000"/>
              <w:left w:val="single" w:sz="4" w:space="0" w:color="000000"/>
              <w:bottom w:val="single" w:sz="4" w:space="0" w:color="000000"/>
              <w:right w:val="single" w:sz="4" w:space="0" w:color="000000"/>
            </w:tcBorders>
          </w:tcPr>
          <w:p w14:paraId="0C6E18C7" w14:textId="77777777" w:rsidR="007F4B30" w:rsidRPr="00743160" w:rsidRDefault="0049365E" w:rsidP="003369E2">
            <w:pPr>
              <w:widowControl w:val="0"/>
              <w:jc w:val="center"/>
              <w:rPr>
                <w:rFonts w:ascii="Calibri" w:eastAsia="Calibri" w:hAnsi="Calibri" w:cs="Calibri"/>
                <w:color w:val="000000"/>
                <w:sz w:val="24"/>
              </w:rPr>
            </w:pPr>
            <w:r w:rsidRPr="00743160">
              <w:rPr>
                <w:rFonts w:ascii="Calibri" w:eastAsia="Calibri" w:hAnsi="Calibri" w:cs="Calibri"/>
                <w:color w:val="000000"/>
                <w:sz w:val="24"/>
              </w:rPr>
              <w:t>5132</w:t>
            </w:r>
          </w:p>
        </w:tc>
      </w:tr>
      <w:tr w:rsidR="007F4B30" w:rsidRPr="00743160" w14:paraId="58F8448A" w14:textId="77777777">
        <w:tc>
          <w:tcPr>
            <w:tcW w:w="5305" w:type="dxa"/>
            <w:tcBorders>
              <w:top w:val="single" w:sz="4" w:space="0" w:color="000000"/>
              <w:left w:val="single" w:sz="4" w:space="0" w:color="000000"/>
              <w:bottom w:val="single" w:sz="4" w:space="0" w:color="000000"/>
              <w:right w:val="single" w:sz="4" w:space="0" w:color="000000"/>
            </w:tcBorders>
          </w:tcPr>
          <w:p w14:paraId="3ED939D4" w14:textId="77777777" w:rsidR="007F4B30" w:rsidRPr="00743160" w:rsidRDefault="0049365E" w:rsidP="003369E2">
            <w:pPr>
              <w:widowControl w:val="0"/>
              <w:jc w:val="both"/>
              <w:rPr>
                <w:rFonts w:ascii="Calibri" w:eastAsia="Calibri" w:hAnsi="Calibri" w:cs="Calibri"/>
                <w:color w:val="000000"/>
                <w:sz w:val="24"/>
              </w:rPr>
            </w:pPr>
            <w:r w:rsidRPr="00743160">
              <w:rPr>
                <w:rFonts w:ascii="Calibri" w:eastAsia="Calibri" w:hAnsi="Calibri" w:cs="Calibri"/>
                <w:color w:val="000000"/>
                <w:sz w:val="24"/>
              </w:rPr>
              <w:t>Jardineiro – Trabalhadores de Apoio à Agricultura</w:t>
            </w:r>
          </w:p>
        </w:tc>
        <w:tc>
          <w:tcPr>
            <w:tcW w:w="3678" w:type="dxa"/>
            <w:tcBorders>
              <w:top w:val="single" w:sz="4" w:space="0" w:color="000000"/>
              <w:left w:val="single" w:sz="4" w:space="0" w:color="000000"/>
              <w:bottom w:val="single" w:sz="4" w:space="0" w:color="000000"/>
              <w:right w:val="single" w:sz="4" w:space="0" w:color="000000"/>
            </w:tcBorders>
          </w:tcPr>
          <w:p w14:paraId="2E8C5727" w14:textId="77777777" w:rsidR="007F4B30" w:rsidRPr="00743160" w:rsidRDefault="0049365E" w:rsidP="003369E2">
            <w:pPr>
              <w:widowControl w:val="0"/>
              <w:jc w:val="center"/>
              <w:rPr>
                <w:rFonts w:ascii="Calibri" w:eastAsia="Calibri" w:hAnsi="Calibri" w:cs="Calibri"/>
                <w:color w:val="000000"/>
                <w:sz w:val="24"/>
              </w:rPr>
            </w:pPr>
            <w:r w:rsidRPr="00743160">
              <w:rPr>
                <w:rFonts w:ascii="Calibri" w:eastAsia="Calibri" w:hAnsi="Calibri" w:cs="Calibri"/>
                <w:color w:val="000000"/>
                <w:sz w:val="24"/>
              </w:rPr>
              <w:t>6220</w:t>
            </w:r>
          </w:p>
        </w:tc>
      </w:tr>
    </w:tbl>
    <w:p w14:paraId="476A4603" w14:textId="77777777" w:rsidR="007F4B30" w:rsidRPr="00743160" w:rsidRDefault="007F4B30" w:rsidP="003369E2">
      <w:pPr>
        <w:widowControl w:val="0"/>
        <w:jc w:val="both"/>
        <w:rPr>
          <w:rFonts w:ascii="Calibri" w:eastAsia="Calibri" w:hAnsi="Calibri" w:cs="Calibri"/>
          <w:color w:val="000000"/>
          <w:sz w:val="24"/>
        </w:rPr>
      </w:pPr>
    </w:p>
    <w:p w14:paraId="530CBFCC"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No que couber, solicita-se que a contratada adote boas práticas de sustentabilidade, baseadas na otimização e economia de recursos e na redução da poluição ambiental, quando da execução dos serviços contratados, tais como uso racional de água, economia de energia elétrica, economia de materiais, separação de resíduos e materiais recicláveis, redução de atividades, devendo ainda a Contratada:</w:t>
      </w:r>
    </w:p>
    <w:p w14:paraId="2B26E5BA" w14:textId="77777777" w:rsidR="007F4B30" w:rsidRPr="00743160" w:rsidRDefault="007F4B30" w:rsidP="003369E2">
      <w:pPr>
        <w:jc w:val="both"/>
        <w:rPr>
          <w:rFonts w:ascii="Calibri" w:eastAsia="Calibri" w:hAnsi="Calibri" w:cs="Calibri"/>
          <w:color w:val="000000"/>
          <w:sz w:val="24"/>
        </w:rPr>
      </w:pPr>
    </w:p>
    <w:p w14:paraId="0E47EAA3" w14:textId="77777777" w:rsidR="007F4B30" w:rsidRPr="00743160" w:rsidRDefault="0049365E" w:rsidP="00524D4B">
      <w:pPr>
        <w:numPr>
          <w:ilvl w:val="0"/>
          <w:numId w:val="37"/>
        </w:numPr>
        <w:jc w:val="both"/>
        <w:rPr>
          <w:rFonts w:ascii="Calibri" w:hAnsi="Calibri"/>
          <w:sz w:val="24"/>
        </w:rPr>
      </w:pPr>
      <w:proofErr w:type="gramStart"/>
      <w:r w:rsidRPr="00743160">
        <w:rPr>
          <w:rFonts w:ascii="Calibri" w:eastAsia="Calibri" w:hAnsi="Calibri" w:cs="Calibri"/>
          <w:color w:val="000000"/>
          <w:sz w:val="24"/>
        </w:rPr>
        <w:t>orientar</w:t>
      </w:r>
      <w:proofErr w:type="gramEnd"/>
      <w:r w:rsidRPr="00743160">
        <w:rPr>
          <w:rFonts w:ascii="Calibri" w:eastAsia="Calibri" w:hAnsi="Calibri" w:cs="Calibri"/>
          <w:color w:val="000000"/>
          <w:sz w:val="24"/>
        </w:rPr>
        <w:t xml:space="preserve"> regularmente os profissionais acerca da adequada metodologia de otimização dos serviços, dando ênfase à economia no emprego de material e a racionalização de energia elétrica no uso dos equipamentos;</w:t>
      </w:r>
    </w:p>
    <w:p w14:paraId="78012F6D" w14:textId="77777777" w:rsidR="007F4B30" w:rsidRPr="00743160" w:rsidRDefault="0049365E" w:rsidP="00524D4B">
      <w:pPr>
        <w:numPr>
          <w:ilvl w:val="0"/>
          <w:numId w:val="37"/>
        </w:numPr>
        <w:jc w:val="both"/>
        <w:rPr>
          <w:rFonts w:ascii="Calibri" w:hAnsi="Calibri"/>
          <w:sz w:val="24"/>
        </w:rPr>
      </w:pPr>
      <w:proofErr w:type="gramStart"/>
      <w:r w:rsidRPr="00743160">
        <w:rPr>
          <w:rFonts w:ascii="Calibri" w:eastAsia="Calibri" w:hAnsi="Calibri" w:cs="Calibri"/>
          <w:color w:val="000000"/>
          <w:sz w:val="24"/>
        </w:rPr>
        <w:t>utilizar</w:t>
      </w:r>
      <w:proofErr w:type="gramEnd"/>
      <w:r w:rsidRPr="00743160">
        <w:rPr>
          <w:rFonts w:ascii="Calibri" w:eastAsia="Calibri" w:hAnsi="Calibri" w:cs="Calibri"/>
          <w:color w:val="000000"/>
          <w:sz w:val="24"/>
        </w:rPr>
        <w:t>, quando disponíveis no mercado, materiais que sejam reciclados, reutilizados e biodegradáveis, bem como priorizar o emprego de mão-de-obra, materiais, tecnologias e matérias-primas de origem local para execução e operação do objeto, bem como respeitar as Normas Brasileiras – NBR publicadas pela Associação Brasileira de Normas Técnicas sobre resíduos sólidos.</w:t>
      </w:r>
    </w:p>
    <w:p w14:paraId="60855BFC" w14:textId="77777777" w:rsidR="007F4B30" w:rsidRPr="00743160" w:rsidRDefault="0049365E" w:rsidP="00524D4B">
      <w:pPr>
        <w:numPr>
          <w:ilvl w:val="1"/>
          <w:numId w:val="37"/>
        </w:numPr>
        <w:jc w:val="both"/>
        <w:rPr>
          <w:rFonts w:ascii="Calibri" w:hAnsi="Calibri"/>
          <w:sz w:val="24"/>
        </w:rPr>
      </w:pPr>
      <w:r w:rsidRPr="00743160">
        <w:rPr>
          <w:rFonts w:ascii="Calibri" w:eastAsia="Calibri" w:hAnsi="Calibri" w:cs="Calibri"/>
          <w:color w:val="000000"/>
          <w:sz w:val="24"/>
        </w:rPr>
        <w:t xml:space="preserve">A comprovação do disposto acima poderá ser feita mediante apresentação de declaração da empresa, assinalando que cumpre os critérios ambientais exigidos. A Contratante poderá realizar diligências para verificar a adequação quanto às exigências. </w:t>
      </w:r>
    </w:p>
    <w:p w14:paraId="7726C842" w14:textId="77777777" w:rsidR="007F4B30" w:rsidRPr="00743160" w:rsidRDefault="0049365E" w:rsidP="00524D4B">
      <w:pPr>
        <w:numPr>
          <w:ilvl w:val="0"/>
          <w:numId w:val="37"/>
        </w:numPr>
        <w:jc w:val="both"/>
        <w:rPr>
          <w:rFonts w:ascii="Calibri" w:hAnsi="Calibri"/>
          <w:sz w:val="24"/>
        </w:rPr>
      </w:pPr>
      <w:r w:rsidRPr="00743160">
        <w:rPr>
          <w:rFonts w:ascii="Calibri" w:eastAsia="Calibri" w:hAnsi="Calibri" w:cs="Calibri"/>
          <w:color w:val="000000"/>
          <w:sz w:val="24"/>
        </w:rPr>
        <w:t xml:space="preserve">Atender, no que couber, o disposto no Decreto nº 7746/12, que regulamentou o artigo 3, “caput”, da Lei 8.666/93, a Lei 12.305/10 – Política Nacional de Resíduos Sólidos, a Instrução Normativa SLTI/MP n. 1, de 19/01/10, e a legislação e normas ambientais, no que for </w:t>
      </w:r>
      <w:proofErr w:type="gramStart"/>
      <w:r w:rsidRPr="00743160">
        <w:rPr>
          <w:rFonts w:ascii="Calibri" w:eastAsia="Calibri" w:hAnsi="Calibri" w:cs="Calibri"/>
          <w:color w:val="000000"/>
          <w:sz w:val="24"/>
        </w:rPr>
        <w:t>incidentes</w:t>
      </w:r>
      <w:proofErr w:type="gramEnd"/>
      <w:r w:rsidRPr="00743160">
        <w:rPr>
          <w:rFonts w:ascii="Calibri" w:eastAsia="Calibri" w:hAnsi="Calibri" w:cs="Calibri"/>
          <w:color w:val="000000"/>
          <w:sz w:val="24"/>
        </w:rPr>
        <w:t>.</w:t>
      </w:r>
    </w:p>
    <w:p w14:paraId="25DD7388" w14:textId="77777777" w:rsidR="007F4B30" w:rsidRPr="00743160" w:rsidRDefault="0049365E" w:rsidP="00524D4B">
      <w:pPr>
        <w:numPr>
          <w:ilvl w:val="1"/>
          <w:numId w:val="37"/>
        </w:numPr>
        <w:jc w:val="both"/>
        <w:rPr>
          <w:rFonts w:ascii="Calibri" w:hAnsi="Calibri"/>
          <w:sz w:val="24"/>
        </w:rPr>
      </w:pPr>
      <w:r w:rsidRPr="00743160">
        <w:rPr>
          <w:rFonts w:ascii="Calibri" w:eastAsia="Calibri" w:hAnsi="Calibri" w:cs="Calibri"/>
          <w:color w:val="000000"/>
          <w:sz w:val="24"/>
        </w:rPr>
        <w:t>O disposto no item imediatamente anterior não impedirá a exigência de observância de outras práticas de sustentabilidade ambiental que venham a ser regulamentadas ou exigidas por norma posterior.</w:t>
      </w:r>
    </w:p>
    <w:p w14:paraId="3BA5DD15" w14:textId="77777777" w:rsidR="007F4B30" w:rsidRPr="00743160" w:rsidRDefault="007F4B30" w:rsidP="003369E2">
      <w:pPr>
        <w:jc w:val="both"/>
        <w:rPr>
          <w:rFonts w:ascii="Calibri" w:eastAsia="Calibri" w:hAnsi="Calibri" w:cs="Calibri"/>
          <w:color w:val="000000"/>
          <w:sz w:val="24"/>
        </w:rPr>
      </w:pPr>
    </w:p>
    <w:p w14:paraId="651F3CB4"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O descumprimento de normas ambientais constatadas durante a execução do Contrato será</w:t>
      </w:r>
    </w:p>
    <w:p w14:paraId="7A68A991" w14:textId="77777777" w:rsidR="007F4B30" w:rsidRPr="00743160" w:rsidRDefault="0049365E" w:rsidP="003369E2">
      <w:pPr>
        <w:jc w:val="both"/>
        <w:rPr>
          <w:rFonts w:ascii="Calibri" w:hAnsi="Calibri"/>
          <w:sz w:val="24"/>
        </w:rPr>
      </w:pPr>
      <w:proofErr w:type="gramStart"/>
      <w:r w:rsidRPr="00743160">
        <w:rPr>
          <w:rFonts w:ascii="Calibri" w:eastAsia="Calibri" w:hAnsi="Calibri" w:cs="Calibri"/>
          <w:color w:val="000000"/>
          <w:sz w:val="24"/>
        </w:rPr>
        <w:t>comunicado</w:t>
      </w:r>
      <w:proofErr w:type="gramEnd"/>
      <w:r w:rsidRPr="00743160">
        <w:rPr>
          <w:rFonts w:ascii="Calibri" w:eastAsia="Calibri" w:hAnsi="Calibri" w:cs="Calibri"/>
          <w:color w:val="000000"/>
          <w:sz w:val="24"/>
        </w:rPr>
        <w:t xml:space="preserve"> pelo IFRS ao órgão de fiscalização do Município, do Estado ou da União.</w:t>
      </w:r>
    </w:p>
    <w:p w14:paraId="1C3E1A43" w14:textId="77777777" w:rsidR="007F4B30" w:rsidRPr="00743160" w:rsidRDefault="007F4B30" w:rsidP="003369E2">
      <w:pPr>
        <w:jc w:val="both"/>
        <w:rPr>
          <w:rFonts w:ascii="Calibri" w:eastAsia="Calibri" w:hAnsi="Calibri" w:cs="Calibri"/>
          <w:color w:val="000000"/>
          <w:sz w:val="24"/>
        </w:rPr>
      </w:pPr>
    </w:p>
    <w:p w14:paraId="1582361D"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Considerando o entendimento assente no âmbito do Tribunal de Contas da União – TCU (Acórdãos TCU n° 256/2005; 290/2006;1.327/2006; 614/2008; 1.125/2009; 332/2010; 1.584</w:t>
      </w:r>
    </w:p>
    <w:p w14:paraId="3F62ABBC"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lastRenderedPageBreak/>
        <w:t>/2010; 3.006/2010 e 189/2011, todos do Plenário), as licitantes, quando da elaboração de suas propostas, deverão observar que os benefícios e as vantagens das categorias contratadas não poderão ser inferiores aos estabelecidos na Lei que trata sobre os pisos salariais e nas Convenções Coletivas de Trabalho do Sindicato aos quais as empresas e os profissionais estejam vinculados.</w:t>
      </w:r>
    </w:p>
    <w:p w14:paraId="476323C9" w14:textId="77777777" w:rsidR="007F4B30" w:rsidRPr="00743160" w:rsidRDefault="007F4B30" w:rsidP="003369E2">
      <w:pPr>
        <w:jc w:val="both"/>
        <w:rPr>
          <w:rFonts w:ascii="Calibri" w:eastAsia="Calibri" w:hAnsi="Calibri" w:cs="Calibri"/>
          <w:color w:val="000000"/>
          <w:sz w:val="24"/>
        </w:rPr>
      </w:pPr>
    </w:p>
    <w:p w14:paraId="49CA8F3A" w14:textId="77777777" w:rsidR="00524D4B" w:rsidRPr="00743160" w:rsidRDefault="0049365E" w:rsidP="00524D4B">
      <w:pPr>
        <w:suppressAutoHyphens w:val="0"/>
        <w:autoSpaceDE w:val="0"/>
        <w:autoSpaceDN w:val="0"/>
        <w:adjustRightInd w:val="0"/>
        <w:rPr>
          <w:rFonts w:ascii="Calibri" w:eastAsia="Calibri" w:hAnsi="Calibri" w:cs="Calibri"/>
          <w:color w:val="000000"/>
          <w:sz w:val="24"/>
        </w:rPr>
      </w:pPr>
      <w:r w:rsidRPr="00743160">
        <w:rPr>
          <w:rFonts w:ascii="Calibri" w:eastAsia="Calibri" w:hAnsi="Calibri" w:cs="Calibri"/>
          <w:color w:val="000000"/>
          <w:sz w:val="24"/>
        </w:rPr>
        <w:t>O licitante fica obrigado a declarar que tem pleno conhecimento das condições necessárias para a prestação do serviço, para tal, será considerado a declaração de vistoria ou de dispensa desta.</w:t>
      </w:r>
    </w:p>
    <w:p w14:paraId="3FEAF2F4" w14:textId="4E18AA41" w:rsidR="00524D4B" w:rsidRPr="00743160" w:rsidRDefault="00524D4B" w:rsidP="00524D4B">
      <w:pPr>
        <w:suppressAutoHyphens w:val="0"/>
        <w:autoSpaceDE w:val="0"/>
        <w:autoSpaceDN w:val="0"/>
        <w:adjustRightInd w:val="0"/>
        <w:jc w:val="both"/>
        <w:rPr>
          <w:rFonts w:asciiTheme="minorHAnsi" w:hAnsiTheme="minorHAnsi" w:cs="Arial"/>
          <w:sz w:val="24"/>
        </w:rPr>
      </w:pPr>
      <w:r w:rsidRPr="00743160">
        <w:rPr>
          <w:rFonts w:asciiTheme="minorHAnsi" w:hAnsiTheme="minorHAnsi" w:cs="Arial"/>
          <w:sz w:val="24"/>
        </w:rPr>
        <w:t xml:space="preserve"> O licitante deverá atender aos requisitos de regularidades jurídica, fiscal, trabalhista e previdenciária e da qualificação econômico-financeira necessários à contratação com a Administração Pública federal, a empresa a ser contratada deverá comprovar, ainda, qualificação técnica para o atendimento da necessidade da Contratante;</w:t>
      </w:r>
    </w:p>
    <w:p w14:paraId="337746EB" w14:textId="77777777" w:rsidR="00524D4B" w:rsidRPr="00743160" w:rsidRDefault="00524D4B" w:rsidP="00524D4B">
      <w:pPr>
        <w:suppressAutoHyphens w:val="0"/>
        <w:autoSpaceDE w:val="0"/>
        <w:autoSpaceDN w:val="0"/>
        <w:adjustRightInd w:val="0"/>
        <w:jc w:val="both"/>
        <w:rPr>
          <w:rFonts w:asciiTheme="minorHAnsi" w:hAnsiTheme="minorHAnsi" w:cs="Arial"/>
          <w:b/>
          <w:bCs/>
          <w:sz w:val="24"/>
        </w:rPr>
      </w:pPr>
      <w:r w:rsidRPr="00743160">
        <w:rPr>
          <w:rFonts w:asciiTheme="minorHAnsi" w:hAnsiTheme="minorHAnsi" w:cs="Arial"/>
          <w:b/>
          <w:bCs/>
          <w:sz w:val="24"/>
        </w:rPr>
        <w:t>São requisitos de qualificação técnica:</w:t>
      </w:r>
    </w:p>
    <w:p w14:paraId="21EE454E" w14:textId="5BAB3745" w:rsidR="00524D4B" w:rsidRPr="00743160" w:rsidRDefault="00524D4B" w:rsidP="00524D4B">
      <w:pPr>
        <w:suppressAutoHyphens w:val="0"/>
        <w:autoSpaceDE w:val="0"/>
        <w:autoSpaceDN w:val="0"/>
        <w:adjustRightInd w:val="0"/>
        <w:jc w:val="both"/>
        <w:rPr>
          <w:rFonts w:asciiTheme="minorHAnsi" w:hAnsiTheme="minorHAnsi" w:cs="Arial"/>
          <w:sz w:val="24"/>
        </w:rPr>
      </w:pPr>
      <w:r w:rsidRPr="00743160">
        <w:rPr>
          <w:rFonts w:asciiTheme="minorHAnsi" w:hAnsiTheme="minorHAnsi" w:cs="Arial"/>
          <w:sz w:val="24"/>
        </w:rPr>
        <w:t>Comprovação de aptidão para a prestação dos serviços em características, quantidades e prazos compatíveis com o objeto desta licitação, ou com o item pertinente, por período não inferior a 3 (três) anos, mediante a apresentação de atestados fornecidos por pessoas jurídicas de direito público ou privado;</w:t>
      </w:r>
    </w:p>
    <w:p w14:paraId="52743DE3" w14:textId="77777777" w:rsidR="00524D4B" w:rsidRPr="00743160" w:rsidRDefault="00524D4B" w:rsidP="00524D4B">
      <w:pPr>
        <w:suppressAutoHyphens w:val="0"/>
        <w:autoSpaceDE w:val="0"/>
        <w:autoSpaceDN w:val="0"/>
        <w:adjustRightInd w:val="0"/>
        <w:jc w:val="both"/>
        <w:rPr>
          <w:rFonts w:asciiTheme="minorHAnsi" w:hAnsiTheme="minorHAnsi" w:cs="Arial"/>
          <w:sz w:val="24"/>
        </w:rPr>
      </w:pPr>
    </w:p>
    <w:p w14:paraId="1E9EA91C" w14:textId="69A1D03F" w:rsidR="00524D4B" w:rsidRPr="00743160" w:rsidRDefault="00524D4B" w:rsidP="00524D4B">
      <w:pPr>
        <w:suppressAutoHyphens w:val="0"/>
        <w:autoSpaceDE w:val="0"/>
        <w:autoSpaceDN w:val="0"/>
        <w:adjustRightInd w:val="0"/>
        <w:jc w:val="both"/>
        <w:rPr>
          <w:rFonts w:asciiTheme="minorHAnsi" w:hAnsiTheme="minorHAnsi" w:cs="Arial"/>
          <w:sz w:val="24"/>
        </w:rPr>
      </w:pPr>
      <w:r w:rsidRPr="00743160">
        <w:rPr>
          <w:rFonts w:asciiTheme="minorHAnsi" w:hAnsiTheme="minorHAnsi" w:cs="Arial"/>
          <w:sz w:val="24"/>
        </w:rPr>
        <w:t>Os atestados deverão referir-se a serviços prestados no âmbito de sua atividade econômica principal ou secundária especificadas no contrato social vigente;</w:t>
      </w:r>
    </w:p>
    <w:p w14:paraId="7FBEF433" w14:textId="77777777" w:rsidR="00524D4B" w:rsidRPr="00743160" w:rsidRDefault="00524D4B" w:rsidP="00524D4B">
      <w:pPr>
        <w:suppressAutoHyphens w:val="0"/>
        <w:autoSpaceDE w:val="0"/>
        <w:autoSpaceDN w:val="0"/>
        <w:adjustRightInd w:val="0"/>
        <w:jc w:val="both"/>
        <w:rPr>
          <w:rFonts w:asciiTheme="minorHAnsi" w:hAnsiTheme="minorHAnsi" w:cs="Arial"/>
          <w:sz w:val="24"/>
        </w:rPr>
      </w:pPr>
    </w:p>
    <w:p w14:paraId="78557AA7" w14:textId="3E7DD899" w:rsidR="00524D4B" w:rsidRPr="00743160" w:rsidRDefault="00524D4B" w:rsidP="00524D4B">
      <w:pPr>
        <w:suppressAutoHyphens w:val="0"/>
        <w:autoSpaceDE w:val="0"/>
        <w:autoSpaceDN w:val="0"/>
        <w:adjustRightInd w:val="0"/>
        <w:jc w:val="both"/>
        <w:rPr>
          <w:rFonts w:asciiTheme="minorHAnsi" w:hAnsiTheme="minorHAnsi" w:cs="Arial"/>
          <w:sz w:val="24"/>
        </w:rPr>
      </w:pPr>
      <w:r w:rsidRPr="00743160">
        <w:rPr>
          <w:rFonts w:asciiTheme="minorHAnsi" w:hAnsiTheme="minorHAnsi" w:cs="Arial"/>
          <w:sz w:val="24"/>
        </w:rPr>
        <w:t xml:space="preserve">Somente serão aceitos atestados expedidos após a conclusão do contrato ou se decorrido, pelo menos, um ano do início de sua execução, exceto se firmado para ser executado em prazo inferior, conforme item 10.8 da IN SEGES/MPDG </w:t>
      </w:r>
      <w:proofErr w:type="spellStart"/>
      <w:r w:rsidRPr="00743160">
        <w:rPr>
          <w:rFonts w:asciiTheme="minorHAnsi" w:hAnsiTheme="minorHAnsi" w:cs="Arial"/>
          <w:sz w:val="24"/>
        </w:rPr>
        <w:t>n.°</w:t>
      </w:r>
      <w:proofErr w:type="spellEnd"/>
      <w:r w:rsidRPr="00743160">
        <w:rPr>
          <w:rFonts w:asciiTheme="minorHAnsi" w:hAnsiTheme="minorHAnsi" w:cs="Arial"/>
          <w:sz w:val="24"/>
        </w:rPr>
        <w:t xml:space="preserve"> 5/2017;</w:t>
      </w:r>
    </w:p>
    <w:p w14:paraId="7CEB4ACF" w14:textId="77777777" w:rsidR="00524D4B" w:rsidRPr="00743160" w:rsidRDefault="00524D4B" w:rsidP="00524D4B">
      <w:pPr>
        <w:suppressAutoHyphens w:val="0"/>
        <w:autoSpaceDE w:val="0"/>
        <w:autoSpaceDN w:val="0"/>
        <w:adjustRightInd w:val="0"/>
        <w:jc w:val="both"/>
        <w:rPr>
          <w:rFonts w:asciiTheme="minorHAnsi" w:hAnsiTheme="minorHAnsi" w:cs="Arial"/>
          <w:sz w:val="24"/>
        </w:rPr>
      </w:pPr>
    </w:p>
    <w:p w14:paraId="4160C3B7" w14:textId="70E7A18D" w:rsidR="007F4B30" w:rsidRPr="00743160" w:rsidRDefault="00524D4B" w:rsidP="00524D4B">
      <w:pPr>
        <w:suppressAutoHyphens w:val="0"/>
        <w:autoSpaceDE w:val="0"/>
        <w:autoSpaceDN w:val="0"/>
        <w:adjustRightInd w:val="0"/>
        <w:jc w:val="both"/>
        <w:rPr>
          <w:rFonts w:asciiTheme="minorHAnsi" w:hAnsiTheme="minorHAnsi" w:cs="Arial"/>
          <w:sz w:val="24"/>
        </w:rPr>
      </w:pPr>
      <w:r w:rsidRPr="00743160">
        <w:rPr>
          <w:rFonts w:asciiTheme="minorHAnsi" w:hAnsiTheme="minorHAnsi" w:cs="Arial"/>
          <w:sz w:val="24"/>
        </w:rPr>
        <w:t xml:space="preserve">Para a comprovação da experiência mínima de 3 (três) anos, será aceito o somatório de atestados de períodos diferentes, não havendo obrigatoriedade de os três anos serem ininterruptos, conforme item 10.7.1 do Anexo VII-A da IN SEGES/MPDG </w:t>
      </w:r>
      <w:proofErr w:type="spellStart"/>
      <w:r w:rsidRPr="00743160">
        <w:rPr>
          <w:rFonts w:asciiTheme="minorHAnsi" w:hAnsiTheme="minorHAnsi" w:cs="Arial"/>
          <w:sz w:val="24"/>
        </w:rPr>
        <w:t>n.°</w:t>
      </w:r>
      <w:proofErr w:type="spellEnd"/>
      <w:r w:rsidRPr="00743160">
        <w:rPr>
          <w:rFonts w:asciiTheme="minorHAnsi" w:hAnsiTheme="minorHAnsi" w:cs="Arial"/>
          <w:sz w:val="24"/>
        </w:rPr>
        <w:t xml:space="preserve"> 5/2017;</w:t>
      </w:r>
    </w:p>
    <w:p w14:paraId="012D9F7A" w14:textId="77777777" w:rsidR="00524D4B" w:rsidRPr="00743160" w:rsidRDefault="00524D4B" w:rsidP="00524D4B">
      <w:pPr>
        <w:suppressAutoHyphens w:val="0"/>
        <w:autoSpaceDE w:val="0"/>
        <w:autoSpaceDN w:val="0"/>
        <w:adjustRightInd w:val="0"/>
        <w:jc w:val="both"/>
        <w:rPr>
          <w:rFonts w:asciiTheme="minorHAnsi" w:hAnsiTheme="minorHAnsi" w:cs="Arial"/>
          <w:sz w:val="24"/>
        </w:rPr>
      </w:pPr>
    </w:p>
    <w:p w14:paraId="53D0C7BD" w14:textId="53F0D617" w:rsidR="00524D4B" w:rsidRPr="00743160" w:rsidRDefault="00524D4B" w:rsidP="00524D4B">
      <w:pPr>
        <w:suppressAutoHyphens w:val="0"/>
        <w:autoSpaceDE w:val="0"/>
        <w:autoSpaceDN w:val="0"/>
        <w:adjustRightInd w:val="0"/>
        <w:jc w:val="both"/>
        <w:rPr>
          <w:rFonts w:asciiTheme="minorHAnsi" w:hAnsiTheme="minorHAnsi" w:cs="Arial"/>
          <w:sz w:val="24"/>
        </w:rPr>
      </w:pPr>
      <w:r w:rsidRPr="00743160">
        <w:rPr>
          <w:rFonts w:asciiTheme="minorHAnsi" w:hAnsiTheme="minorHAnsi" w:cs="Arial"/>
          <w:sz w:val="24"/>
        </w:rPr>
        <w:t xml:space="preserve">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 nos termos do item 10.9 do Anexo VII-A da IN SEGES/MPDG </w:t>
      </w:r>
      <w:proofErr w:type="spellStart"/>
      <w:r w:rsidRPr="00743160">
        <w:rPr>
          <w:rFonts w:asciiTheme="minorHAnsi" w:hAnsiTheme="minorHAnsi" w:cs="Arial"/>
          <w:sz w:val="24"/>
        </w:rPr>
        <w:t>n.°</w:t>
      </w:r>
      <w:proofErr w:type="spellEnd"/>
      <w:r w:rsidRPr="00743160">
        <w:rPr>
          <w:rFonts w:asciiTheme="minorHAnsi" w:hAnsiTheme="minorHAnsi" w:cs="Arial"/>
          <w:sz w:val="24"/>
        </w:rPr>
        <w:t xml:space="preserve"> 5/2017;</w:t>
      </w:r>
    </w:p>
    <w:p w14:paraId="5952155C" w14:textId="77777777" w:rsidR="00524D4B" w:rsidRPr="00743160" w:rsidRDefault="00524D4B" w:rsidP="00524D4B">
      <w:pPr>
        <w:suppressAutoHyphens w:val="0"/>
        <w:autoSpaceDE w:val="0"/>
        <w:autoSpaceDN w:val="0"/>
        <w:adjustRightInd w:val="0"/>
        <w:jc w:val="both"/>
        <w:rPr>
          <w:rFonts w:asciiTheme="minorHAnsi" w:hAnsiTheme="minorHAnsi" w:cs="Arial"/>
          <w:sz w:val="24"/>
        </w:rPr>
      </w:pPr>
    </w:p>
    <w:p w14:paraId="07AF1937" w14:textId="27787A19" w:rsidR="00524D4B" w:rsidRPr="00743160" w:rsidRDefault="00524D4B" w:rsidP="00524D4B">
      <w:pPr>
        <w:suppressAutoHyphens w:val="0"/>
        <w:autoSpaceDE w:val="0"/>
        <w:autoSpaceDN w:val="0"/>
        <w:adjustRightInd w:val="0"/>
        <w:jc w:val="both"/>
        <w:rPr>
          <w:rFonts w:asciiTheme="minorHAnsi" w:hAnsiTheme="minorHAnsi" w:cs="Arial"/>
          <w:sz w:val="24"/>
        </w:rPr>
      </w:pPr>
      <w:r w:rsidRPr="00743160">
        <w:rPr>
          <w:rFonts w:asciiTheme="minorHAnsi" w:hAnsiTheme="minorHAnsi" w:cs="Arial"/>
          <w:sz w:val="24"/>
        </w:rPr>
        <w:t xml:space="preserve">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consoante o disposto no item 10.10 do Anexo VII-A da IN SEGES/MPDG </w:t>
      </w:r>
      <w:proofErr w:type="spellStart"/>
      <w:r w:rsidRPr="00743160">
        <w:rPr>
          <w:rFonts w:asciiTheme="minorHAnsi" w:hAnsiTheme="minorHAnsi" w:cs="Arial"/>
          <w:sz w:val="24"/>
        </w:rPr>
        <w:t>n.°</w:t>
      </w:r>
      <w:proofErr w:type="spellEnd"/>
      <w:r w:rsidRPr="00743160">
        <w:rPr>
          <w:rFonts w:asciiTheme="minorHAnsi" w:hAnsiTheme="minorHAnsi" w:cs="Arial"/>
          <w:sz w:val="24"/>
        </w:rPr>
        <w:t xml:space="preserve"> 5/2017;</w:t>
      </w:r>
    </w:p>
    <w:p w14:paraId="26194D40" w14:textId="77777777" w:rsidR="00524D4B" w:rsidRPr="00743160" w:rsidRDefault="00524D4B" w:rsidP="00524D4B">
      <w:pPr>
        <w:suppressAutoHyphens w:val="0"/>
        <w:autoSpaceDE w:val="0"/>
        <w:autoSpaceDN w:val="0"/>
        <w:adjustRightInd w:val="0"/>
        <w:jc w:val="both"/>
        <w:rPr>
          <w:rFonts w:asciiTheme="minorHAnsi" w:hAnsiTheme="minorHAnsi" w:cs="Arial"/>
          <w:sz w:val="24"/>
        </w:rPr>
      </w:pPr>
    </w:p>
    <w:p w14:paraId="565D0332" w14:textId="42C2D55F" w:rsidR="00524D4B" w:rsidRPr="00743160" w:rsidRDefault="00524D4B" w:rsidP="00524D4B">
      <w:pPr>
        <w:suppressAutoHyphens w:val="0"/>
        <w:autoSpaceDE w:val="0"/>
        <w:autoSpaceDN w:val="0"/>
        <w:adjustRightInd w:val="0"/>
        <w:jc w:val="both"/>
        <w:rPr>
          <w:rFonts w:asciiTheme="minorHAnsi" w:hAnsiTheme="minorHAnsi" w:cs="Arial"/>
          <w:sz w:val="24"/>
        </w:rPr>
      </w:pPr>
      <w:r w:rsidRPr="00743160">
        <w:rPr>
          <w:rFonts w:asciiTheme="minorHAnsi" w:hAnsiTheme="minorHAnsi" w:cs="Arial"/>
          <w:sz w:val="24"/>
        </w:rPr>
        <w:t xml:space="preserve">Quando o número de postos de trabalho a ser contratado for igual ou inferior a 40 (quarenta), o licitante deverá comprovar que tenha executado </w:t>
      </w:r>
      <w:proofErr w:type="gramStart"/>
      <w:r w:rsidRPr="00743160">
        <w:rPr>
          <w:rFonts w:asciiTheme="minorHAnsi" w:hAnsiTheme="minorHAnsi" w:cs="Arial"/>
          <w:sz w:val="24"/>
        </w:rPr>
        <w:t>contrato(</w:t>
      </w:r>
      <w:proofErr w:type="gramEnd"/>
      <w:r w:rsidRPr="00743160">
        <w:rPr>
          <w:rFonts w:asciiTheme="minorHAnsi" w:hAnsiTheme="minorHAnsi" w:cs="Arial"/>
          <w:sz w:val="24"/>
        </w:rPr>
        <w:t xml:space="preserve">s) em número de postos equivalentes ao da contratação, conforme exigido na alínea c2 do item 10.6 do Anexo VII-A da IN SEGES/MPDG </w:t>
      </w:r>
      <w:proofErr w:type="spellStart"/>
      <w:r w:rsidRPr="00743160">
        <w:rPr>
          <w:rFonts w:asciiTheme="minorHAnsi" w:hAnsiTheme="minorHAnsi" w:cs="Arial"/>
          <w:sz w:val="24"/>
        </w:rPr>
        <w:t>n.°</w:t>
      </w:r>
      <w:proofErr w:type="spellEnd"/>
      <w:r w:rsidRPr="00743160">
        <w:rPr>
          <w:rFonts w:asciiTheme="minorHAnsi" w:hAnsiTheme="minorHAnsi" w:cs="Arial"/>
          <w:sz w:val="24"/>
        </w:rPr>
        <w:t xml:space="preserve"> 5/2017.</w:t>
      </w:r>
    </w:p>
    <w:p w14:paraId="209B1431" w14:textId="77777777" w:rsidR="00524D4B" w:rsidRPr="00743160" w:rsidRDefault="00524D4B" w:rsidP="00524D4B">
      <w:pPr>
        <w:suppressAutoHyphens w:val="0"/>
        <w:autoSpaceDE w:val="0"/>
        <w:autoSpaceDN w:val="0"/>
        <w:adjustRightInd w:val="0"/>
        <w:jc w:val="both"/>
        <w:rPr>
          <w:rFonts w:asciiTheme="minorHAnsi" w:hAnsiTheme="minorHAnsi" w:cs="Arial"/>
          <w:sz w:val="24"/>
        </w:rPr>
      </w:pPr>
    </w:p>
    <w:p w14:paraId="42219DE1" w14:textId="546B3CE2" w:rsidR="00524D4B" w:rsidRPr="00743160" w:rsidRDefault="00524D4B" w:rsidP="00524D4B">
      <w:pPr>
        <w:suppressAutoHyphens w:val="0"/>
        <w:autoSpaceDE w:val="0"/>
        <w:autoSpaceDN w:val="0"/>
        <w:adjustRightInd w:val="0"/>
        <w:jc w:val="both"/>
        <w:rPr>
          <w:rFonts w:asciiTheme="minorHAnsi" w:hAnsiTheme="minorHAnsi" w:cs="Arial"/>
          <w:sz w:val="24"/>
        </w:rPr>
      </w:pPr>
      <w:r w:rsidRPr="00743160">
        <w:rPr>
          <w:rFonts w:asciiTheme="minorHAnsi" w:hAnsiTheme="minorHAnsi" w:cs="Arial"/>
          <w:sz w:val="24"/>
        </w:rPr>
        <w:t xml:space="preserve">Para a comprovação do número mínimo de postos exigido, será aceito o somatório de atestados que comprovem que o licitante gerencia ou gerenciou serviços de terceirização compatíveis com </w:t>
      </w:r>
      <w:r w:rsidRPr="00743160">
        <w:rPr>
          <w:rFonts w:asciiTheme="minorHAnsi" w:hAnsiTheme="minorHAnsi" w:cs="Arial"/>
          <w:sz w:val="24"/>
        </w:rPr>
        <w:lastRenderedPageBreak/>
        <w:t xml:space="preserve">o objeto licitado por período não inferior a 3 (três) anos, nos termos do item 10.7 do Anexo VII-A da IN SEGES/MPDG </w:t>
      </w:r>
      <w:proofErr w:type="spellStart"/>
      <w:r w:rsidRPr="00743160">
        <w:rPr>
          <w:rFonts w:asciiTheme="minorHAnsi" w:hAnsiTheme="minorHAnsi" w:cs="Arial"/>
          <w:sz w:val="24"/>
        </w:rPr>
        <w:t>n.°</w:t>
      </w:r>
      <w:proofErr w:type="spellEnd"/>
      <w:r w:rsidRPr="00743160">
        <w:rPr>
          <w:rFonts w:asciiTheme="minorHAnsi" w:hAnsiTheme="minorHAnsi" w:cs="Arial"/>
          <w:sz w:val="24"/>
        </w:rPr>
        <w:t xml:space="preserve"> 5/2017.</w:t>
      </w:r>
    </w:p>
    <w:p w14:paraId="4A764D8B" w14:textId="77777777" w:rsidR="00524D4B" w:rsidRPr="00743160" w:rsidRDefault="00524D4B" w:rsidP="00524D4B">
      <w:pPr>
        <w:suppressAutoHyphens w:val="0"/>
        <w:autoSpaceDE w:val="0"/>
        <w:autoSpaceDN w:val="0"/>
        <w:adjustRightInd w:val="0"/>
        <w:jc w:val="both"/>
        <w:rPr>
          <w:rFonts w:asciiTheme="minorHAnsi" w:hAnsiTheme="minorHAnsi" w:cs="Arial"/>
          <w:sz w:val="24"/>
        </w:rPr>
      </w:pPr>
    </w:p>
    <w:p w14:paraId="039093CB" w14:textId="3DC48A6B" w:rsidR="00524D4B" w:rsidRPr="00743160" w:rsidRDefault="00524D4B" w:rsidP="00524D4B">
      <w:pPr>
        <w:suppressAutoHyphens w:val="0"/>
        <w:autoSpaceDE w:val="0"/>
        <w:autoSpaceDN w:val="0"/>
        <w:adjustRightInd w:val="0"/>
        <w:jc w:val="both"/>
        <w:rPr>
          <w:rFonts w:asciiTheme="minorHAnsi" w:hAnsiTheme="minorHAnsi" w:cs="Arial"/>
          <w:sz w:val="24"/>
        </w:rPr>
      </w:pPr>
      <w:r w:rsidRPr="00743160">
        <w:rPr>
          <w:rFonts w:asciiTheme="minorHAnsi" w:hAnsiTheme="minorHAnsi" w:cs="Arial"/>
          <w:sz w:val="24"/>
        </w:rPr>
        <w:t>A experiência mínima exigida, justifica-se por ser compatível com o objeto da contratação de 12 meses podendo ser prorrogados por períodos iguais e sucessivos até o limite de 60 meses, conforme o disposto inciso II do art. 57 da Lei 8.666, de 21 de junho de 1993.</w:t>
      </w:r>
    </w:p>
    <w:p w14:paraId="4A5DE74B" w14:textId="3D0A3E91" w:rsidR="00524D4B" w:rsidRPr="00743160" w:rsidRDefault="00524D4B" w:rsidP="003369E2">
      <w:pPr>
        <w:jc w:val="both"/>
        <w:rPr>
          <w:rFonts w:ascii="Calibri" w:hAnsi="Calibri"/>
          <w:sz w:val="24"/>
        </w:rPr>
      </w:pPr>
    </w:p>
    <w:p w14:paraId="38411A53" w14:textId="77777777" w:rsidR="007F4B30" w:rsidRPr="00743160" w:rsidRDefault="007F4B30" w:rsidP="003369E2">
      <w:pPr>
        <w:jc w:val="both"/>
        <w:rPr>
          <w:rFonts w:ascii="Calibri" w:eastAsia="Calibri" w:hAnsi="Calibri" w:cs="Calibri"/>
          <w:b/>
          <w:color w:val="000000"/>
          <w:sz w:val="24"/>
        </w:rPr>
      </w:pPr>
    </w:p>
    <w:p w14:paraId="349BA9A3" w14:textId="77777777" w:rsidR="007F4B30" w:rsidRPr="00743160" w:rsidRDefault="0049365E" w:rsidP="003369E2">
      <w:pPr>
        <w:spacing w:line="360" w:lineRule="auto"/>
        <w:jc w:val="both"/>
        <w:rPr>
          <w:rFonts w:ascii="Calibri" w:hAnsi="Calibri"/>
          <w:sz w:val="24"/>
        </w:rPr>
      </w:pPr>
      <w:r w:rsidRPr="00743160">
        <w:rPr>
          <w:rFonts w:ascii="Calibri" w:eastAsia="Calibri" w:hAnsi="Calibri" w:cs="Calibri"/>
          <w:b/>
          <w:color w:val="000000"/>
          <w:sz w:val="24"/>
        </w:rPr>
        <w:t>LEVANTAMENTO DE MERCADO</w:t>
      </w:r>
    </w:p>
    <w:p w14:paraId="52C790A1"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O mercado de potenciais prestadores para os serviços desta contratação é bastante vasto, uma vez que as rotinas gerais para sua execução são relativamente simples, não havendo necessidade de alto grau de especialização nem da parte das empresas, nem dos seus funcionários que serão utilizados diretamente na prestação dos serviços.</w:t>
      </w:r>
    </w:p>
    <w:p w14:paraId="4D045617" w14:textId="77777777" w:rsidR="007F4B30" w:rsidRPr="00743160" w:rsidRDefault="007F4B30" w:rsidP="003369E2">
      <w:pPr>
        <w:jc w:val="both"/>
        <w:rPr>
          <w:rFonts w:ascii="Calibri" w:eastAsia="Calibri" w:hAnsi="Calibri" w:cs="Calibri"/>
          <w:color w:val="000000"/>
          <w:sz w:val="24"/>
        </w:rPr>
      </w:pPr>
    </w:p>
    <w:p w14:paraId="3A6795E2"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No caso dos serviços não se vislumbram outras soluções de mercado afora a terceirização para a prestação indireta dos serviços, visto que inexistem quadros funcionais típicos do Campus Bento Gonçalves do IFRS para a execução desses serviços, restando impedido o aproveitamento de recursos humanos da própria Administração.</w:t>
      </w:r>
    </w:p>
    <w:p w14:paraId="32EDDDAA" w14:textId="77777777" w:rsidR="007F4B30" w:rsidRPr="00743160" w:rsidRDefault="007F4B30" w:rsidP="003369E2">
      <w:pPr>
        <w:jc w:val="both"/>
        <w:rPr>
          <w:rFonts w:ascii="Calibri" w:eastAsia="Calibri" w:hAnsi="Calibri" w:cs="Calibri"/>
          <w:color w:val="000000"/>
          <w:sz w:val="24"/>
        </w:rPr>
      </w:pPr>
    </w:p>
    <w:p w14:paraId="3D49EC84" w14:textId="0D8DD00A" w:rsidR="00524D4B" w:rsidRPr="00743160" w:rsidRDefault="00524D4B" w:rsidP="00524D4B">
      <w:pPr>
        <w:pStyle w:val="PargrafodaLista"/>
        <w:numPr>
          <w:ilvl w:val="0"/>
          <w:numId w:val="38"/>
        </w:numPr>
        <w:suppressAutoHyphens w:val="0"/>
        <w:autoSpaceDE w:val="0"/>
        <w:autoSpaceDN w:val="0"/>
        <w:adjustRightInd w:val="0"/>
        <w:jc w:val="both"/>
        <w:rPr>
          <w:rFonts w:asciiTheme="minorHAnsi" w:hAnsiTheme="minorHAnsi" w:cs="Times New Roman"/>
          <w:sz w:val="24"/>
        </w:rPr>
      </w:pPr>
      <w:r w:rsidRPr="00743160">
        <w:rPr>
          <w:rFonts w:asciiTheme="minorHAnsi" w:hAnsiTheme="minorHAnsi" w:cs="Times New Roman"/>
          <w:sz w:val="24"/>
        </w:rPr>
        <w:t>Assim, baseando-se nas experiências da Administração com contratações anteriores, a forma mais viável encontrada foi a contratação por meio de pregão eletrônico, haja vista que a contratação consiste na prestação de serviços contínuos de COZINHEIRO e JARDINEIRO – TRABALHADOR DE APOIO À AGRICULTURA, com dedicação exclusiva de mão de obra e fornecimento de materiais, com pagamento por posto de trabalho. Para tal, existem diversas empresas que prestam estes serviços com dedicação exclusiva de mão de obra.</w:t>
      </w:r>
    </w:p>
    <w:p w14:paraId="335D7674" w14:textId="77777777" w:rsidR="00524D4B" w:rsidRPr="00743160" w:rsidRDefault="00524D4B" w:rsidP="00524D4B">
      <w:pPr>
        <w:suppressAutoHyphens w:val="0"/>
        <w:autoSpaceDE w:val="0"/>
        <w:autoSpaceDN w:val="0"/>
        <w:adjustRightInd w:val="0"/>
        <w:jc w:val="both"/>
        <w:rPr>
          <w:rFonts w:asciiTheme="minorHAnsi" w:hAnsiTheme="minorHAnsi" w:cs="Times New Roman"/>
          <w:sz w:val="24"/>
        </w:rPr>
      </w:pPr>
    </w:p>
    <w:p w14:paraId="54DE2866" w14:textId="3D268F24" w:rsidR="00524D4B" w:rsidRPr="00743160" w:rsidRDefault="00524D4B" w:rsidP="00524D4B">
      <w:pPr>
        <w:suppressAutoHyphens w:val="0"/>
        <w:autoSpaceDE w:val="0"/>
        <w:autoSpaceDN w:val="0"/>
        <w:adjustRightInd w:val="0"/>
        <w:jc w:val="both"/>
        <w:rPr>
          <w:rFonts w:asciiTheme="minorHAnsi" w:hAnsiTheme="minorHAnsi" w:cs="Arial"/>
          <w:sz w:val="24"/>
        </w:rPr>
      </w:pPr>
      <w:r w:rsidRPr="00743160">
        <w:rPr>
          <w:rFonts w:asciiTheme="minorHAnsi" w:hAnsiTheme="minorHAnsi" w:cs="Arial"/>
          <w:sz w:val="24"/>
        </w:rPr>
        <w:t>O pregão Eletrônico obedecerá ao critério de julgamento de menor preço, os lances serão para o valor anual da contratação, para cada item, obedecendo o valor mínimo de R$ 100,00 (cem reais) para cada intervalo entre os lances. A estimativa do valor mínimo dos lances intermediário considerou o valor estimado do item - Contratação de serviços de apoio à agricultura - jardinagem - por ser o item de menor valor da contratação e estipulou a porcentagem de 0,05 (zero, virgula cinco por cento), sobre o valor estimado do referido item. Assim o valor mínimo dos lances visa auferir maior competitividade e celeridade processual sem prejuízo da obtenção da melhor proposta para a administração.</w:t>
      </w:r>
    </w:p>
    <w:p w14:paraId="1E1E53BD" w14:textId="77777777" w:rsidR="00524D4B" w:rsidRPr="00743160" w:rsidRDefault="00524D4B" w:rsidP="00524D4B">
      <w:pPr>
        <w:spacing w:line="360" w:lineRule="auto"/>
        <w:jc w:val="both"/>
        <w:rPr>
          <w:rFonts w:cs="Arial"/>
          <w:sz w:val="18"/>
          <w:szCs w:val="18"/>
        </w:rPr>
      </w:pPr>
    </w:p>
    <w:p w14:paraId="10B97D16" w14:textId="69C0A246" w:rsidR="007F4B30" w:rsidRPr="00743160" w:rsidRDefault="0049365E" w:rsidP="00524D4B">
      <w:pPr>
        <w:spacing w:line="360" w:lineRule="auto"/>
        <w:jc w:val="both"/>
        <w:rPr>
          <w:rFonts w:ascii="Calibri" w:hAnsi="Calibri"/>
          <w:sz w:val="24"/>
        </w:rPr>
      </w:pPr>
      <w:r w:rsidRPr="00743160">
        <w:rPr>
          <w:rFonts w:ascii="Calibri" w:eastAsia="Calibri" w:hAnsi="Calibri" w:cs="Calibri"/>
          <w:b/>
          <w:color w:val="000000"/>
          <w:sz w:val="24"/>
        </w:rPr>
        <w:t>DESCRIÇÃO DA SOLUÇÃO COMO UM TODO</w:t>
      </w:r>
    </w:p>
    <w:p w14:paraId="370062B3" w14:textId="77777777" w:rsidR="007F4B30" w:rsidRPr="00743160" w:rsidRDefault="007F4B30" w:rsidP="003369E2">
      <w:pPr>
        <w:widowControl w:val="0"/>
        <w:jc w:val="both"/>
        <w:rPr>
          <w:rFonts w:ascii="Calibri" w:eastAsia="Calibri" w:hAnsi="Calibri" w:cs="Calibri"/>
          <w:color w:val="FF0000"/>
          <w:sz w:val="24"/>
        </w:rPr>
      </w:pPr>
    </w:p>
    <w:p w14:paraId="24D73F3A"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A prestação dos Serviços de Apoio Técnico Operacional estabelecidos e fixados pela CONTRATANTE, envolvem a alocação suficiente e adequada, pela CONTRATADA, de Mão de Obra terceirizada, e os profissionais alocados nos postos deverão, obrigatoriamente, cumprir todas as normas gerais a seguir relacionadas, bem como as atribuições específicas de cada serviço contratado, conforme as seguintes:</w:t>
      </w:r>
    </w:p>
    <w:p w14:paraId="70A15182" w14:textId="77777777" w:rsidR="007F4B30" w:rsidRPr="00743160" w:rsidRDefault="007F4B30" w:rsidP="003369E2">
      <w:pPr>
        <w:jc w:val="both"/>
        <w:rPr>
          <w:rFonts w:ascii="Calibri" w:eastAsia="Calibri" w:hAnsi="Calibri" w:cs="Calibri"/>
          <w:color w:val="000000"/>
          <w:sz w:val="24"/>
        </w:rPr>
      </w:pPr>
    </w:p>
    <w:p w14:paraId="77C0E654" w14:textId="77777777" w:rsidR="007F4B30" w:rsidRPr="00743160" w:rsidRDefault="0049365E" w:rsidP="00524D4B">
      <w:pPr>
        <w:pStyle w:val="PargrafodaLista"/>
        <w:numPr>
          <w:ilvl w:val="0"/>
          <w:numId w:val="38"/>
        </w:numPr>
        <w:jc w:val="both"/>
        <w:rPr>
          <w:rFonts w:ascii="Calibri" w:hAnsi="Calibri"/>
          <w:sz w:val="24"/>
        </w:rPr>
      </w:pPr>
      <w:r w:rsidRPr="00743160">
        <w:rPr>
          <w:rFonts w:ascii="Calibri" w:eastAsia="Calibri" w:hAnsi="Calibri" w:cs="Calibri"/>
          <w:color w:val="000000"/>
          <w:sz w:val="24"/>
        </w:rPr>
        <w:t xml:space="preserve">Comunicar imediatamente ao PREPOSTO, Gestor e/ou Fiscal de Contrato, qualquer anormalidade verificada, inclusive de ordem funcional, para que sejam adotadas as </w:t>
      </w:r>
      <w:r w:rsidRPr="00743160">
        <w:rPr>
          <w:rFonts w:ascii="Calibri" w:eastAsia="Calibri" w:hAnsi="Calibri" w:cs="Calibri"/>
          <w:color w:val="000000"/>
          <w:sz w:val="24"/>
        </w:rPr>
        <w:lastRenderedPageBreak/>
        <w:t>providências imediatas e necessárias à regularização das atividades, serviços e a restituição da normalidade;</w:t>
      </w:r>
    </w:p>
    <w:p w14:paraId="3E511954" w14:textId="77777777" w:rsidR="007F4B30" w:rsidRPr="00743160" w:rsidRDefault="0049365E" w:rsidP="00524D4B">
      <w:pPr>
        <w:pStyle w:val="PargrafodaLista"/>
        <w:numPr>
          <w:ilvl w:val="0"/>
          <w:numId w:val="39"/>
        </w:numPr>
        <w:jc w:val="both"/>
        <w:rPr>
          <w:rFonts w:ascii="Calibri" w:hAnsi="Calibri"/>
          <w:sz w:val="24"/>
        </w:rPr>
      </w:pPr>
      <w:r w:rsidRPr="00743160">
        <w:rPr>
          <w:rFonts w:ascii="Calibri" w:eastAsia="Calibri" w:hAnsi="Calibri" w:cs="Calibri"/>
          <w:color w:val="000000"/>
          <w:sz w:val="24"/>
        </w:rPr>
        <w:t>Observar a movimentação interna e periférica de indivíduos suspeitos nas dependências da CONTRATANTE e imediações dos locais de trabalho, comunicando ao PREPOSTO, Gestor e/ou Fiscal Contratual ou diretamente às Equipes de Vigilância Física para a adoção das medidas de segurança necessárias;</w:t>
      </w:r>
    </w:p>
    <w:p w14:paraId="48458C3F" w14:textId="77777777" w:rsidR="007F4B30" w:rsidRPr="00743160" w:rsidRDefault="0049365E" w:rsidP="00524D4B">
      <w:pPr>
        <w:pStyle w:val="PargrafodaLista"/>
        <w:numPr>
          <w:ilvl w:val="0"/>
          <w:numId w:val="39"/>
        </w:numPr>
        <w:jc w:val="both"/>
        <w:rPr>
          <w:rFonts w:ascii="Calibri" w:hAnsi="Calibri"/>
          <w:sz w:val="24"/>
        </w:rPr>
      </w:pPr>
      <w:r w:rsidRPr="00743160">
        <w:rPr>
          <w:rFonts w:ascii="Calibri" w:eastAsia="Calibri" w:hAnsi="Calibri" w:cs="Calibri"/>
          <w:color w:val="000000"/>
          <w:sz w:val="24"/>
        </w:rPr>
        <w:t>Cordialmente, orientar o público geral quanto a localização de repartições, quando consultados;</w:t>
      </w:r>
    </w:p>
    <w:p w14:paraId="2F2239D5" w14:textId="77777777" w:rsidR="007F4B30" w:rsidRPr="00743160" w:rsidRDefault="0049365E" w:rsidP="00524D4B">
      <w:pPr>
        <w:pStyle w:val="PargrafodaLista"/>
        <w:numPr>
          <w:ilvl w:val="0"/>
          <w:numId w:val="39"/>
        </w:numPr>
        <w:jc w:val="both"/>
        <w:rPr>
          <w:rFonts w:ascii="Calibri" w:hAnsi="Calibri"/>
          <w:sz w:val="24"/>
        </w:rPr>
      </w:pPr>
      <w:r w:rsidRPr="00743160">
        <w:rPr>
          <w:rFonts w:ascii="Calibri" w:eastAsia="Calibri" w:hAnsi="Calibri" w:cs="Calibri"/>
          <w:color w:val="000000"/>
          <w:sz w:val="24"/>
        </w:rPr>
        <w:t>Comunicar previamente à CONTRATANTE a Entrada/Saída de Veículos de Carga/Descarga de Bens, Materiais, Mercadorias, Equipamentos ou correlatos, informando-se a finalidade, dados sobre o veículo, sobre o motorista e seu auxiliar, e solicitando em tempo hábil o deslocamento de profissionais para proceder com a carga, descarga e/ou transbordo, quando couber;</w:t>
      </w:r>
    </w:p>
    <w:p w14:paraId="4F117E43" w14:textId="77777777" w:rsidR="007F4B30" w:rsidRPr="00743160" w:rsidRDefault="0049365E" w:rsidP="00524D4B">
      <w:pPr>
        <w:pStyle w:val="PargrafodaLista"/>
        <w:numPr>
          <w:ilvl w:val="0"/>
          <w:numId w:val="39"/>
        </w:numPr>
        <w:jc w:val="both"/>
        <w:rPr>
          <w:rFonts w:ascii="Calibri" w:hAnsi="Calibri"/>
          <w:sz w:val="24"/>
        </w:rPr>
      </w:pPr>
      <w:r w:rsidRPr="00743160">
        <w:rPr>
          <w:rFonts w:ascii="Calibri" w:eastAsia="Calibri" w:hAnsi="Calibri" w:cs="Calibri"/>
          <w:color w:val="000000"/>
          <w:sz w:val="24"/>
        </w:rPr>
        <w:t>Assumir diariamente e com a pontualidade necessária os serviços estando devidamente uniformizados, primando-se pela aparência pessoal adequada e compatível ao convívio nos meios acadêmicos;</w:t>
      </w:r>
    </w:p>
    <w:p w14:paraId="6D25C108" w14:textId="77777777" w:rsidR="007F4B30" w:rsidRPr="00743160" w:rsidRDefault="0049365E" w:rsidP="00524D4B">
      <w:pPr>
        <w:pStyle w:val="PargrafodaLista"/>
        <w:numPr>
          <w:ilvl w:val="0"/>
          <w:numId w:val="39"/>
        </w:numPr>
        <w:jc w:val="both"/>
        <w:rPr>
          <w:rFonts w:ascii="Calibri" w:hAnsi="Calibri"/>
          <w:sz w:val="24"/>
        </w:rPr>
      </w:pPr>
      <w:r w:rsidRPr="00743160">
        <w:rPr>
          <w:rFonts w:ascii="Calibri" w:eastAsia="Calibri" w:hAnsi="Calibri" w:cs="Calibri"/>
          <w:color w:val="000000"/>
          <w:sz w:val="24"/>
        </w:rPr>
        <w:t xml:space="preserve">Desempenhar suas atribuições específicas em tempo e com a </w:t>
      </w:r>
      <w:proofErr w:type="spellStart"/>
      <w:r w:rsidRPr="00743160">
        <w:rPr>
          <w:rFonts w:ascii="Calibri" w:eastAsia="Calibri" w:hAnsi="Calibri" w:cs="Calibri"/>
          <w:color w:val="000000"/>
          <w:sz w:val="24"/>
        </w:rPr>
        <w:t>prestimosidade</w:t>
      </w:r>
      <w:proofErr w:type="spellEnd"/>
      <w:r w:rsidRPr="00743160">
        <w:rPr>
          <w:rFonts w:ascii="Calibri" w:eastAsia="Calibri" w:hAnsi="Calibri" w:cs="Calibri"/>
          <w:color w:val="000000"/>
          <w:sz w:val="24"/>
        </w:rPr>
        <w:t>, agilidade, cordialidade e esmero necessário, sem prejuízo de outras atribuições que lhes forem cominadas;</w:t>
      </w:r>
    </w:p>
    <w:p w14:paraId="5C6B30F0" w14:textId="77777777" w:rsidR="007F4B30" w:rsidRPr="00743160" w:rsidRDefault="0049365E" w:rsidP="00524D4B">
      <w:pPr>
        <w:pStyle w:val="PargrafodaLista"/>
        <w:numPr>
          <w:ilvl w:val="0"/>
          <w:numId w:val="39"/>
        </w:numPr>
        <w:jc w:val="both"/>
        <w:rPr>
          <w:rFonts w:ascii="Calibri" w:hAnsi="Calibri"/>
          <w:sz w:val="24"/>
        </w:rPr>
      </w:pPr>
      <w:r w:rsidRPr="00743160">
        <w:rPr>
          <w:rFonts w:ascii="Calibri" w:eastAsia="Calibri" w:hAnsi="Calibri" w:cs="Calibri"/>
          <w:color w:val="000000"/>
          <w:sz w:val="24"/>
        </w:rPr>
        <w:t>Zelar pela higienização, organização e perfeita identificação do instrumental de trabalho, primando pela manutenção da harmonia no local de prestação dos serviços;</w:t>
      </w:r>
    </w:p>
    <w:p w14:paraId="174149B9" w14:textId="77777777" w:rsidR="007F4B30" w:rsidRPr="00743160" w:rsidRDefault="0049365E" w:rsidP="00524D4B">
      <w:pPr>
        <w:pStyle w:val="PargrafodaLista"/>
        <w:numPr>
          <w:ilvl w:val="0"/>
          <w:numId w:val="39"/>
        </w:numPr>
        <w:jc w:val="both"/>
        <w:rPr>
          <w:rFonts w:ascii="Calibri" w:hAnsi="Calibri"/>
          <w:sz w:val="24"/>
        </w:rPr>
      </w:pPr>
      <w:r w:rsidRPr="00743160">
        <w:rPr>
          <w:rFonts w:ascii="Calibri" w:eastAsia="Calibri" w:hAnsi="Calibri" w:cs="Calibri"/>
          <w:color w:val="000000"/>
          <w:sz w:val="24"/>
        </w:rPr>
        <w:t>Conhecer e respeitar as diretrizes e normas internas;</w:t>
      </w:r>
    </w:p>
    <w:p w14:paraId="3EB5EC37" w14:textId="77777777" w:rsidR="007F4B30" w:rsidRPr="00743160" w:rsidRDefault="0049365E" w:rsidP="00524D4B">
      <w:pPr>
        <w:pStyle w:val="PargrafodaLista"/>
        <w:numPr>
          <w:ilvl w:val="0"/>
          <w:numId w:val="39"/>
        </w:numPr>
        <w:jc w:val="both"/>
        <w:rPr>
          <w:rFonts w:ascii="Calibri" w:hAnsi="Calibri"/>
          <w:sz w:val="24"/>
        </w:rPr>
      </w:pPr>
      <w:r w:rsidRPr="00743160">
        <w:rPr>
          <w:rFonts w:ascii="Calibri" w:eastAsia="Calibri" w:hAnsi="Calibri" w:cs="Calibri"/>
          <w:color w:val="000000"/>
          <w:sz w:val="24"/>
        </w:rPr>
        <w:t>Contribuir com o perfeito rendimento de outras equipes de trabalho, quando as atividades estiverem correlacionadas, primando, em qualquer caso, pelo harmonioso relacionamento com os demais profissionais terceirizados e, especialmente, com o PREPOSTO, Gestor e/ou Fiscal de Contrato, responsáveis pela coordenação operacional dos serviços, sem prejuízo dos demais usuários da Instituição.</w:t>
      </w:r>
    </w:p>
    <w:p w14:paraId="6433C1AF" w14:textId="77777777" w:rsidR="007F4B30" w:rsidRPr="00743160" w:rsidRDefault="007F4B30" w:rsidP="003369E2">
      <w:pPr>
        <w:jc w:val="both"/>
        <w:rPr>
          <w:rFonts w:ascii="Calibri" w:eastAsia="Calibri" w:hAnsi="Calibri" w:cs="Calibri"/>
          <w:color w:val="000000"/>
          <w:sz w:val="24"/>
        </w:rPr>
      </w:pPr>
    </w:p>
    <w:p w14:paraId="309A5042"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Os Postos de Serviços deverão colaborar, o mais possível, ao bom rendimento, ao aperfeiçoamento da qualidade, eficiência e alocação racional de recursos empregados nas ações Institucionais, incluindo-se demais contratos administrativos da CONTRATANTE e consequentes serviços prestados por outras equipes profissionais;</w:t>
      </w:r>
    </w:p>
    <w:p w14:paraId="2B05CD38" w14:textId="77777777" w:rsidR="007F4B30" w:rsidRPr="00743160" w:rsidRDefault="007F4B30" w:rsidP="003369E2">
      <w:pPr>
        <w:jc w:val="both"/>
        <w:rPr>
          <w:rFonts w:ascii="Calibri" w:eastAsia="Calibri" w:hAnsi="Calibri" w:cs="Calibri"/>
          <w:color w:val="000000"/>
          <w:sz w:val="24"/>
        </w:rPr>
      </w:pPr>
    </w:p>
    <w:p w14:paraId="189E9DA3"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A CONTRATADA providenciará o Fornecimento de Uniformes, Materiais de Consumo, Equipamentos de Proteção Individual e Acessórios relativos a cada Posto de Serviço para o fiel cumprimento das obrigações, ora entabuladas, os quais poderão sofrer alterações em seus quantitativos caso, durante o transcorrer execução contratual, seja constatado pelo Gestor ou Fiscal Contratual o sub ou superdimensionamento do quantitativo disponível, a estrito encargo da CONTRATADA.</w:t>
      </w:r>
    </w:p>
    <w:p w14:paraId="181223D9" w14:textId="77777777" w:rsidR="007F4B30" w:rsidRPr="00743160" w:rsidRDefault="007F4B30" w:rsidP="003369E2">
      <w:pPr>
        <w:jc w:val="both"/>
        <w:rPr>
          <w:rFonts w:ascii="Calibri" w:eastAsia="Calibri" w:hAnsi="Calibri" w:cs="Calibri"/>
          <w:color w:val="000000"/>
          <w:sz w:val="24"/>
        </w:rPr>
      </w:pPr>
    </w:p>
    <w:p w14:paraId="0AF60710"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Os uniformes a serem fornecidos pela Contratada a seus empregados deverão ser condizentes com a atividade a ser desempenhada no órgão Contratante, sem qualquer repasse do custo para o empregado. A CONTRATADA disponibilizará os uniformes de acordo com a periodicidade indicada no quadro abaixo, e as peças deverão ser novas (sem uso) e devem ser confeccionadas com tecido e material de qualidade, conforme legislação vigente.</w:t>
      </w:r>
    </w:p>
    <w:p w14:paraId="1B79B261" w14:textId="77777777" w:rsidR="007F4B30" w:rsidRPr="00743160" w:rsidRDefault="007F4B30" w:rsidP="003369E2">
      <w:pPr>
        <w:jc w:val="both"/>
        <w:rPr>
          <w:rFonts w:ascii="Calibri" w:eastAsia="Calibri" w:hAnsi="Calibri" w:cs="Calibri"/>
          <w:color w:val="000000"/>
          <w:sz w:val="24"/>
        </w:rPr>
      </w:pPr>
    </w:p>
    <w:p w14:paraId="26BCE43E"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lastRenderedPageBreak/>
        <w:t>Os uniformes deverão ser entregues mediante recibo, cuja cópia, devidamente acompanhada do original para conferência, deverá ser enviada ao servidor responsável pela fiscalização do contrato; O kit inicial dos uniformes deverá ser entregue aos funcionários até 05 dias antes do início das atividades da contratada.</w:t>
      </w:r>
    </w:p>
    <w:p w14:paraId="378CF06C" w14:textId="77777777" w:rsidR="007F4B30" w:rsidRPr="00743160" w:rsidRDefault="007F4B30" w:rsidP="003369E2">
      <w:pPr>
        <w:jc w:val="both"/>
        <w:rPr>
          <w:rFonts w:ascii="Calibri" w:eastAsia="Calibri" w:hAnsi="Calibri" w:cs="Calibri"/>
          <w:color w:val="000000"/>
          <w:sz w:val="24"/>
        </w:rPr>
      </w:pPr>
    </w:p>
    <w:p w14:paraId="34F0272B"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O Registro de Frequência dos Funcionários (Controle de Ponto) é de exclusiva responsabilidade da CONTRATATA e dar-se-á por Ponto Eletrônico, conforme legislação vigente, apto a gerar relatório com registro cronológico, que assegure a fidedignidade e precisão das informações anotadas.</w:t>
      </w:r>
    </w:p>
    <w:p w14:paraId="7C1B5E7B" w14:textId="77777777" w:rsidR="007F4B30" w:rsidRPr="00743160" w:rsidRDefault="007F4B30" w:rsidP="003369E2">
      <w:pPr>
        <w:jc w:val="both"/>
        <w:rPr>
          <w:rFonts w:ascii="Calibri" w:eastAsia="Calibri" w:hAnsi="Calibri" w:cs="Calibri"/>
          <w:color w:val="000000"/>
          <w:sz w:val="24"/>
        </w:rPr>
      </w:pPr>
    </w:p>
    <w:p w14:paraId="410487EC"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Em qualquer caso, as informações relativas ao Registro de Frequência dos Funcionários serão ininterruptamente disponibilizadas ao Fiscal e Gestor Contratual, que terão acesso aos controles de suas respectivas Unidades de Interesse para fins de acompanhamento e fiscalização, resguardado o acesso integral ao Gestor do Contrato.</w:t>
      </w:r>
    </w:p>
    <w:p w14:paraId="65DF50A8" w14:textId="77777777" w:rsidR="007F4B30" w:rsidRPr="00743160" w:rsidRDefault="007F4B30" w:rsidP="003369E2">
      <w:pPr>
        <w:jc w:val="both"/>
        <w:rPr>
          <w:rFonts w:ascii="Calibri" w:eastAsia="Calibri" w:hAnsi="Calibri" w:cs="Calibri"/>
          <w:color w:val="000000"/>
          <w:sz w:val="24"/>
        </w:rPr>
      </w:pPr>
    </w:p>
    <w:p w14:paraId="43263AC3"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O acesso ao Registro de Frequência dos Funcionários assegurará à CONTRATANTE todas as informações relativas ao efetivo presente na Unidade, inclusive com identificação pessoal destes, contando, no mínimo, com nome completo, telefones, escala, equipe de trabalho ou posto de serviço.</w:t>
      </w:r>
    </w:p>
    <w:p w14:paraId="2CA91CBD" w14:textId="77777777" w:rsidR="007F4B30" w:rsidRPr="00743160" w:rsidRDefault="007F4B30" w:rsidP="003369E2">
      <w:pPr>
        <w:jc w:val="both"/>
        <w:rPr>
          <w:rFonts w:ascii="Calibri" w:eastAsia="Calibri" w:hAnsi="Calibri" w:cs="Calibri"/>
          <w:color w:val="000000"/>
          <w:sz w:val="24"/>
        </w:rPr>
      </w:pPr>
    </w:p>
    <w:p w14:paraId="6EC04697"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Será de responsabilidade da CONTRATADA a substituição tempestiva de todo e qualquer funcionário faltante no Prazo Máximo de 90 (noventa) minutos, ainda que em hipóteses devidamente justificadas, licença médica, licença paternidade, licença maternidade ou de qualquer outro gênero, não sobrerrestando ônus quaisquer à CONTRATANTE, a qualquer título.</w:t>
      </w:r>
    </w:p>
    <w:p w14:paraId="6160F714" w14:textId="77777777" w:rsidR="007F4B30" w:rsidRPr="00743160" w:rsidRDefault="007F4B30" w:rsidP="003369E2">
      <w:pPr>
        <w:jc w:val="both"/>
        <w:rPr>
          <w:rFonts w:ascii="Calibri" w:eastAsia="Calibri" w:hAnsi="Calibri" w:cs="Calibri"/>
          <w:color w:val="000000"/>
          <w:sz w:val="24"/>
        </w:rPr>
      </w:pPr>
    </w:p>
    <w:p w14:paraId="5FF3AD94" w14:textId="1EFB57B2" w:rsidR="007F4B30" w:rsidRPr="00743160" w:rsidRDefault="0049365E" w:rsidP="003369E2">
      <w:pPr>
        <w:jc w:val="both"/>
        <w:rPr>
          <w:rFonts w:ascii="Calibri" w:eastAsia="Calibri" w:hAnsi="Calibri" w:cs="Calibri"/>
          <w:color w:val="000000"/>
          <w:sz w:val="24"/>
        </w:rPr>
      </w:pPr>
      <w:r w:rsidRPr="00743160">
        <w:rPr>
          <w:rFonts w:ascii="Calibri" w:eastAsia="Calibri" w:hAnsi="Calibri" w:cs="Calibri"/>
          <w:color w:val="000000"/>
          <w:sz w:val="24"/>
        </w:rPr>
        <w:t>Requisitos mínimos e atividades básicas dos profissionais alocados na Contratação:</w:t>
      </w:r>
    </w:p>
    <w:p w14:paraId="2B6015F7" w14:textId="77777777" w:rsidR="00524D4B" w:rsidRPr="00743160" w:rsidRDefault="00524D4B" w:rsidP="003369E2">
      <w:pPr>
        <w:jc w:val="both"/>
        <w:rPr>
          <w:rFonts w:ascii="Calibri" w:hAnsi="Calibri"/>
          <w:sz w:val="24"/>
        </w:rPr>
      </w:pPr>
    </w:p>
    <w:p w14:paraId="2256F583" w14:textId="77777777" w:rsidR="007F4B30" w:rsidRPr="00743160" w:rsidRDefault="0049365E" w:rsidP="003369E2">
      <w:pPr>
        <w:jc w:val="both"/>
        <w:rPr>
          <w:rFonts w:ascii="Calibri" w:hAnsi="Calibri"/>
          <w:sz w:val="24"/>
        </w:rPr>
      </w:pPr>
      <w:r w:rsidRPr="00743160">
        <w:rPr>
          <w:rFonts w:ascii="Calibri" w:eastAsia="Calibri" w:hAnsi="Calibri" w:cs="Calibri"/>
          <w:b/>
          <w:color w:val="000000"/>
          <w:sz w:val="24"/>
        </w:rPr>
        <w:t>COZINHEIRO</w:t>
      </w:r>
    </w:p>
    <w:p w14:paraId="7D1567E5" w14:textId="77777777" w:rsidR="007F4B30" w:rsidRPr="00743160" w:rsidRDefault="007F4B30" w:rsidP="003369E2">
      <w:pPr>
        <w:jc w:val="both"/>
        <w:rPr>
          <w:rFonts w:ascii="Calibri" w:eastAsia="Calibri" w:hAnsi="Calibri" w:cs="Calibri"/>
          <w:color w:val="000000"/>
          <w:sz w:val="24"/>
        </w:rPr>
      </w:pPr>
    </w:p>
    <w:p w14:paraId="393FBD12"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 xml:space="preserve">Separar o material a ser utilizado na confecção da refeição ou prato especial, escolhendo panelas, temperos, molhos, e outros ingredientes, para facilitar sua manipulação; </w:t>
      </w:r>
    </w:p>
    <w:p w14:paraId="5D451F33"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Preparar os alimentos, cortando-os, amassando-os ou triturando-os e temperando-os, para garantir a forma e o sabor adequados a cada prato ou para seguir uma receita; coloca os alimentos em panelas, fôrmas, frigideiras ou outros recipientes, untando-os com óleo, banha, azeite ou manteiga e valendo-se de processos adequados a cada prato, para possibilitar a cocção;</w:t>
      </w:r>
    </w:p>
    <w:p w14:paraId="3FCAC231"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Levar os alimentos ao fogo, regulando a temperatura e chama do forno ou fogão, para refogá-los, assá-los, cozê-los ou fritá-los; retira os alimentos do forno ou fogão, verificando previamente se está no ponto desejado, para colocá-los em travessas e servi-los;</w:t>
      </w:r>
    </w:p>
    <w:p w14:paraId="6088A365"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Retira os alimentos do forno ou fogão, verificando previamente se está no ponto desejado, para colocá-los em travessas e servi-los;</w:t>
      </w:r>
    </w:p>
    <w:p w14:paraId="74F15279"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Ornamentar pratos, utilizando ovos, tomates, alface e outros ingredientes, e arrumando-os artisticamente, a fim de atender a encomendas para banquetes e para refeições especiais;</w:t>
      </w:r>
    </w:p>
    <w:p w14:paraId="68F5E4AA"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Determinar a limpeza dos utensílios, solicitando a lavagem dos mesmos, para assegurar sua posterior utilização;</w:t>
      </w:r>
    </w:p>
    <w:p w14:paraId="3C523F93"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 xml:space="preserve">Preparar molhos, misturando ingredientes e armazenando-os em recipientes bem vedados, para possibilitar o rápido preparo das refeições; </w:t>
      </w:r>
    </w:p>
    <w:p w14:paraId="3A5DC0DF"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Controlar o estoque de ingredientes, verificando o seu nível e o estado dos que são sujeitos a deterioração, para providenciar as reposições necessárias;</w:t>
      </w:r>
    </w:p>
    <w:p w14:paraId="39BCF604"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lastRenderedPageBreak/>
        <w:t>Supervisionar as tarefas executadas pelos demais trabalhadores da cozinha, treinando-os e orientando-os no preparo dos alimentos, para manter o padrão de qualidade dos serviços;</w:t>
      </w:r>
    </w:p>
    <w:p w14:paraId="2136CA7A"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Podem executar demais atividades correlatas;</w:t>
      </w:r>
    </w:p>
    <w:p w14:paraId="4E0267B0" w14:textId="77777777" w:rsidR="007F4B30" w:rsidRPr="00743160" w:rsidRDefault="007F4B30" w:rsidP="003369E2">
      <w:pPr>
        <w:jc w:val="both"/>
        <w:rPr>
          <w:rFonts w:ascii="Calibri" w:eastAsia="Calibri" w:hAnsi="Calibri" w:cs="Calibri"/>
          <w:color w:val="000000"/>
          <w:sz w:val="24"/>
        </w:rPr>
      </w:pPr>
    </w:p>
    <w:p w14:paraId="4D509BB6" w14:textId="77777777" w:rsidR="007F4B30" w:rsidRPr="00743160" w:rsidRDefault="000E65F8" w:rsidP="003369E2">
      <w:pPr>
        <w:jc w:val="both"/>
        <w:rPr>
          <w:rFonts w:ascii="Calibri" w:hAnsi="Calibri"/>
          <w:sz w:val="24"/>
        </w:rPr>
      </w:pPr>
      <w:sdt>
        <w:sdtPr>
          <w:id w:val="1583492084"/>
        </w:sdtPr>
        <w:sdtContent>
          <w:r w:rsidR="0049365E" w:rsidRPr="00743160">
            <w:rPr>
              <w:rFonts w:ascii="Calibri" w:eastAsia="Calibri" w:hAnsi="Calibri" w:cs="Calibri"/>
              <w:color w:val="000000"/>
              <w:sz w:val="24"/>
            </w:rPr>
            <w:t>A contratada deverá fazer o controle de saúde dos manipuladores conforme legislação específica. No momento da admissão, a contratada deverá capacitar os funcionários que manipulam alimentos, no mínimo abordando os seguintes temas: contaminação de alimentos, doenças transmitidas por alimentos, manipulação higiênica de alimentos e Boas Práticas em serviços de alimentação assim zelando pela conservação dos alimentos estocados, providenciando as condições necessárias para evitar deterioração e perdas, comprovando mediante certificação.</w:t>
          </w:r>
        </w:sdtContent>
      </w:sdt>
    </w:p>
    <w:p w14:paraId="2872679D" w14:textId="77777777" w:rsidR="007F4B30" w:rsidRPr="00743160" w:rsidRDefault="007F4B30" w:rsidP="003369E2">
      <w:pPr>
        <w:jc w:val="both"/>
        <w:rPr>
          <w:rFonts w:ascii="Calibri" w:eastAsia="Calibri" w:hAnsi="Calibri" w:cs="Calibri"/>
          <w:color w:val="000000"/>
          <w:sz w:val="24"/>
        </w:rPr>
      </w:pPr>
    </w:p>
    <w:p w14:paraId="47FDCB59"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Os profissionais indicados pela contratada deverão desempenhar as seguintes atividades:</w:t>
      </w:r>
    </w:p>
    <w:p w14:paraId="6E6F02F3" w14:textId="77777777" w:rsidR="007F4B30" w:rsidRPr="00743160" w:rsidRDefault="007F4B30" w:rsidP="003369E2">
      <w:pPr>
        <w:jc w:val="both"/>
        <w:rPr>
          <w:rFonts w:ascii="Calibri" w:eastAsia="Calibri" w:hAnsi="Calibri" w:cs="Calibri"/>
          <w:color w:val="000000"/>
          <w:sz w:val="24"/>
        </w:rPr>
      </w:pPr>
    </w:p>
    <w:p w14:paraId="33D11A84"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PREPARAR ALIMENTOS:</w:t>
      </w:r>
    </w:p>
    <w:p w14:paraId="77F305B4" w14:textId="77777777" w:rsidR="007F4B30" w:rsidRPr="00743160" w:rsidRDefault="0049365E" w:rsidP="003369E2">
      <w:pPr>
        <w:numPr>
          <w:ilvl w:val="1"/>
          <w:numId w:val="27"/>
        </w:numPr>
        <w:ind w:left="0" w:firstLine="0"/>
        <w:jc w:val="both"/>
        <w:rPr>
          <w:rFonts w:ascii="Calibri" w:hAnsi="Calibri"/>
          <w:sz w:val="24"/>
        </w:rPr>
      </w:pPr>
      <w:r w:rsidRPr="00743160">
        <w:rPr>
          <w:rFonts w:ascii="Calibri" w:eastAsia="Calibri" w:hAnsi="Calibri" w:cs="Calibri"/>
          <w:color w:val="000000"/>
          <w:sz w:val="24"/>
        </w:rPr>
        <w:t>Temperar alimentos de acordo com métodos de cocção;</w:t>
      </w:r>
    </w:p>
    <w:p w14:paraId="412EBCBB" w14:textId="77777777" w:rsidR="007F4B30" w:rsidRPr="00743160" w:rsidRDefault="0049365E" w:rsidP="003369E2">
      <w:pPr>
        <w:numPr>
          <w:ilvl w:val="1"/>
          <w:numId w:val="27"/>
        </w:numPr>
        <w:ind w:left="0" w:firstLine="0"/>
        <w:jc w:val="both"/>
        <w:rPr>
          <w:rFonts w:ascii="Calibri" w:hAnsi="Calibri"/>
          <w:sz w:val="24"/>
        </w:rPr>
      </w:pPr>
      <w:r w:rsidRPr="00743160">
        <w:rPr>
          <w:rFonts w:ascii="Calibri" w:eastAsia="Calibri" w:hAnsi="Calibri" w:cs="Calibri"/>
          <w:color w:val="000000"/>
          <w:sz w:val="24"/>
        </w:rPr>
        <w:t>Controlar tempo e métodos de cocção;</w:t>
      </w:r>
    </w:p>
    <w:p w14:paraId="390B32F7" w14:textId="77777777" w:rsidR="007F4B30" w:rsidRPr="00743160" w:rsidRDefault="0049365E" w:rsidP="003369E2">
      <w:pPr>
        <w:numPr>
          <w:ilvl w:val="1"/>
          <w:numId w:val="27"/>
        </w:numPr>
        <w:ind w:left="0" w:firstLine="0"/>
        <w:jc w:val="both"/>
        <w:rPr>
          <w:rFonts w:ascii="Calibri" w:hAnsi="Calibri"/>
          <w:sz w:val="24"/>
        </w:rPr>
      </w:pPr>
      <w:r w:rsidRPr="00743160">
        <w:rPr>
          <w:rFonts w:ascii="Calibri" w:eastAsia="Calibri" w:hAnsi="Calibri" w:cs="Calibri"/>
          <w:color w:val="000000"/>
          <w:sz w:val="24"/>
        </w:rPr>
        <w:t>Aquecer alimentos pré-preparados;</w:t>
      </w:r>
    </w:p>
    <w:p w14:paraId="7DAF102F" w14:textId="77777777" w:rsidR="007F4B30" w:rsidRPr="00743160" w:rsidRDefault="0049365E" w:rsidP="003369E2">
      <w:pPr>
        <w:numPr>
          <w:ilvl w:val="1"/>
          <w:numId w:val="27"/>
        </w:numPr>
        <w:ind w:left="0" w:firstLine="0"/>
        <w:jc w:val="both"/>
        <w:rPr>
          <w:rFonts w:ascii="Calibri" w:hAnsi="Calibri"/>
          <w:sz w:val="24"/>
        </w:rPr>
      </w:pPr>
      <w:r w:rsidRPr="00743160">
        <w:rPr>
          <w:rFonts w:ascii="Calibri" w:eastAsia="Calibri" w:hAnsi="Calibri" w:cs="Calibri"/>
          <w:color w:val="000000"/>
          <w:sz w:val="24"/>
        </w:rPr>
        <w:t>Avaliar sabor, aroma, cor e textura dos alimentos;</w:t>
      </w:r>
    </w:p>
    <w:p w14:paraId="400CCED7" w14:textId="77777777" w:rsidR="007F4B30" w:rsidRPr="00743160" w:rsidRDefault="0049365E" w:rsidP="003369E2">
      <w:pPr>
        <w:numPr>
          <w:ilvl w:val="1"/>
          <w:numId w:val="27"/>
        </w:numPr>
        <w:ind w:left="0" w:firstLine="0"/>
        <w:jc w:val="both"/>
        <w:rPr>
          <w:rFonts w:ascii="Calibri" w:hAnsi="Calibri"/>
          <w:sz w:val="24"/>
        </w:rPr>
      </w:pPr>
      <w:r w:rsidRPr="00743160">
        <w:rPr>
          <w:rFonts w:ascii="Calibri" w:eastAsia="Calibri" w:hAnsi="Calibri" w:cs="Calibri"/>
          <w:color w:val="000000"/>
          <w:sz w:val="24"/>
        </w:rPr>
        <w:t>Finalizar molhos quentes e frios.</w:t>
      </w:r>
    </w:p>
    <w:p w14:paraId="4667DA02"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FINALIZAR ALIMENTOS:</w:t>
      </w:r>
    </w:p>
    <w:p w14:paraId="192358A5" w14:textId="77777777" w:rsidR="007F4B30" w:rsidRPr="00743160" w:rsidRDefault="0049365E" w:rsidP="003369E2">
      <w:pPr>
        <w:numPr>
          <w:ilvl w:val="1"/>
          <w:numId w:val="28"/>
        </w:numPr>
        <w:ind w:left="0" w:firstLine="0"/>
        <w:jc w:val="both"/>
        <w:rPr>
          <w:rFonts w:ascii="Calibri" w:hAnsi="Calibri"/>
          <w:sz w:val="24"/>
        </w:rPr>
      </w:pPr>
      <w:r w:rsidRPr="00743160">
        <w:rPr>
          <w:rFonts w:ascii="Calibri" w:eastAsia="Calibri" w:hAnsi="Calibri" w:cs="Calibri"/>
          <w:color w:val="000000"/>
          <w:sz w:val="24"/>
        </w:rPr>
        <w:t>Montar alimentos de acordo com apresentação definida;</w:t>
      </w:r>
    </w:p>
    <w:p w14:paraId="7C0C6437" w14:textId="77777777" w:rsidR="007F4B30" w:rsidRPr="00743160" w:rsidRDefault="0049365E" w:rsidP="003369E2">
      <w:pPr>
        <w:numPr>
          <w:ilvl w:val="1"/>
          <w:numId w:val="28"/>
        </w:numPr>
        <w:ind w:left="0" w:firstLine="0"/>
        <w:jc w:val="both"/>
        <w:rPr>
          <w:rFonts w:ascii="Calibri" w:hAnsi="Calibri"/>
          <w:sz w:val="24"/>
        </w:rPr>
      </w:pPr>
      <w:r w:rsidRPr="00743160">
        <w:rPr>
          <w:rFonts w:ascii="Calibri" w:eastAsia="Calibri" w:hAnsi="Calibri" w:cs="Calibri"/>
          <w:color w:val="000000"/>
          <w:sz w:val="24"/>
        </w:rPr>
        <w:t>Decorar pratos de acordo com apresentação definida;</w:t>
      </w:r>
    </w:p>
    <w:p w14:paraId="026D8D9E" w14:textId="77777777" w:rsidR="007F4B30" w:rsidRPr="00743160" w:rsidRDefault="0049365E" w:rsidP="003369E2">
      <w:pPr>
        <w:numPr>
          <w:ilvl w:val="1"/>
          <w:numId w:val="28"/>
        </w:numPr>
        <w:ind w:left="0" w:firstLine="0"/>
        <w:jc w:val="both"/>
        <w:rPr>
          <w:rFonts w:ascii="Calibri" w:hAnsi="Calibri"/>
          <w:sz w:val="24"/>
        </w:rPr>
      </w:pPr>
      <w:r w:rsidRPr="00743160">
        <w:rPr>
          <w:rFonts w:ascii="Calibri" w:eastAsia="Calibri" w:hAnsi="Calibri" w:cs="Calibri"/>
          <w:color w:val="000000"/>
          <w:sz w:val="24"/>
        </w:rPr>
        <w:t>Encaminhar alimentos prontos para o local apropriado;</w:t>
      </w:r>
    </w:p>
    <w:p w14:paraId="3FDE8EC9" w14:textId="77777777" w:rsidR="007F4B30" w:rsidRPr="00743160" w:rsidRDefault="0049365E" w:rsidP="003369E2">
      <w:pPr>
        <w:numPr>
          <w:ilvl w:val="1"/>
          <w:numId w:val="28"/>
        </w:numPr>
        <w:ind w:left="0" w:firstLine="0"/>
        <w:jc w:val="both"/>
        <w:rPr>
          <w:rFonts w:ascii="Calibri" w:hAnsi="Calibri"/>
          <w:sz w:val="24"/>
        </w:rPr>
      </w:pPr>
      <w:r w:rsidRPr="00743160">
        <w:rPr>
          <w:rFonts w:ascii="Calibri" w:eastAsia="Calibri" w:hAnsi="Calibri" w:cs="Calibri"/>
          <w:color w:val="000000"/>
          <w:sz w:val="24"/>
        </w:rPr>
        <w:t>Coletar amostras de alimentos prontos em conformidade com a legislação.</w:t>
      </w:r>
    </w:p>
    <w:p w14:paraId="58188B30"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PRÉ-PREPARAR ALIMENTOS:</w:t>
      </w:r>
    </w:p>
    <w:p w14:paraId="40A09CEF" w14:textId="77777777" w:rsidR="007F4B30" w:rsidRPr="00743160" w:rsidRDefault="0049365E" w:rsidP="003369E2">
      <w:pPr>
        <w:numPr>
          <w:ilvl w:val="1"/>
          <w:numId w:val="29"/>
        </w:numPr>
        <w:ind w:left="0" w:firstLine="0"/>
        <w:jc w:val="both"/>
        <w:rPr>
          <w:rFonts w:ascii="Calibri" w:hAnsi="Calibri"/>
          <w:sz w:val="24"/>
        </w:rPr>
      </w:pPr>
      <w:r w:rsidRPr="00743160">
        <w:rPr>
          <w:rFonts w:ascii="Calibri" w:eastAsia="Calibri" w:hAnsi="Calibri" w:cs="Calibri"/>
          <w:color w:val="000000"/>
          <w:sz w:val="24"/>
        </w:rPr>
        <w:t>Descongelar alimentos;</w:t>
      </w:r>
    </w:p>
    <w:p w14:paraId="6CB15743" w14:textId="77777777" w:rsidR="007F4B30" w:rsidRPr="00743160" w:rsidRDefault="0049365E" w:rsidP="003369E2">
      <w:pPr>
        <w:numPr>
          <w:ilvl w:val="1"/>
          <w:numId w:val="29"/>
        </w:numPr>
        <w:ind w:left="0" w:firstLine="0"/>
        <w:jc w:val="both"/>
        <w:rPr>
          <w:rFonts w:ascii="Calibri" w:hAnsi="Calibri"/>
          <w:sz w:val="24"/>
        </w:rPr>
      </w:pPr>
      <w:r w:rsidRPr="00743160">
        <w:rPr>
          <w:rFonts w:ascii="Calibri" w:eastAsia="Calibri" w:hAnsi="Calibri" w:cs="Calibri"/>
          <w:color w:val="000000"/>
          <w:sz w:val="24"/>
        </w:rPr>
        <w:t>Higienizar alimentos;</w:t>
      </w:r>
    </w:p>
    <w:p w14:paraId="6A6D8865" w14:textId="77777777" w:rsidR="007F4B30" w:rsidRPr="00743160" w:rsidRDefault="0049365E" w:rsidP="003369E2">
      <w:pPr>
        <w:numPr>
          <w:ilvl w:val="1"/>
          <w:numId w:val="29"/>
        </w:numPr>
        <w:ind w:left="0" w:firstLine="0"/>
        <w:jc w:val="both"/>
        <w:rPr>
          <w:rFonts w:ascii="Calibri" w:hAnsi="Calibri"/>
          <w:sz w:val="24"/>
        </w:rPr>
      </w:pPr>
      <w:r w:rsidRPr="00743160">
        <w:rPr>
          <w:rFonts w:ascii="Calibri" w:eastAsia="Calibri" w:hAnsi="Calibri" w:cs="Calibri"/>
          <w:color w:val="000000"/>
          <w:sz w:val="24"/>
        </w:rPr>
        <w:t>Limpar carnes, aves, pescados e vegetais;</w:t>
      </w:r>
    </w:p>
    <w:p w14:paraId="071669A1" w14:textId="77777777" w:rsidR="007F4B30" w:rsidRPr="00743160" w:rsidRDefault="0049365E" w:rsidP="003369E2">
      <w:pPr>
        <w:numPr>
          <w:ilvl w:val="1"/>
          <w:numId w:val="29"/>
        </w:numPr>
        <w:ind w:left="0" w:firstLine="0"/>
        <w:jc w:val="both"/>
        <w:rPr>
          <w:rFonts w:ascii="Calibri" w:hAnsi="Calibri"/>
          <w:sz w:val="24"/>
        </w:rPr>
      </w:pPr>
      <w:r w:rsidRPr="00743160">
        <w:rPr>
          <w:rFonts w:ascii="Calibri" w:eastAsia="Calibri" w:hAnsi="Calibri" w:cs="Calibri"/>
          <w:color w:val="000000"/>
          <w:sz w:val="24"/>
        </w:rPr>
        <w:t>Desossar carnes, aves e pescados;</w:t>
      </w:r>
    </w:p>
    <w:p w14:paraId="01DEFE4A" w14:textId="77777777" w:rsidR="007F4B30" w:rsidRPr="00743160" w:rsidRDefault="0049365E" w:rsidP="003369E2">
      <w:pPr>
        <w:numPr>
          <w:ilvl w:val="1"/>
          <w:numId w:val="29"/>
        </w:numPr>
        <w:ind w:left="0" w:firstLine="0"/>
        <w:jc w:val="both"/>
        <w:rPr>
          <w:rFonts w:ascii="Calibri" w:hAnsi="Calibri"/>
          <w:sz w:val="24"/>
        </w:rPr>
      </w:pPr>
      <w:proofErr w:type="spellStart"/>
      <w:r w:rsidRPr="00743160">
        <w:rPr>
          <w:rFonts w:ascii="Calibri" w:eastAsia="Calibri" w:hAnsi="Calibri" w:cs="Calibri"/>
          <w:color w:val="000000"/>
          <w:sz w:val="24"/>
        </w:rPr>
        <w:t>Porcionar</w:t>
      </w:r>
      <w:proofErr w:type="spellEnd"/>
      <w:r w:rsidRPr="00743160">
        <w:rPr>
          <w:rFonts w:ascii="Calibri" w:eastAsia="Calibri" w:hAnsi="Calibri" w:cs="Calibri"/>
          <w:color w:val="000000"/>
          <w:sz w:val="24"/>
        </w:rPr>
        <w:t xml:space="preserve"> alimentos;</w:t>
      </w:r>
    </w:p>
    <w:p w14:paraId="62CE0438" w14:textId="77777777" w:rsidR="007F4B30" w:rsidRPr="00743160" w:rsidRDefault="0049365E" w:rsidP="003369E2">
      <w:pPr>
        <w:numPr>
          <w:ilvl w:val="1"/>
          <w:numId w:val="29"/>
        </w:numPr>
        <w:ind w:left="0" w:firstLine="0"/>
        <w:jc w:val="both"/>
        <w:rPr>
          <w:rFonts w:ascii="Calibri" w:hAnsi="Calibri"/>
          <w:sz w:val="24"/>
        </w:rPr>
      </w:pPr>
      <w:r w:rsidRPr="00743160">
        <w:rPr>
          <w:rFonts w:ascii="Calibri" w:eastAsia="Calibri" w:hAnsi="Calibri" w:cs="Calibri"/>
          <w:color w:val="000000"/>
          <w:sz w:val="24"/>
        </w:rPr>
        <w:t>Marinar carnes, aves, pescados e vegetais;</w:t>
      </w:r>
    </w:p>
    <w:p w14:paraId="1484C00D" w14:textId="77777777" w:rsidR="007F4B30" w:rsidRPr="00743160" w:rsidRDefault="0049365E" w:rsidP="003369E2">
      <w:pPr>
        <w:numPr>
          <w:ilvl w:val="1"/>
          <w:numId w:val="29"/>
        </w:numPr>
        <w:ind w:left="0" w:firstLine="0"/>
        <w:jc w:val="both"/>
        <w:rPr>
          <w:rFonts w:ascii="Calibri" w:hAnsi="Calibri"/>
          <w:sz w:val="24"/>
        </w:rPr>
      </w:pPr>
      <w:r w:rsidRPr="00743160">
        <w:rPr>
          <w:rFonts w:ascii="Calibri" w:eastAsia="Calibri" w:hAnsi="Calibri" w:cs="Calibri"/>
          <w:color w:val="000000"/>
          <w:sz w:val="24"/>
        </w:rPr>
        <w:t>Elaborar massas;</w:t>
      </w:r>
    </w:p>
    <w:p w14:paraId="43C865D3" w14:textId="77777777" w:rsidR="007F4B30" w:rsidRPr="00743160" w:rsidRDefault="0049365E" w:rsidP="003369E2">
      <w:pPr>
        <w:numPr>
          <w:ilvl w:val="1"/>
          <w:numId w:val="29"/>
        </w:numPr>
        <w:ind w:left="0" w:firstLine="0"/>
        <w:jc w:val="both"/>
        <w:rPr>
          <w:rFonts w:ascii="Calibri" w:hAnsi="Calibri"/>
          <w:sz w:val="24"/>
        </w:rPr>
      </w:pPr>
      <w:r w:rsidRPr="00743160">
        <w:rPr>
          <w:rFonts w:ascii="Calibri" w:eastAsia="Calibri" w:hAnsi="Calibri" w:cs="Calibri"/>
          <w:color w:val="000000"/>
          <w:sz w:val="24"/>
        </w:rPr>
        <w:t>Elaborar caldos, fundos e molhos básicos;</w:t>
      </w:r>
    </w:p>
    <w:p w14:paraId="79F724D8" w14:textId="77777777" w:rsidR="007F4B30" w:rsidRPr="00743160" w:rsidRDefault="0049365E" w:rsidP="003369E2">
      <w:pPr>
        <w:numPr>
          <w:ilvl w:val="1"/>
          <w:numId w:val="29"/>
        </w:numPr>
        <w:ind w:left="0" w:firstLine="0"/>
        <w:jc w:val="both"/>
        <w:rPr>
          <w:rFonts w:ascii="Calibri" w:hAnsi="Calibri"/>
          <w:sz w:val="24"/>
        </w:rPr>
      </w:pPr>
      <w:proofErr w:type="spellStart"/>
      <w:r w:rsidRPr="00743160">
        <w:rPr>
          <w:rFonts w:ascii="Calibri" w:eastAsia="Calibri" w:hAnsi="Calibri" w:cs="Calibri"/>
          <w:color w:val="000000"/>
          <w:sz w:val="24"/>
        </w:rPr>
        <w:t>Pré</w:t>
      </w:r>
      <w:proofErr w:type="spellEnd"/>
      <w:r w:rsidRPr="00743160">
        <w:rPr>
          <w:rFonts w:ascii="Calibri" w:eastAsia="Calibri" w:hAnsi="Calibri" w:cs="Calibri"/>
          <w:color w:val="000000"/>
          <w:sz w:val="24"/>
        </w:rPr>
        <w:t>-cozinhar alimentos;</w:t>
      </w:r>
    </w:p>
    <w:p w14:paraId="194D6077"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PLANEJAR ROTINA DE TRABALHO:</w:t>
      </w:r>
    </w:p>
    <w:p w14:paraId="487A8195" w14:textId="77777777" w:rsidR="007F4B30" w:rsidRPr="00743160" w:rsidRDefault="0049365E" w:rsidP="003369E2">
      <w:pPr>
        <w:numPr>
          <w:ilvl w:val="1"/>
          <w:numId w:val="30"/>
        </w:numPr>
        <w:ind w:left="0" w:firstLine="0"/>
        <w:jc w:val="both"/>
        <w:rPr>
          <w:rFonts w:ascii="Calibri" w:hAnsi="Calibri"/>
          <w:sz w:val="24"/>
        </w:rPr>
      </w:pPr>
      <w:r w:rsidRPr="00743160">
        <w:rPr>
          <w:rFonts w:ascii="Calibri" w:eastAsia="Calibri" w:hAnsi="Calibri" w:cs="Calibri"/>
          <w:color w:val="000000"/>
          <w:sz w:val="24"/>
        </w:rPr>
        <w:t>Colaborar na criação do cardápio;</w:t>
      </w:r>
    </w:p>
    <w:p w14:paraId="1ECA0E7E" w14:textId="77777777" w:rsidR="007F4B30" w:rsidRPr="00743160" w:rsidRDefault="0049365E" w:rsidP="003369E2">
      <w:pPr>
        <w:numPr>
          <w:ilvl w:val="1"/>
          <w:numId w:val="30"/>
        </w:numPr>
        <w:ind w:left="0" w:firstLine="0"/>
        <w:jc w:val="both"/>
        <w:rPr>
          <w:rFonts w:ascii="Calibri" w:hAnsi="Calibri"/>
          <w:sz w:val="24"/>
        </w:rPr>
      </w:pPr>
      <w:r w:rsidRPr="00743160">
        <w:rPr>
          <w:rFonts w:ascii="Calibri" w:eastAsia="Calibri" w:hAnsi="Calibri" w:cs="Calibri"/>
          <w:color w:val="000000"/>
          <w:sz w:val="24"/>
        </w:rPr>
        <w:t>Planejar cardápios;</w:t>
      </w:r>
    </w:p>
    <w:p w14:paraId="489AB7B0" w14:textId="77777777" w:rsidR="007F4B30" w:rsidRPr="00743160" w:rsidRDefault="0049365E" w:rsidP="003369E2">
      <w:pPr>
        <w:numPr>
          <w:ilvl w:val="1"/>
          <w:numId w:val="30"/>
        </w:numPr>
        <w:ind w:left="0" w:firstLine="0"/>
        <w:jc w:val="both"/>
        <w:rPr>
          <w:rFonts w:ascii="Calibri" w:hAnsi="Calibri"/>
          <w:sz w:val="24"/>
        </w:rPr>
      </w:pPr>
      <w:r w:rsidRPr="00743160">
        <w:rPr>
          <w:rFonts w:ascii="Calibri" w:eastAsia="Calibri" w:hAnsi="Calibri" w:cs="Calibri"/>
          <w:color w:val="000000"/>
          <w:sz w:val="24"/>
        </w:rPr>
        <w:t>Listar ingredientes de acordo com o plano de produção e capacidade de armazenamento;</w:t>
      </w:r>
    </w:p>
    <w:p w14:paraId="7285B273" w14:textId="77777777" w:rsidR="007F4B30" w:rsidRPr="00743160" w:rsidRDefault="0049365E" w:rsidP="003369E2">
      <w:pPr>
        <w:numPr>
          <w:ilvl w:val="1"/>
          <w:numId w:val="30"/>
        </w:numPr>
        <w:ind w:left="0" w:firstLine="0"/>
        <w:jc w:val="both"/>
        <w:rPr>
          <w:rFonts w:ascii="Calibri" w:hAnsi="Calibri"/>
          <w:sz w:val="24"/>
        </w:rPr>
      </w:pPr>
      <w:r w:rsidRPr="00743160">
        <w:rPr>
          <w:rFonts w:ascii="Calibri" w:eastAsia="Calibri" w:hAnsi="Calibri" w:cs="Calibri"/>
          <w:color w:val="000000"/>
          <w:sz w:val="24"/>
        </w:rPr>
        <w:t>Quantificar ingredientes;</w:t>
      </w:r>
    </w:p>
    <w:p w14:paraId="0E1BEBFA" w14:textId="77777777" w:rsidR="007F4B30" w:rsidRPr="00743160" w:rsidRDefault="0049365E" w:rsidP="003369E2">
      <w:pPr>
        <w:numPr>
          <w:ilvl w:val="1"/>
          <w:numId w:val="30"/>
        </w:numPr>
        <w:ind w:left="0" w:firstLine="0"/>
        <w:jc w:val="both"/>
        <w:rPr>
          <w:rFonts w:ascii="Calibri" w:hAnsi="Calibri"/>
          <w:sz w:val="24"/>
        </w:rPr>
      </w:pPr>
      <w:r w:rsidRPr="00743160">
        <w:rPr>
          <w:rFonts w:ascii="Calibri" w:eastAsia="Calibri" w:hAnsi="Calibri" w:cs="Calibri"/>
          <w:color w:val="000000"/>
          <w:sz w:val="24"/>
        </w:rPr>
        <w:t>Requisitar materiais;</w:t>
      </w:r>
    </w:p>
    <w:p w14:paraId="60389595" w14:textId="77777777" w:rsidR="007F4B30" w:rsidRPr="00743160" w:rsidRDefault="0049365E" w:rsidP="003369E2">
      <w:pPr>
        <w:numPr>
          <w:ilvl w:val="1"/>
          <w:numId w:val="30"/>
        </w:numPr>
        <w:ind w:left="0" w:firstLine="0"/>
        <w:jc w:val="both"/>
        <w:rPr>
          <w:rFonts w:ascii="Calibri" w:hAnsi="Calibri"/>
          <w:sz w:val="24"/>
        </w:rPr>
      </w:pPr>
      <w:r w:rsidRPr="00743160">
        <w:rPr>
          <w:rFonts w:ascii="Calibri" w:eastAsia="Calibri" w:hAnsi="Calibri" w:cs="Calibri"/>
          <w:color w:val="000000"/>
          <w:sz w:val="24"/>
        </w:rPr>
        <w:t>Especificar alimentos;</w:t>
      </w:r>
    </w:p>
    <w:p w14:paraId="75CF6512" w14:textId="77777777" w:rsidR="007F4B30" w:rsidRPr="00743160" w:rsidRDefault="0049365E" w:rsidP="003369E2">
      <w:pPr>
        <w:numPr>
          <w:ilvl w:val="1"/>
          <w:numId w:val="30"/>
        </w:numPr>
        <w:ind w:left="0" w:firstLine="0"/>
        <w:jc w:val="both"/>
        <w:rPr>
          <w:rFonts w:ascii="Calibri" w:hAnsi="Calibri"/>
          <w:sz w:val="24"/>
        </w:rPr>
      </w:pPr>
      <w:r w:rsidRPr="00743160">
        <w:rPr>
          <w:rFonts w:ascii="Calibri" w:eastAsia="Calibri" w:hAnsi="Calibri" w:cs="Calibri"/>
          <w:color w:val="000000"/>
          <w:sz w:val="24"/>
        </w:rPr>
        <w:t>Otimizar uso dos equipamentos;</w:t>
      </w:r>
    </w:p>
    <w:p w14:paraId="30654B9E" w14:textId="77777777" w:rsidR="007F4B30" w:rsidRPr="00743160" w:rsidRDefault="0049365E" w:rsidP="003369E2">
      <w:pPr>
        <w:numPr>
          <w:ilvl w:val="1"/>
          <w:numId w:val="30"/>
        </w:numPr>
        <w:ind w:left="0" w:firstLine="0"/>
        <w:jc w:val="both"/>
        <w:rPr>
          <w:rFonts w:ascii="Calibri" w:hAnsi="Calibri"/>
          <w:sz w:val="24"/>
        </w:rPr>
      </w:pPr>
      <w:r w:rsidRPr="00743160">
        <w:rPr>
          <w:rFonts w:ascii="Calibri" w:eastAsia="Calibri" w:hAnsi="Calibri" w:cs="Calibri"/>
          <w:color w:val="000000"/>
          <w:sz w:val="24"/>
        </w:rPr>
        <w:t>Solicitar manutenção de equipamentos;</w:t>
      </w:r>
    </w:p>
    <w:p w14:paraId="3912AB6A" w14:textId="77777777" w:rsidR="007F4B30" w:rsidRPr="00743160" w:rsidRDefault="0049365E" w:rsidP="003369E2">
      <w:pPr>
        <w:numPr>
          <w:ilvl w:val="1"/>
          <w:numId w:val="30"/>
        </w:numPr>
        <w:ind w:left="0" w:firstLine="0"/>
        <w:jc w:val="both"/>
        <w:rPr>
          <w:rFonts w:ascii="Calibri" w:hAnsi="Calibri"/>
          <w:sz w:val="24"/>
        </w:rPr>
      </w:pPr>
      <w:r w:rsidRPr="00743160">
        <w:rPr>
          <w:rFonts w:ascii="Calibri" w:eastAsia="Calibri" w:hAnsi="Calibri" w:cs="Calibri"/>
          <w:color w:val="000000"/>
          <w:sz w:val="24"/>
        </w:rPr>
        <w:t>Identificar necessidade de novos equipamentos;</w:t>
      </w:r>
    </w:p>
    <w:p w14:paraId="1C46D222" w14:textId="77777777" w:rsidR="007F4B30" w:rsidRPr="00743160" w:rsidRDefault="0049365E" w:rsidP="003369E2">
      <w:pPr>
        <w:numPr>
          <w:ilvl w:val="1"/>
          <w:numId w:val="30"/>
        </w:numPr>
        <w:ind w:left="0" w:firstLine="0"/>
        <w:jc w:val="both"/>
        <w:rPr>
          <w:rFonts w:ascii="Calibri" w:hAnsi="Calibri"/>
          <w:sz w:val="24"/>
        </w:rPr>
      </w:pPr>
      <w:r w:rsidRPr="00743160">
        <w:rPr>
          <w:rFonts w:ascii="Calibri" w:eastAsia="Calibri" w:hAnsi="Calibri" w:cs="Calibri"/>
          <w:color w:val="000000"/>
          <w:sz w:val="24"/>
        </w:rPr>
        <w:t>Assessorar compras de equipamentos e utensílios;</w:t>
      </w:r>
    </w:p>
    <w:p w14:paraId="63F826E9" w14:textId="77777777" w:rsidR="007F4B30" w:rsidRPr="00743160" w:rsidRDefault="0049365E" w:rsidP="003369E2">
      <w:pPr>
        <w:numPr>
          <w:ilvl w:val="1"/>
          <w:numId w:val="30"/>
        </w:numPr>
        <w:ind w:left="0" w:firstLine="0"/>
        <w:jc w:val="both"/>
        <w:rPr>
          <w:rFonts w:ascii="Calibri" w:hAnsi="Calibri"/>
          <w:sz w:val="24"/>
        </w:rPr>
      </w:pPr>
      <w:r w:rsidRPr="00743160">
        <w:rPr>
          <w:rFonts w:ascii="Calibri" w:eastAsia="Calibri" w:hAnsi="Calibri" w:cs="Calibri"/>
          <w:color w:val="000000"/>
          <w:sz w:val="24"/>
        </w:rPr>
        <w:t>Testar receitas;</w:t>
      </w:r>
    </w:p>
    <w:p w14:paraId="41F99A34" w14:textId="77777777" w:rsidR="007F4B30" w:rsidRPr="00743160" w:rsidRDefault="0049365E" w:rsidP="003369E2">
      <w:pPr>
        <w:numPr>
          <w:ilvl w:val="1"/>
          <w:numId w:val="30"/>
        </w:numPr>
        <w:ind w:left="0" w:firstLine="0"/>
        <w:jc w:val="both"/>
        <w:rPr>
          <w:rFonts w:ascii="Calibri" w:hAnsi="Calibri"/>
          <w:sz w:val="24"/>
        </w:rPr>
      </w:pPr>
      <w:r w:rsidRPr="00743160">
        <w:rPr>
          <w:rFonts w:ascii="Calibri" w:eastAsia="Calibri" w:hAnsi="Calibri" w:cs="Calibri"/>
          <w:color w:val="000000"/>
          <w:sz w:val="24"/>
        </w:rPr>
        <w:lastRenderedPageBreak/>
        <w:t>Planejar rotina de limpeza;</w:t>
      </w:r>
    </w:p>
    <w:p w14:paraId="1F9D8367" w14:textId="77777777" w:rsidR="007F4B30" w:rsidRPr="00743160" w:rsidRDefault="0049365E" w:rsidP="003369E2">
      <w:pPr>
        <w:numPr>
          <w:ilvl w:val="1"/>
          <w:numId w:val="30"/>
        </w:numPr>
        <w:ind w:left="0" w:firstLine="0"/>
        <w:jc w:val="both"/>
        <w:rPr>
          <w:rFonts w:ascii="Calibri" w:hAnsi="Calibri"/>
          <w:sz w:val="24"/>
        </w:rPr>
      </w:pPr>
      <w:r w:rsidRPr="00743160">
        <w:rPr>
          <w:rFonts w:ascii="Calibri" w:eastAsia="Calibri" w:hAnsi="Calibri" w:cs="Calibri"/>
          <w:color w:val="000000"/>
          <w:sz w:val="24"/>
        </w:rPr>
        <w:t>Planejar estocagem.</w:t>
      </w:r>
    </w:p>
    <w:p w14:paraId="78C6B6F8"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INICIAR ATIVIDADES NA COZINHA:</w:t>
      </w:r>
    </w:p>
    <w:p w14:paraId="7A663CE7" w14:textId="77777777" w:rsidR="007F4B30" w:rsidRPr="00743160" w:rsidRDefault="0049365E" w:rsidP="003369E2">
      <w:pPr>
        <w:numPr>
          <w:ilvl w:val="1"/>
          <w:numId w:val="31"/>
        </w:numPr>
        <w:ind w:left="0" w:firstLine="0"/>
        <w:jc w:val="both"/>
        <w:rPr>
          <w:rFonts w:ascii="Calibri" w:hAnsi="Calibri"/>
          <w:sz w:val="24"/>
        </w:rPr>
      </w:pPr>
      <w:r w:rsidRPr="00743160">
        <w:rPr>
          <w:rFonts w:ascii="Calibri" w:eastAsia="Calibri" w:hAnsi="Calibri" w:cs="Calibri"/>
          <w:color w:val="000000"/>
          <w:sz w:val="24"/>
        </w:rPr>
        <w:t>Usar uniforme;</w:t>
      </w:r>
    </w:p>
    <w:p w14:paraId="3F3B7104" w14:textId="77777777" w:rsidR="007F4B30" w:rsidRPr="00743160" w:rsidRDefault="0049365E" w:rsidP="003369E2">
      <w:pPr>
        <w:numPr>
          <w:ilvl w:val="1"/>
          <w:numId w:val="31"/>
        </w:numPr>
        <w:ind w:left="0" w:firstLine="0"/>
        <w:jc w:val="both"/>
        <w:rPr>
          <w:rFonts w:ascii="Calibri" w:hAnsi="Calibri"/>
          <w:sz w:val="24"/>
        </w:rPr>
      </w:pPr>
      <w:r w:rsidRPr="00743160">
        <w:rPr>
          <w:rFonts w:ascii="Calibri" w:eastAsia="Calibri" w:hAnsi="Calibri" w:cs="Calibri"/>
          <w:color w:val="000000"/>
          <w:sz w:val="24"/>
        </w:rPr>
        <w:t>Distribuir tarefas entre ajudantes e auxiliares;</w:t>
      </w:r>
    </w:p>
    <w:p w14:paraId="666B6D1C" w14:textId="77777777" w:rsidR="007F4B30" w:rsidRPr="00743160" w:rsidRDefault="0049365E" w:rsidP="003369E2">
      <w:pPr>
        <w:numPr>
          <w:ilvl w:val="1"/>
          <w:numId w:val="31"/>
        </w:numPr>
        <w:ind w:left="0" w:firstLine="0"/>
        <w:jc w:val="both"/>
        <w:rPr>
          <w:rFonts w:ascii="Calibri" w:hAnsi="Calibri"/>
          <w:sz w:val="24"/>
        </w:rPr>
      </w:pPr>
      <w:r w:rsidRPr="00743160">
        <w:rPr>
          <w:rFonts w:ascii="Calibri" w:eastAsia="Calibri" w:hAnsi="Calibri" w:cs="Calibri"/>
          <w:color w:val="000000"/>
          <w:sz w:val="24"/>
        </w:rPr>
        <w:t>Organizar utensílios de trabalho;</w:t>
      </w:r>
    </w:p>
    <w:p w14:paraId="4245B007" w14:textId="77777777" w:rsidR="007F4B30" w:rsidRPr="00743160" w:rsidRDefault="0049365E" w:rsidP="003369E2">
      <w:pPr>
        <w:numPr>
          <w:ilvl w:val="1"/>
          <w:numId w:val="31"/>
        </w:numPr>
        <w:ind w:left="0" w:firstLine="0"/>
        <w:jc w:val="both"/>
        <w:rPr>
          <w:rFonts w:ascii="Calibri" w:hAnsi="Calibri"/>
          <w:sz w:val="24"/>
        </w:rPr>
      </w:pPr>
      <w:r w:rsidRPr="00743160">
        <w:rPr>
          <w:rFonts w:ascii="Calibri" w:eastAsia="Calibri" w:hAnsi="Calibri" w:cs="Calibri"/>
          <w:color w:val="000000"/>
          <w:sz w:val="24"/>
        </w:rPr>
        <w:t>Higienizar equipamentos, utensílios e bancada;</w:t>
      </w:r>
    </w:p>
    <w:p w14:paraId="067EC2C1" w14:textId="77777777" w:rsidR="007F4B30" w:rsidRPr="00743160" w:rsidRDefault="0049365E" w:rsidP="003369E2">
      <w:pPr>
        <w:numPr>
          <w:ilvl w:val="1"/>
          <w:numId w:val="31"/>
        </w:numPr>
        <w:ind w:left="0" w:firstLine="0"/>
        <w:jc w:val="both"/>
        <w:rPr>
          <w:rFonts w:ascii="Calibri" w:hAnsi="Calibri"/>
          <w:sz w:val="24"/>
        </w:rPr>
      </w:pPr>
      <w:r w:rsidRPr="00743160">
        <w:rPr>
          <w:rFonts w:ascii="Calibri" w:eastAsia="Calibri" w:hAnsi="Calibri" w:cs="Calibri"/>
          <w:color w:val="000000"/>
          <w:sz w:val="24"/>
        </w:rPr>
        <w:t>Verificar funcionamento dos equipamentos;</w:t>
      </w:r>
    </w:p>
    <w:p w14:paraId="48022128" w14:textId="77777777" w:rsidR="007F4B30" w:rsidRPr="00743160" w:rsidRDefault="0049365E" w:rsidP="003369E2">
      <w:pPr>
        <w:numPr>
          <w:ilvl w:val="1"/>
          <w:numId w:val="31"/>
        </w:numPr>
        <w:ind w:left="0" w:firstLine="0"/>
        <w:jc w:val="both"/>
        <w:rPr>
          <w:rFonts w:ascii="Calibri" w:hAnsi="Calibri"/>
          <w:sz w:val="24"/>
        </w:rPr>
      </w:pPr>
      <w:r w:rsidRPr="00743160">
        <w:rPr>
          <w:rFonts w:ascii="Calibri" w:eastAsia="Calibri" w:hAnsi="Calibri" w:cs="Calibri"/>
          <w:color w:val="000000"/>
          <w:sz w:val="24"/>
        </w:rPr>
        <w:t>Definir horários de execução e término de tarefas de acordo com prioridades;</w:t>
      </w:r>
    </w:p>
    <w:p w14:paraId="14BEDA78" w14:textId="77777777" w:rsidR="007F4B30" w:rsidRPr="00743160" w:rsidRDefault="0049365E" w:rsidP="003369E2">
      <w:pPr>
        <w:numPr>
          <w:ilvl w:val="1"/>
          <w:numId w:val="31"/>
        </w:numPr>
        <w:ind w:left="0" w:firstLine="0"/>
        <w:jc w:val="both"/>
        <w:rPr>
          <w:rFonts w:ascii="Calibri" w:hAnsi="Calibri"/>
          <w:sz w:val="24"/>
        </w:rPr>
      </w:pPr>
      <w:r w:rsidRPr="00743160">
        <w:rPr>
          <w:rFonts w:ascii="Calibri" w:eastAsia="Calibri" w:hAnsi="Calibri" w:cs="Calibri"/>
          <w:color w:val="000000"/>
          <w:sz w:val="24"/>
        </w:rPr>
        <w:t>Observar padrão de qualidade dos alimentos;</w:t>
      </w:r>
    </w:p>
    <w:p w14:paraId="78CFE663" w14:textId="77777777" w:rsidR="007F4B30" w:rsidRPr="00743160" w:rsidRDefault="0049365E" w:rsidP="003369E2">
      <w:pPr>
        <w:numPr>
          <w:ilvl w:val="1"/>
          <w:numId w:val="31"/>
        </w:numPr>
        <w:ind w:left="0" w:firstLine="0"/>
        <w:jc w:val="both"/>
        <w:rPr>
          <w:rFonts w:ascii="Calibri" w:hAnsi="Calibri"/>
          <w:sz w:val="24"/>
        </w:rPr>
      </w:pPr>
      <w:r w:rsidRPr="00743160">
        <w:rPr>
          <w:rFonts w:ascii="Calibri" w:eastAsia="Calibri" w:hAnsi="Calibri" w:cs="Calibri"/>
          <w:color w:val="000000"/>
          <w:sz w:val="24"/>
        </w:rPr>
        <w:t>Organizar ingredientes conforme a produção;</w:t>
      </w:r>
    </w:p>
    <w:p w14:paraId="5AC65807"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FECHAR COZINHA:</w:t>
      </w:r>
    </w:p>
    <w:p w14:paraId="062BEC53" w14:textId="77777777" w:rsidR="007F4B30" w:rsidRPr="00743160" w:rsidRDefault="0049365E" w:rsidP="003369E2">
      <w:pPr>
        <w:numPr>
          <w:ilvl w:val="1"/>
          <w:numId w:val="32"/>
        </w:numPr>
        <w:ind w:left="0" w:firstLine="0"/>
        <w:jc w:val="both"/>
        <w:rPr>
          <w:rFonts w:ascii="Calibri" w:hAnsi="Calibri"/>
          <w:sz w:val="24"/>
        </w:rPr>
      </w:pPr>
      <w:r w:rsidRPr="00743160">
        <w:rPr>
          <w:rFonts w:ascii="Calibri" w:eastAsia="Calibri" w:hAnsi="Calibri" w:cs="Calibri"/>
          <w:color w:val="000000"/>
          <w:sz w:val="24"/>
        </w:rPr>
        <w:t>Guardar produtos não utilizados;</w:t>
      </w:r>
    </w:p>
    <w:p w14:paraId="5E15CF38" w14:textId="77777777" w:rsidR="007F4B30" w:rsidRPr="00743160" w:rsidRDefault="0049365E" w:rsidP="003369E2">
      <w:pPr>
        <w:numPr>
          <w:ilvl w:val="1"/>
          <w:numId w:val="32"/>
        </w:numPr>
        <w:ind w:left="0" w:firstLine="0"/>
        <w:jc w:val="both"/>
        <w:rPr>
          <w:rFonts w:ascii="Calibri" w:hAnsi="Calibri"/>
          <w:sz w:val="24"/>
        </w:rPr>
      </w:pPr>
      <w:r w:rsidRPr="00743160">
        <w:rPr>
          <w:rFonts w:ascii="Calibri" w:eastAsia="Calibri" w:hAnsi="Calibri" w:cs="Calibri"/>
          <w:color w:val="000000"/>
          <w:sz w:val="24"/>
        </w:rPr>
        <w:t>Desligar equipamentos;</w:t>
      </w:r>
    </w:p>
    <w:p w14:paraId="05BB717D" w14:textId="77777777" w:rsidR="007F4B30" w:rsidRPr="00743160" w:rsidRDefault="0049365E" w:rsidP="003369E2">
      <w:pPr>
        <w:numPr>
          <w:ilvl w:val="1"/>
          <w:numId w:val="32"/>
        </w:numPr>
        <w:ind w:left="0" w:firstLine="0"/>
        <w:jc w:val="both"/>
        <w:rPr>
          <w:rFonts w:ascii="Calibri" w:hAnsi="Calibri"/>
          <w:sz w:val="24"/>
        </w:rPr>
      </w:pPr>
      <w:r w:rsidRPr="00743160">
        <w:rPr>
          <w:rFonts w:ascii="Calibri" w:eastAsia="Calibri" w:hAnsi="Calibri" w:cs="Calibri"/>
          <w:color w:val="000000"/>
          <w:sz w:val="24"/>
        </w:rPr>
        <w:t>Lavar equipamentos e utensílios;</w:t>
      </w:r>
    </w:p>
    <w:p w14:paraId="02FD693C" w14:textId="77777777" w:rsidR="007F4B30" w:rsidRPr="00743160" w:rsidRDefault="0049365E" w:rsidP="003369E2">
      <w:pPr>
        <w:numPr>
          <w:ilvl w:val="1"/>
          <w:numId w:val="32"/>
        </w:numPr>
        <w:ind w:left="0" w:firstLine="0"/>
        <w:jc w:val="both"/>
        <w:rPr>
          <w:rFonts w:ascii="Calibri" w:hAnsi="Calibri"/>
          <w:sz w:val="24"/>
        </w:rPr>
      </w:pPr>
      <w:r w:rsidRPr="00743160">
        <w:rPr>
          <w:rFonts w:ascii="Calibri" w:eastAsia="Calibri" w:hAnsi="Calibri" w:cs="Calibri"/>
          <w:color w:val="000000"/>
          <w:sz w:val="24"/>
        </w:rPr>
        <w:t>Embalar lixo;</w:t>
      </w:r>
    </w:p>
    <w:p w14:paraId="4EBAC557" w14:textId="77777777" w:rsidR="007F4B30" w:rsidRPr="00743160" w:rsidRDefault="0049365E" w:rsidP="003369E2">
      <w:pPr>
        <w:numPr>
          <w:ilvl w:val="1"/>
          <w:numId w:val="32"/>
        </w:numPr>
        <w:ind w:left="0" w:firstLine="0"/>
        <w:jc w:val="both"/>
        <w:rPr>
          <w:rFonts w:ascii="Calibri" w:hAnsi="Calibri"/>
          <w:sz w:val="24"/>
        </w:rPr>
      </w:pPr>
      <w:r w:rsidRPr="00743160">
        <w:rPr>
          <w:rFonts w:ascii="Calibri" w:eastAsia="Calibri" w:hAnsi="Calibri" w:cs="Calibri"/>
          <w:color w:val="000000"/>
          <w:sz w:val="24"/>
        </w:rPr>
        <w:t>Retirar lixo da cozinha;</w:t>
      </w:r>
    </w:p>
    <w:p w14:paraId="6E316A54" w14:textId="77777777" w:rsidR="007F4B30" w:rsidRPr="00743160" w:rsidRDefault="0049365E" w:rsidP="003369E2">
      <w:pPr>
        <w:numPr>
          <w:ilvl w:val="1"/>
          <w:numId w:val="32"/>
        </w:numPr>
        <w:ind w:left="0" w:firstLine="0"/>
        <w:jc w:val="both"/>
        <w:rPr>
          <w:rFonts w:ascii="Calibri" w:hAnsi="Calibri"/>
          <w:sz w:val="24"/>
        </w:rPr>
      </w:pPr>
      <w:r w:rsidRPr="00743160">
        <w:rPr>
          <w:rFonts w:ascii="Calibri" w:eastAsia="Calibri" w:hAnsi="Calibri" w:cs="Calibri"/>
          <w:color w:val="000000"/>
          <w:sz w:val="24"/>
        </w:rPr>
        <w:t>Lavar cozinha;</w:t>
      </w:r>
    </w:p>
    <w:p w14:paraId="78C9138B" w14:textId="77777777" w:rsidR="007F4B30" w:rsidRPr="00743160" w:rsidRDefault="0049365E" w:rsidP="003369E2">
      <w:pPr>
        <w:numPr>
          <w:ilvl w:val="1"/>
          <w:numId w:val="32"/>
        </w:numPr>
        <w:ind w:left="0" w:firstLine="0"/>
        <w:jc w:val="both"/>
        <w:rPr>
          <w:rFonts w:ascii="Calibri" w:hAnsi="Calibri"/>
          <w:sz w:val="24"/>
        </w:rPr>
      </w:pPr>
      <w:r w:rsidRPr="00743160">
        <w:rPr>
          <w:rFonts w:ascii="Calibri" w:eastAsia="Calibri" w:hAnsi="Calibri" w:cs="Calibri"/>
          <w:color w:val="000000"/>
          <w:sz w:val="24"/>
        </w:rPr>
        <w:t>Fechar instalações e dependências;</w:t>
      </w:r>
    </w:p>
    <w:p w14:paraId="54FFC597"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PROCEDER ESTOCAGEM E CONSERVAÇÃO DE ALIMENTOS:</w:t>
      </w:r>
    </w:p>
    <w:p w14:paraId="734C02B3" w14:textId="77777777" w:rsidR="007F4B30" w:rsidRPr="00743160" w:rsidRDefault="0049365E" w:rsidP="003369E2">
      <w:pPr>
        <w:numPr>
          <w:ilvl w:val="1"/>
          <w:numId w:val="33"/>
        </w:numPr>
        <w:ind w:left="0" w:firstLine="0"/>
        <w:jc w:val="both"/>
        <w:rPr>
          <w:rFonts w:ascii="Calibri" w:hAnsi="Calibri"/>
          <w:sz w:val="24"/>
        </w:rPr>
      </w:pPr>
      <w:r w:rsidRPr="00743160">
        <w:rPr>
          <w:rFonts w:ascii="Calibri" w:eastAsia="Calibri" w:hAnsi="Calibri" w:cs="Calibri"/>
          <w:color w:val="000000"/>
          <w:sz w:val="24"/>
        </w:rPr>
        <w:t>Verificar condições de alimentos para reaproveitamento;</w:t>
      </w:r>
    </w:p>
    <w:p w14:paraId="46108CDB" w14:textId="77777777" w:rsidR="007F4B30" w:rsidRPr="00743160" w:rsidRDefault="0049365E" w:rsidP="003369E2">
      <w:pPr>
        <w:numPr>
          <w:ilvl w:val="1"/>
          <w:numId w:val="33"/>
        </w:numPr>
        <w:ind w:left="0" w:firstLine="0"/>
        <w:jc w:val="both"/>
        <w:rPr>
          <w:rFonts w:ascii="Calibri" w:hAnsi="Calibri"/>
          <w:sz w:val="24"/>
        </w:rPr>
      </w:pPr>
      <w:r w:rsidRPr="00743160">
        <w:rPr>
          <w:rFonts w:ascii="Calibri" w:eastAsia="Calibri" w:hAnsi="Calibri" w:cs="Calibri"/>
          <w:color w:val="000000"/>
          <w:sz w:val="24"/>
        </w:rPr>
        <w:t>Controlar temperatura de alimentos;</w:t>
      </w:r>
    </w:p>
    <w:p w14:paraId="03F882E8" w14:textId="77777777" w:rsidR="007F4B30" w:rsidRPr="00743160" w:rsidRDefault="0049365E" w:rsidP="003369E2">
      <w:pPr>
        <w:numPr>
          <w:ilvl w:val="1"/>
          <w:numId w:val="33"/>
        </w:numPr>
        <w:ind w:left="0" w:firstLine="0"/>
        <w:jc w:val="both"/>
        <w:rPr>
          <w:rFonts w:ascii="Calibri" w:hAnsi="Calibri"/>
          <w:sz w:val="24"/>
        </w:rPr>
      </w:pPr>
      <w:r w:rsidRPr="00743160">
        <w:rPr>
          <w:rFonts w:ascii="Calibri" w:eastAsia="Calibri" w:hAnsi="Calibri" w:cs="Calibri"/>
          <w:color w:val="000000"/>
          <w:sz w:val="24"/>
        </w:rPr>
        <w:t>Etiquetar alimentos;</w:t>
      </w:r>
    </w:p>
    <w:p w14:paraId="6FC2AD7C" w14:textId="77777777" w:rsidR="007F4B30" w:rsidRPr="00743160" w:rsidRDefault="0049365E" w:rsidP="003369E2">
      <w:pPr>
        <w:numPr>
          <w:ilvl w:val="1"/>
          <w:numId w:val="33"/>
        </w:numPr>
        <w:ind w:left="0" w:firstLine="0"/>
        <w:jc w:val="both"/>
        <w:rPr>
          <w:rFonts w:ascii="Calibri" w:hAnsi="Calibri"/>
          <w:sz w:val="24"/>
        </w:rPr>
      </w:pPr>
      <w:r w:rsidRPr="00743160">
        <w:rPr>
          <w:rFonts w:ascii="Calibri" w:eastAsia="Calibri" w:hAnsi="Calibri" w:cs="Calibri"/>
          <w:color w:val="000000"/>
          <w:sz w:val="24"/>
        </w:rPr>
        <w:t>Acondicionar alimentos para congelamento;</w:t>
      </w:r>
    </w:p>
    <w:p w14:paraId="1A865886" w14:textId="77777777" w:rsidR="007F4B30" w:rsidRPr="00743160" w:rsidRDefault="0049365E" w:rsidP="003369E2">
      <w:pPr>
        <w:numPr>
          <w:ilvl w:val="1"/>
          <w:numId w:val="33"/>
        </w:numPr>
        <w:ind w:left="0" w:firstLine="0"/>
        <w:jc w:val="both"/>
        <w:rPr>
          <w:rFonts w:ascii="Calibri" w:hAnsi="Calibri"/>
          <w:sz w:val="24"/>
        </w:rPr>
      </w:pPr>
      <w:r w:rsidRPr="00743160">
        <w:rPr>
          <w:rFonts w:ascii="Calibri" w:eastAsia="Calibri" w:hAnsi="Calibri" w:cs="Calibri"/>
          <w:color w:val="000000"/>
          <w:sz w:val="24"/>
        </w:rPr>
        <w:t>Armazenar alimentos de acordo com as normas de higiene;</w:t>
      </w:r>
    </w:p>
    <w:p w14:paraId="2EFEC481" w14:textId="77777777" w:rsidR="007F4B30" w:rsidRPr="00743160" w:rsidRDefault="0049365E" w:rsidP="003369E2">
      <w:pPr>
        <w:numPr>
          <w:ilvl w:val="1"/>
          <w:numId w:val="33"/>
        </w:numPr>
        <w:ind w:left="0" w:firstLine="0"/>
        <w:jc w:val="both"/>
        <w:rPr>
          <w:rFonts w:ascii="Calibri" w:hAnsi="Calibri"/>
          <w:sz w:val="24"/>
        </w:rPr>
      </w:pPr>
      <w:r w:rsidRPr="00743160">
        <w:rPr>
          <w:rFonts w:ascii="Calibri" w:eastAsia="Calibri" w:hAnsi="Calibri" w:cs="Calibri"/>
          <w:color w:val="000000"/>
          <w:sz w:val="24"/>
        </w:rPr>
        <w:t>Controlar armazenamento de alimentos;</w:t>
      </w:r>
    </w:p>
    <w:p w14:paraId="7EC548B3"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COMUNICAR-SE:</w:t>
      </w:r>
    </w:p>
    <w:p w14:paraId="7182F1F0" w14:textId="77777777" w:rsidR="007F4B30" w:rsidRPr="00743160" w:rsidRDefault="0049365E" w:rsidP="003369E2">
      <w:pPr>
        <w:numPr>
          <w:ilvl w:val="1"/>
          <w:numId w:val="34"/>
        </w:numPr>
        <w:ind w:left="0" w:firstLine="0"/>
        <w:jc w:val="both"/>
        <w:rPr>
          <w:rFonts w:ascii="Calibri" w:hAnsi="Calibri"/>
          <w:sz w:val="24"/>
        </w:rPr>
      </w:pPr>
      <w:r w:rsidRPr="00743160">
        <w:rPr>
          <w:rFonts w:ascii="Calibri" w:eastAsia="Calibri" w:hAnsi="Calibri" w:cs="Calibri"/>
          <w:color w:val="000000"/>
          <w:sz w:val="24"/>
        </w:rPr>
        <w:t>Informar necessidades de matérias primas;</w:t>
      </w:r>
    </w:p>
    <w:p w14:paraId="47886837" w14:textId="77777777" w:rsidR="007F4B30" w:rsidRPr="00743160" w:rsidRDefault="0049365E" w:rsidP="003369E2">
      <w:pPr>
        <w:numPr>
          <w:ilvl w:val="1"/>
          <w:numId w:val="34"/>
        </w:numPr>
        <w:ind w:left="0" w:firstLine="0"/>
        <w:jc w:val="both"/>
        <w:rPr>
          <w:rFonts w:ascii="Calibri" w:hAnsi="Calibri"/>
          <w:sz w:val="24"/>
        </w:rPr>
      </w:pPr>
      <w:r w:rsidRPr="00743160">
        <w:rPr>
          <w:rFonts w:ascii="Calibri" w:eastAsia="Calibri" w:hAnsi="Calibri" w:cs="Calibri"/>
          <w:color w:val="000000"/>
          <w:sz w:val="24"/>
        </w:rPr>
        <w:t>Conhecer linguagem técnica;</w:t>
      </w:r>
    </w:p>
    <w:p w14:paraId="5712F2B3" w14:textId="77777777" w:rsidR="007F4B30" w:rsidRPr="00743160" w:rsidRDefault="0049365E" w:rsidP="003369E2">
      <w:pPr>
        <w:numPr>
          <w:ilvl w:val="1"/>
          <w:numId w:val="34"/>
        </w:numPr>
        <w:ind w:left="0" w:firstLine="0"/>
        <w:jc w:val="both"/>
        <w:rPr>
          <w:rFonts w:ascii="Calibri" w:hAnsi="Calibri"/>
          <w:sz w:val="24"/>
        </w:rPr>
      </w:pPr>
      <w:r w:rsidRPr="00743160">
        <w:rPr>
          <w:rFonts w:ascii="Calibri" w:eastAsia="Calibri" w:hAnsi="Calibri" w:cs="Calibri"/>
          <w:color w:val="000000"/>
          <w:sz w:val="24"/>
        </w:rPr>
        <w:t xml:space="preserve">Comunicar-se com o salão (garçom, </w:t>
      </w:r>
      <w:proofErr w:type="spellStart"/>
      <w:r w:rsidRPr="00743160">
        <w:rPr>
          <w:rFonts w:ascii="Calibri" w:eastAsia="Calibri" w:hAnsi="Calibri" w:cs="Calibri"/>
          <w:color w:val="000000"/>
          <w:sz w:val="24"/>
        </w:rPr>
        <w:t>maitre</w:t>
      </w:r>
      <w:proofErr w:type="spellEnd"/>
      <w:r w:rsidRPr="00743160">
        <w:rPr>
          <w:rFonts w:ascii="Calibri" w:eastAsia="Calibri" w:hAnsi="Calibri" w:cs="Calibri"/>
          <w:color w:val="000000"/>
          <w:sz w:val="24"/>
        </w:rPr>
        <w:t>);</w:t>
      </w:r>
    </w:p>
    <w:p w14:paraId="0CF5AC60" w14:textId="77777777" w:rsidR="007F4B30" w:rsidRPr="00743160" w:rsidRDefault="0049365E" w:rsidP="003369E2">
      <w:pPr>
        <w:numPr>
          <w:ilvl w:val="1"/>
          <w:numId w:val="34"/>
        </w:numPr>
        <w:ind w:left="0" w:firstLine="0"/>
        <w:jc w:val="both"/>
        <w:rPr>
          <w:rFonts w:ascii="Calibri" w:hAnsi="Calibri"/>
          <w:sz w:val="24"/>
        </w:rPr>
      </w:pPr>
      <w:r w:rsidRPr="00743160">
        <w:rPr>
          <w:rFonts w:ascii="Calibri" w:eastAsia="Calibri" w:hAnsi="Calibri" w:cs="Calibri"/>
          <w:color w:val="000000"/>
          <w:sz w:val="24"/>
        </w:rPr>
        <w:t>Comunicar-se com a equipe;</w:t>
      </w:r>
    </w:p>
    <w:p w14:paraId="47E28F34" w14:textId="77777777" w:rsidR="007F4B30" w:rsidRPr="00743160" w:rsidRDefault="0049365E" w:rsidP="003369E2">
      <w:pPr>
        <w:numPr>
          <w:ilvl w:val="1"/>
          <w:numId w:val="34"/>
        </w:numPr>
        <w:ind w:left="0" w:firstLine="0"/>
        <w:jc w:val="both"/>
        <w:rPr>
          <w:rFonts w:ascii="Calibri" w:hAnsi="Calibri"/>
          <w:sz w:val="24"/>
        </w:rPr>
      </w:pPr>
      <w:r w:rsidRPr="00743160">
        <w:rPr>
          <w:rFonts w:ascii="Calibri" w:eastAsia="Calibri" w:hAnsi="Calibri" w:cs="Calibri"/>
          <w:color w:val="000000"/>
          <w:sz w:val="24"/>
        </w:rPr>
        <w:t>Interpretar pedidos e comandas;</w:t>
      </w:r>
    </w:p>
    <w:p w14:paraId="599C9DCC" w14:textId="77777777" w:rsidR="007F4B30" w:rsidRPr="00743160" w:rsidRDefault="0049365E" w:rsidP="003369E2">
      <w:pPr>
        <w:numPr>
          <w:ilvl w:val="1"/>
          <w:numId w:val="34"/>
        </w:numPr>
        <w:ind w:left="0" w:firstLine="0"/>
        <w:jc w:val="both"/>
        <w:rPr>
          <w:rFonts w:ascii="Calibri" w:hAnsi="Calibri"/>
          <w:sz w:val="24"/>
        </w:rPr>
      </w:pPr>
      <w:r w:rsidRPr="00743160">
        <w:rPr>
          <w:rFonts w:ascii="Calibri" w:eastAsia="Calibri" w:hAnsi="Calibri" w:cs="Calibri"/>
          <w:color w:val="000000"/>
          <w:sz w:val="24"/>
        </w:rPr>
        <w:t>Interpretar manuais de procedimentos;</w:t>
      </w:r>
    </w:p>
    <w:p w14:paraId="685E8821" w14:textId="77777777" w:rsidR="007F4B30" w:rsidRPr="00743160" w:rsidRDefault="0049365E" w:rsidP="003369E2">
      <w:pPr>
        <w:numPr>
          <w:ilvl w:val="1"/>
          <w:numId w:val="34"/>
        </w:numPr>
        <w:ind w:left="0" w:firstLine="0"/>
        <w:jc w:val="both"/>
        <w:rPr>
          <w:rFonts w:ascii="Calibri" w:hAnsi="Calibri"/>
          <w:sz w:val="24"/>
        </w:rPr>
      </w:pPr>
      <w:r w:rsidRPr="00743160">
        <w:rPr>
          <w:rFonts w:ascii="Calibri" w:eastAsia="Calibri" w:hAnsi="Calibri" w:cs="Calibri"/>
          <w:color w:val="000000"/>
          <w:sz w:val="24"/>
        </w:rPr>
        <w:t>Comunicar-se com o superior hierárquico;</w:t>
      </w:r>
    </w:p>
    <w:p w14:paraId="0D993ED8" w14:textId="77777777" w:rsidR="007F4B30" w:rsidRPr="00743160" w:rsidRDefault="0049365E" w:rsidP="003369E2">
      <w:pPr>
        <w:numPr>
          <w:ilvl w:val="1"/>
          <w:numId w:val="34"/>
        </w:numPr>
        <w:ind w:left="0" w:firstLine="0"/>
        <w:jc w:val="both"/>
        <w:rPr>
          <w:rFonts w:ascii="Calibri" w:hAnsi="Calibri"/>
          <w:sz w:val="24"/>
        </w:rPr>
      </w:pPr>
      <w:r w:rsidRPr="00743160">
        <w:rPr>
          <w:rFonts w:ascii="Calibri" w:eastAsia="Calibri" w:hAnsi="Calibri" w:cs="Calibri"/>
          <w:color w:val="000000"/>
          <w:sz w:val="24"/>
        </w:rPr>
        <w:t>Interpretar receitas;</w:t>
      </w:r>
    </w:p>
    <w:p w14:paraId="4B0CAAAD" w14:textId="77777777" w:rsidR="007F4B30" w:rsidRPr="00743160" w:rsidRDefault="0049365E" w:rsidP="003369E2">
      <w:pPr>
        <w:numPr>
          <w:ilvl w:val="1"/>
          <w:numId w:val="34"/>
        </w:numPr>
        <w:ind w:left="0" w:firstLine="0"/>
        <w:jc w:val="both"/>
        <w:rPr>
          <w:rFonts w:ascii="Calibri" w:hAnsi="Calibri"/>
          <w:sz w:val="24"/>
        </w:rPr>
      </w:pPr>
      <w:r w:rsidRPr="00743160">
        <w:rPr>
          <w:rFonts w:ascii="Calibri" w:eastAsia="Calibri" w:hAnsi="Calibri" w:cs="Calibri"/>
          <w:color w:val="000000"/>
          <w:sz w:val="24"/>
        </w:rPr>
        <w:t>Comunicar-se com o cliente;</w:t>
      </w:r>
    </w:p>
    <w:p w14:paraId="3FFC9041"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DEMONSTRAR COMPETÊNCIAS PESSOAIS:</w:t>
      </w:r>
    </w:p>
    <w:p w14:paraId="5736EC8C" w14:textId="77777777" w:rsidR="007F4B30" w:rsidRPr="00743160" w:rsidRDefault="0049365E" w:rsidP="003369E2">
      <w:pPr>
        <w:numPr>
          <w:ilvl w:val="1"/>
          <w:numId w:val="35"/>
        </w:numPr>
        <w:ind w:left="0" w:firstLine="0"/>
        <w:jc w:val="both"/>
        <w:rPr>
          <w:rFonts w:ascii="Calibri" w:hAnsi="Calibri"/>
          <w:sz w:val="24"/>
        </w:rPr>
      </w:pPr>
      <w:r w:rsidRPr="00743160">
        <w:rPr>
          <w:rFonts w:ascii="Calibri" w:eastAsia="Calibri" w:hAnsi="Calibri" w:cs="Calibri"/>
          <w:color w:val="000000"/>
          <w:sz w:val="24"/>
        </w:rPr>
        <w:t>Trabalhar em equipe;</w:t>
      </w:r>
    </w:p>
    <w:p w14:paraId="711D9604" w14:textId="77777777" w:rsidR="007F4B30" w:rsidRPr="00743160" w:rsidRDefault="0049365E" w:rsidP="003369E2">
      <w:pPr>
        <w:numPr>
          <w:ilvl w:val="1"/>
          <w:numId w:val="35"/>
        </w:numPr>
        <w:ind w:left="0" w:firstLine="0"/>
        <w:jc w:val="both"/>
        <w:rPr>
          <w:rFonts w:ascii="Calibri" w:hAnsi="Calibri"/>
          <w:sz w:val="24"/>
        </w:rPr>
      </w:pPr>
      <w:r w:rsidRPr="00743160">
        <w:rPr>
          <w:rFonts w:ascii="Calibri" w:eastAsia="Calibri" w:hAnsi="Calibri" w:cs="Calibri"/>
          <w:color w:val="000000"/>
          <w:sz w:val="24"/>
        </w:rPr>
        <w:t>Demonstrar honestidade profissional na preparação dos alimentos;</w:t>
      </w:r>
    </w:p>
    <w:p w14:paraId="17110B85" w14:textId="77777777" w:rsidR="007F4B30" w:rsidRPr="00743160" w:rsidRDefault="0049365E" w:rsidP="003369E2">
      <w:pPr>
        <w:numPr>
          <w:ilvl w:val="1"/>
          <w:numId w:val="35"/>
        </w:numPr>
        <w:ind w:left="0" w:firstLine="0"/>
        <w:jc w:val="both"/>
        <w:rPr>
          <w:rFonts w:ascii="Calibri" w:hAnsi="Calibri"/>
          <w:sz w:val="24"/>
        </w:rPr>
      </w:pPr>
      <w:r w:rsidRPr="00743160">
        <w:rPr>
          <w:rFonts w:ascii="Calibri" w:eastAsia="Calibri" w:hAnsi="Calibri" w:cs="Calibri"/>
          <w:color w:val="000000"/>
          <w:sz w:val="24"/>
        </w:rPr>
        <w:t>Demonstrar capacidade de ser flexível;</w:t>
      </w:r>
    </w:p>
    <w:p w14:paraId="03F3AEBC" w14:textId="77777777" w:rsidR="007F4B30" w:rsidRPr="00743160" w:rsidRDefault="0049365E" w:rsidP="003369E2">
      <w:pPr>
        <w:numPr>
          <w:ilvl w:val="1"/>
          <w:numId w:val="35"/>
        </w:numPr>
        <w:ind w:left="0" w:firstLine="0"/>
        <w:jc w:val="both"/>
        <w:rPr>
          <w:rFonts w:ascii="Calibri" w:hAnsi="Calibri"/>
          <w:sz w:val="24"/>
        </w:rPr>
      </w:pPr>
      <w:r w:rsidRPr="00743160">
        <w:rPr>
          <w:rFonts w:ascii="Calibri" w:eastAsia="Calibri" w:hAnsi="Calibri" w:cs="Calibri"/>
          <w:color w:val="000000"/>
          <w:sz w:val="24"/>
        </w:rPr>
        <w:t>Demonstrar versatilidade;</w:t>
      </w:r>
    </w:p>
    <w:p w14:paraId="3683055D" w14:textId="77777777" w:rsidR="007F4B30" w:rsidRPr="00743160" w:rsidRDefault="0049365E" w:rsidP="003369E2">
      <w:pPr>
        <w:numPr>
          <w:ilvl w:val="1"/>
          <w:numId w:val="35"/>
        </w:numPr>
        <w:ind w:left="0" w:firstLine="0"/>
        <w:jc w:val="both"/>
        <w:rPr>
          <w:rFonts w:ascii="Calibri" w:hAnsi="Calibri"/>
          <w:sz w:val="24"/>
        </w:rPr>
      </w:pPr>
      <w:r w:rsidRPr="00743160">
        <w:rPr>
          <w:rFonts w:ascii="Calibri" w:eastAsia="Calibri" w:hAnsi="Calibri" w:cs="Calibri"/>
          <w:color w:val="000000"/>
          <w:sz w:val="24"/>
        </w:rPr>
        <w:t>Desenvolver paladar e olfato;</w:t>
      </w:r>
    </w:p>
    <w:p w14:paraId="5B719AEC" w14:textId="77777777" w:rsidR="007F4B30" w:rsidRPr="00743160" w:rsidRDefault="0049365E" w:rsidP="003369E2">
      <w:pPr>
        <w:numPr>
          <w:ilvl w:val="1"/>
          <w:numId w:val="35"/>
        </w:numPr>
        <w:ind w:left="0" w:firstLine="0"/>
        <w:jc w:val="both"/>
        <w:rPr>
          <w:rFonts w:ascii="Calibri" w:hAnsi="Calibri"/>
          <w:sz w:val="24"/>
        </w:rPr>
      </w:pPr>
      <w:r w:rsidRPr="00743160">
        <w:rPr>
          <w:rFonts w:ascii="Calibri" w:eastAsia="Calibri" w:hAnsi="Calibri" w:cs="Calibri"/>
          <w:color w:val="000000"/>
          <w:sz w:val="24"/>
        </w:rPr>
        <w:t>Aguçar visão;</w:t>
      </w:r>
    </w:p>
    <w:p w14:paraId="30513D48" w14:textId="77777777" w:rsidR="007F4B30" w:rsidRPr="00743160" w:rsidRDefault="0049365E" w:rsidP="003369E2">
      <w:pPr>
        <w:numPr>
          <w:ilvl w:val="1"/>
          <w:numId w:val="35"/>
        </w:numPr>
        <w:ind w:left="0" w:firstLine="0"/>
        <w:jc w:val="both"/>
        <w:rPr>
          <w:rFonts w:ascii="Calibri" w:hAnsi="Calibri"/>
          <w:sz w:val="24"/>
        </w:rPr>
      </w:pPr>
      <w:r w:rsidRPr="00743160">
        <w:rPr>
          <w:rFonts w:ascii="Calibri" w:eastAsia="Calibri" w:hAnsi="Calibri" w:cs="Calibri"/>
          <w:color w:val="000000"/>
          <w:sz w:val="24"/>
        </w:rPr>
        <w:t>Demonstrar capacidade de iniciativa;</w:t>
      </w:r>
    </w:p>
    <w:p w14:paraId="37A8BC10" w14:textId="77777777" w:rsidR="007F4B30" w:rsidRPr="00743160" w:rsidRDefault="0049365E" w:rsidP="003369E2">
      <w:pPr>
        <w:numPr>
          <w:ilvl w:val="1"/>
          <w:numId w:val="35"/>
        </w:numPr>
        <w:ind w:left="0" w:firstLine="0"/>
        <w:jc w:val="both"/>
        <w:rPr>
          <w:rFonts w:ascii="Calibri" w:hAnsi="Calibri"/>
          <w:sz w:val="24"/>
        </w:rPr>
      </w:pPr>
      <w:r w:rsidRPr="00743160">
        <w:rPr>
          <w:rFonts w:ascii="Calibri" w:eastAsia="Calibri" w:hAnsi="Calibri" w:cs="Calibri"/>
          <w:color w:val="000000"/>
          <w:sz w:val="24"/>
        </w:rPr>
        <w:t>Demonstrar criatividade;</w:t>
      </w:r>
    </w:p>
    <w:p w14:paraId="5F438189" w14:textId="77777777" w:rsidR="007F4B30" w:rsidRPr="00743160" w:rsidRDefault="0049365E" w:rsidP="003369E2">
      <w:pPr>
        <w:numPr>
          <w:ilvl w:val="1"/>
          <w:numId w:val="35"/>
        </w:numPr>
        <w:ind w:left="0" w:firstLine="0"/>
        <w:jc w:val="both"/>
        <w:rPr>
          <w:rFonts w:ascii="Calibri" w:hAnsi="Calibri"/>
          <w:sz w:val="24"/>
        </w:rPr>
      </w:pPr>
      <w:r w:rsidRPr="00743160">
        <w:rPr>
          <w:rFonts w:ascii="Calibri" w:eastAsia="Calibri" w:hAnsi="Calibri" w:cs="Calibri"/>
          <w:color w:val="000000"/>
          <w:sz w:val="24"/>
        </w:rPr>
        <w:t>Dominar técnicas de preparação e conservação de alimentos;</w:t>
      </w:r>
    </w:p>
    <w:p w14:paraId="3BCD48CD" w14:textId="77777777" w:rsidR="007F4B30" w:rsidRPr="00743160" w:rsidRDefault="0049365E" w:rsidP="003369E2">
      <w:pPr>
        <w:numPr>
          <w:ilvl w:val="1"/>
          <w:numId w:val="35"/>
        </w:numPr>
        <w:ind w:left="0" w:firstLine="0"/>
        <w:jc w:val="both"/>
        <w:rPr>
          <w:rFonts w:ascii="Calibri" w:hAnsi="Calibri"/>
          <w:sz w:val="24"/>
        </w:rPr>
      </w:pPr>
      <w:r w:rsidRPr="00743160">
        <w:rPr>
          <w:rFonts w:ascii="Calibri" w:eastAsia="Calibri" w:hAnsi="Calibri" w:cs="Calibri"/>
          <w:color w:val="000000"/>
          <w:sz w:val="24"/>
        </w:rPr>
        <w:lastRenderedPageBreak/>
        <w:t>Atualizar-se na profissão;</w:t>
      </w:r>
    </w:p>
    <w:p w14:paraId="4D6EA6C1" w14:textId="77777777" w:rsidR="007F4B30" w:rsidRPr="00743160" w:rsidRDefault="0049365E" w:rsidP="003369E2">
      <w:pPr>
        <w:numPr>
          <w:ilvl w:val="1"/>
          <w:numId w:val="35"/>
        </w:numPr>
        <w:ind w:left="0" w:firstLine="0"/>
        <w:jc w:val="both"/>
        <w:rPr>
          <w:rFonts w:ascii="Calibri" w:hAnsi="Calibri"/>
          <w:sz w:val="24"/>
        </w:rPr>
      </w:pPr>
      <w:r w:rsidRPr="00743160">
        <w:rPr>
          <w:rFonts w:ascii="Calibri" w:eastAsia="Calibri" w:hAnsi="Calibri" w:cs="Calibri"/>
          <w:color w:val="000000"/>
          <w:sz w:val="24"/>
        </w:rPr>
        <w:t>Ler livros e revistas especializadas;</w:t>
      </w:r>
    </w:p>
    <w:p w14:paraId="2900227D" w14:textId="77777777" w:rsidR="007F4B30" w:rsidRPr="00743160" w:rsidRDefault="0049365E" w:rsidP="003369E2">
      <w:pPr>
        <w:numPr>
          <w:ilvl w:val="1"/>
          <w:numId w:val="36"/>
        </w:numPr>
        <w:ind w:left="0" w:firstLine="0"/>
        <w:jc w:val="both"/>
        <w:rPr>
          <w:rFonts w:ascii="Calibri" w:hAnsi="Calibri"/>
          <w:sz w:val="24"/>
        </w:rPr>
      </w:pPr>
      <w:r w:rsidRPr="00743160">
        <w:rPr>
          <w:rFonts w:ascii="Calibri" w:eastAsia="Calibri" w:hAnsi="Calibri" w:cs="Calibri"/>
          <w:color w:val="000000"/>
          <w:sz w:val="24"/>
        </w:rPr>
        <w:t>Participar de eventos culinários;</w:t>
      </w:r>
    </w:p>
    <w:p w14:paraId="0537F03A" w14:textId="77777777" w:rsidR="007F4B30" w:rsidRPr="00743160" w:rsidRDefault="0049365E" w:rsidP="003369E2">
      <w:pPr>
        <w:numPr>
          <w:ilvl w:val="1"/>
          <w:numId w:val="36"/>
        </w:numPr>
        <w:ind w:left="0" w:firstLine="0"/>
        <w:jc w:val="both"/>
        <w:rPr>
          <w:rFonts w:ascii="Calibri" w:hAnsi="Calibri"/>
          <w:sz w:val="24"/>
        </w:rPr>
      </w:pPr>
      <w:r w:rsidRPr="00743160">
        <w:rPr>
          <w:rFonts w:ascii="Calibri" w:eastAsia="Calibri" w:hAnsi="Calibri" w:cs="Calibri"/>
          <w:color w:val="000000"/>
          <w:sz w:val="24"/>
        </w:rPr>
        <w:t>Frequentar treinamentos quando oferecidos;</w:t>
      </w:r>
    </w:p>
    <w:p w14:paraId="4E079A3D" w14:textId="77777777" w:rsidR="007F4B30" w:rsidRPr="00743160" w:rsidRDefault="0049365E" w:rsidP="003369E2">
      <w:pPr>
        <w:numPr>
          <w:ilvl w:val="1"/>
          <w:numId w:val="36"/>
        </w:numPr>
        <w:ind w:left="0" w:firstLine="0"/>
        <w:jc w:val="both"/>
        <w:rPr>
          <w:rFonts w:ascii="Calibri" w:hAnsi="Calibri"/>
          <w:sz w:val="24"/>
        </w:rPr>
      </w:pPr>
      <w:r w:rsidRPr="00743160">
        <w:rPr>
          <w:rFonts w:ascii="Calibri" w:eastAsia="Calibri" w:hAnsi="Calibri" w:cs="Calibri"/>
          <w:color w:val="000000"/>
          <w:sz w:val="24"/>
        </w:rPr>
        <w:t>Demonstrar asseio pessoal;</w:t>
      </w:r>
    </w:p>
    <w:p w14:paraId="14B506B5" w14:textId="77777777" w:rsidR="007F4B30" w:rsidRPr="00743160" w:rsidRDefault="0049365E" w:rsidP="003369E2">
      <w:pPr>
        <w:numPr>
          <w:ilvl w:val="1"/>
          <w:numId w:val="36"/>
        </w:numPr>
        <w:ind w:left="0" w:firstLine="0"/>
        <w:jc w:val="both"/>
        <w:rPr>
          <w:rFonts w:ascii="Calibri" w:hAnsi="Calibri"/>
          <w:sz w:val="24"/>
        </w:rPr>
      </w:pPr>
      <w:r w:rsidRPr="00743160">
        <w:rPr>
          <w:rFonts w:ascii="Calibri" w:eastAsia="Calibri" w:hAnsi="Calibri" w:cs="Calibri"/>
          <w:color w:val="000000"/>
          <w:sz w:val="24"/>
        </w:rPr>
        <w:t>Evitar perdas e desperdícios;</w:t>
      </w:r>
    </w:p>
    <w:p w14:paraId="7FCEFA7C" w14:textId="77777777" w:rsidR="007F4B30" w:rsidRPr="00743160" w:rsidRDefault="0049365E" w:rsidP="003369E2">
      <w:pPr>
        <w:numPr>
          <w:ilvl w:val="1"/>
          <w:numId w:val="36"/>
        </w:numPr>
        <w:ind w:left="0" w:firstLine="0"/>
        <w:jc w:val="both"/>
        <w:rPr>
          <w:rFonts w:ascii="Calibri" w:hAnsi="Calibri"/>
          <w:sz w:val="24"/>
        </w:rPr>
      </w:pPr>
      <w:r w:rsidRPr="00743160">
        <w:rPr>
          <w:rFonts w:ascii="Calibri" w:eastAsia="Calibri" w:hAnsi="Calibri" w:cs="Calibri"/>
          <w:color w:val="000000"/>
          <w:sz w:val="24"/>
        </w:rPr>
        <w:t>Aprender o manuseio de novos equipamentos;</w:t>
      </w:r>
    </w:p>
    <w:p w14:paraId="426C51BF" w14:textId="77777777" w:rsidR="007F4B30" w:rsidRPr="00743160" w:rsidRDefault="0049365E" w:rsidP="003369E2">
      <w:pPr>
        <w:numPr>
          <w:ilvl w:val="1"/>
          <w:numId w:val="36"/>
        </w:numPr>
        <w:ind w:left="0" w:firstLine="0"/>
        <w:jc w:val="both"/>
        <w:rPr>
          <w:rFonts w:ascii="Calibri" w:hAnsi="Calibri"/>
          <w:sz w:val="24"/>
        </w:rPr>
      </w:pPr>
      <w:r w:rsidRPr="00743160">
        <w:rPr>
          <w:rFonts w:ascii="Calibri" w:eastAsia="Calibri" w:hAnsi="Calibri" w:cs="Calibri"/>
          <w:color w:val="000000"/>
          <w:sz w:val="24"/>
        </w:rPr>
        <w:t>Trabalhar com atenção;</w:t>
      </w:r>
    </w:p>
    <w:p w14:paraId="5088D90A" w14:textId="77777777" w:rsidR="007F4B30" w:rsidRPr="00743160" w:rsidRDefault="0049365E" w:rsidP="003369E2">
      <w:pPr>
        <w:numPr>
          <w:ilvl w:val="1"/>
          <w:numId w:val="36"/>
        </w:numPr>
        <w:ind w:left="0" w:firstLine="0"/>
        <w:jc w:val="both"/>
        <w:rPr>
          <w:rFonts w:ascii="Calibri" w:hAnsi="Calibri"/>
          <w:sz w:val="24"/>
        </w:rPr>
      </w:pPr>
      <w:r w:rsidRPr="00743160">
        <w:rPr>
          <w:rFonts w:ascii="Calibri" w:eastAsia="Calibri" w:hAnsi="Calibri" w:cs="Calibri"/>
          <w:color w:val="000000"/>
          <w:sz w:val="24"/>
        </w:rPr>
        <w:t>Trabalhar com ética;</w:t>
      </w:r>
    </w:p>
    <w:p w14:paraId="2CFB2781" w14:textId="77777777" w:rsidR="007F4B30" w:rsidRPr="00743160" w:rsidRDefault="0049365E" w:rsidP="003369E2">
      <w:pPr>
        <w:numPr>
          <w:ilvl w:val="1"/>
          <w:numId w:val="36"/>
        </w:numPr>
        <w:ind w:left="0" w:firstLine="0"/>
        <w:jc w:val="both"/>
        <w:rPr>
          <w:rFonts w:ascii="Calibri" w:hAnsi="Calibri"/>
          <w:sz w:val="24"/>
        </w:rPr>
      </w:pPr>
      <w:r w:rsidRPr="00743160">
        <w:rPr>
          <w:rFonts w:ascii="Calibri" w:eastAsia="Calibri" w:hAnsi="Calibri" w:cs="Calibri"/>
          <w:color w:val="000000"/>
          <w:sz w:val="24"/>
        </w:rPr>
        <w:t>Zelar pelos equipamentos e utensílios;</w:t>
      </w:r>
    </w:p>
    <w:p w14:paraId="3A2755A8" w14:textId="77777777" w:rsidR="007F4B30" w:rsidRPr="00743160" w:rsidRDefault="0049365E" w:rsidP="003369E2">
      <w:pPr>
        <w:numPr>
          <w:ilvl w:val="1"/>
          <w:numId w:val="36"/>
        </w:numPr>
        <w:ind w:left="0" w:firstLine="0"/>
        <w:jc w:val="both"/>
        <w:rPr>
          <w:rFonts w:ascii="Calibri" w:hAnsi="Calibri"/>
          <w:sz w:val="24"/>
        </w:rPr>
      </w:pPr>
      <w:r w:rsidRPr="00743160">
        <w:rPr>
          <w:rFonts w:ascii="Calibri" w:eastAsia="Calibri" w:hAnsi="Calibri" w:cs="Calibri"/>
          <w:color w:val="000000"/>
          <w:sz w:val="24"/>
        </w:rPr>
        <w:t xml:space="preserve">Usar </w:t>
      </w:r>
      <w:proofErr w:type="spellStart"/>
      <w:r w:rsidRPr="00743160">
        <w:rPr>
          <w:rFonts w:ascii="Calibri" w:eastAsia="Calibri" w:hAnsi="Calibri" w:cs="Calibri"/>
          <w:color w:val="000000"/>
          <w:sz w:val="24"/>
        </w:rPr>
        <w:t>epi</w:t>
      </w:r>
      <w:proofErr w:type="spellEnd"/>
      <w:r w:rsidRPr="00743160">
        <w:rPr>
          <w:rFonts w:ascii="Calibri" w:eastAsia="Calibri" w:hAnsi="Calibri" w:cs="Calibri"/>
          <w:color w:val="000000"/>
          <w:sz w:val="24"/>
        </w:rPr>
        <w:t>;</w:t>
      </w:r>
    </w:p>
    <w:p w14:paraId="120DE70D" w14:textId="77777777" w:rsidR="007F4B30" w:rsidRPr="00743160" w:rsidRDefault="007F4B30">
      <w:pPr>
        <w:ind w:left="360"/>
        <w:jc w:val="both"/>
        <w:rPr>
          <w:rFonts w:ascii="Calibri" w:eastAsia="Calibri" w:hAnsi="Calibri" w:cs="Calibri"/>
          <w:color w:val="000000"/>
          <w:sz w:val="24"/>
        </w:rPr>
      </w:pPr>
    </w:p>
    <w:p w14:paraId="3A65891B" w14:textId="77777777" w:rsidR="007F4B30" w:rsidRPr="00743160" w:rsidRDefault="0049365E">
      <w:pPr>
        <w:shd w:val="clear" w:color="auto" w:fill="FFFFFF"/>
        <w:rPr>
          <w:rFonts w:ascii="Calibri" w:hAnsi="Calibri"/>
          <w:sz w:val="24"/>
        </w:rPr>
      </w:pPr>
      <w:r w:rsidRPr="00743160">
        <w:rPr>
          <w:rFonts w:ascii="Calibri" w:eastAsia="Calibri" w:hAnsi="Calibri" w:cs="Calibri"/>
          <w:color w:val="000000"/>
          <w:sz w:val="24"/>
        </w:rPr>
        <w:t>UNIFORMES e EPIS</w:t>
      </w:r>
    </w:p>
    <w:p w14:paraId="6449B12A" w14:textId="77777777" w:rsidR="007F4B30" w:rsidRPr="00743160" w:rsidRDefault="007F4B30">
      <w:pPr>
        <w:rPr>
          <w:rFonts w:ascii="Calibri" w:eastAsia="Calibri" w:hAnsi="Calibri" w:cs="Calibri"/>
          <w:sz w:val="24"/>
        </w:rPr>
      </w:pPr>
    </w:p>
    <w:tbl>
      <w:tblPr>
        <w:tblW w:w="9344" w:type="dxa"/>
        <w:tblLayout w:type="fixed"/>
        <w:tblCellMar>
          <w:top w:w="40" w:type="dxa"/>
          <w:left w:w="40" w:type="dxa"/>
          <w:bottom w:w="40" w:type="dxa"/>
          <w:right w:w="40" w:type="dxa"/>
        </w:tblCellMar>
        <w:tblLook w:val="0400" w:firstRow="0" w:lastRow="0" w:firstColumn="0" w:lastColumn="0" w:noHBand="0" w:noVBand="1"/>
      </w:tblPr>
      <w:tblGrid>
        <w:gridCol w:w="7105"/>
        <w:gridCol w:w="571"/>
        <w:gridCol w:w="1668"/>
      </w:tblGrid>
      <w:tr w:rsidR="007F4B30" w:rsidRPr="00743160" w14:paraId="1C8A9B54" w14:textId="77777777">
        <w:tc>
          <w:tcPr>
            <w:tcW w:w="7105" w:type="dxa"/>
            <w:tcBorders>
              <w:top w:val="single" w:sz="4" w:space="0" w:color="000000"/>
              <w:left w:val="single" w:sz="4" w:space="0" w:color="000000"/>
              <w:bottom w:val="single" w:sz="4" w:space="0" w:color="000000"/>
              <w:right w:val="single" w:sz="4" w:space="0" w:color="000000"/>
            </w:tcBorders>
            <w:vAlign w:val="center"/>
          </w:tcPr>
          <w:p w14:paraId="7A1E88B9" w14:textId="77777777" w:rsidR="007F4B30" w:rsidRPr="00743160" w:rsidRDefault="0049365E">
            <w:pPr>
              <w:widowControl w:val="0"/>
              <w:jc w:val="both"/>
              <w:rPr>
                <w:rFonts w:ascii="Calibri" w:eastAsia="Calibri" w:hAnsi="Calibri" w:cs="Calibri"/>
                <w:color w:val="000000"/>
                <w:sz w:val="24"/>
              </w:rPr>
            </w:pPr>
            <w:r w:rsidRPr="00743160">
              <w:rPr>
                <w:rFonts w:ascii="Calibri" w:eastAsia="Calibri" w:hAnsi="Calibri" w:cs="Calibri"/>
                <w:b/>
                <w:color w:val="000000"/>
                <w:sz w:val="24"/>
              </w:rPr>
              <w:t>Descrição</w:t>
            </w:r>
          </w:p>
        </w:tc>
        <w:tc>
          <w:tcPr>
            <w:tcW w:w="571" w:type="dxa"/>
            <w:tcBorders>
              <w:top w:val="single" w:sz="4" w:space="0" w:color="000000"/>
              <w:left w:val="single" w:sz="4" w:space="0" w:color="000000"/>
              <w:bottom w:val="single" w:sz="4" w:space="0" w:color="000000"/>
              <w:right w:val="single" w:sz="4" w:space="0" w:color="000000"/>
            </w:tcBorders>
            <w:vAlign w:val="center"/>
          </w:tcPr>
          <w:p w14:paraId="007013B4" w14:textId="77777777" w:rsidR="007F4B30" w:rsidRPr="00743160" w:rsidRDefault="0049365E">
            <w:pPr>
              <w:widowControl w:val="0"/>
              <w:jc w:val="both"/>
              <w:rPr>
                <w:rFonts w:ascii="Calibri" w:eastAsia="Calibri" w:hAnsi="Calibri" w:cs="Calibri"/>
                <w:color w:val="000000"/>
                <w:sz w:val="24"/>
              </w:rPr>
            </w:pPr>
            <w:proofErr w:type="spellStart"/>
            <w:r w:rsidRPr="00743160">
              <w:rPr>
                <w:rFonts w:ascii="Calibri" w:eastAsia="Calibri" w:hAnsi="Calibri" w:cs="Calibri"/>
                <w:b/>
                <w:color w:val="000000"/>
                <w:sz w:val="24"/>
              </w:rPr>
              <w:t>und</w:t>
            </w:r>
            <w:proofErr w:type="spellEnd"/>
          </w:p>
        </w:tc>
        <w:tc>
          <w:tcPr>
            <w:tcW w:w="1668" w:type="dxa"/>
            <w:tcBorders>
              <w:top w:val="single" w:sz="4" w:space="0" w:color="000000"/>
              <w:left w:val="single" w:sz="4" w:space="0" w:color="000000"/>
              <w:bottom w:val="single" w:sz="4" w:space="0" w:color="000000"/>
              <w:right w:val="single" w:sz="4" w:space="0" w:color="000000"/>
            </w:tcBorders>
            <w:vAlign w:val="center"/>
          </w:tcPr>
          <w:p w14:paraId="66B0827B" w14:textId="77777777" w:rsidR="007F4B30" w:rsidRPr="00743160" w:rsidRDefault="0049365E">
            <w:pPr>
              <w:widowControl w:val="0"/>
              <w:jc w:val="both"/>
              <w:rPr>
                <w:rFonts w:ascii="Calibri" w:eastAsia="Calibri" w:hAnsi="Calibri" w:cs="Calibri"/>
                <w:color w:val="000000"/>
                <w:sz w:val="24"/>
              </w:rPr>
            </w:pPr>
            <w:r w:rsidRPr="00743160">
              <w:rPr>
                <w:rFonts w:ascii="Calibri" w:eastAsia="Calibri" w:hAnsi="Calibri" w:cs="Calibri"/>
                <w:b/>
                <w:color w:val="000000"/>
                <w:sz w:val="24"/>
              </w:rPr>
              <w:t>Quantidade Anual (Média)**</w:t>
            </w:r>
          </w:p>
        </w:tc>
      </w:tr>
      <w:tr w:rsidR="007F4B30" w:rsidRPr="00743160" w14:paraId="563F2E42" w14:textId="77777777">
        <w:tc>
          <w:tcPr>
            <w:tcW w:w="7105" w:type="dxa"/>
            <w:tcBorders>
              <w:top w:val="single" w:sz="4" w:space="0" w:color="000000"/>
              <w:left w:val="single" w:sz="4" w:space="0" w:color="000000"/>
              <w:bottom w:val="single" w:sz="4" w:space="0" w:color="000000"/>
              <w:right w:val="single" w:sz="4" w:space="0" w:color="000000"/>
            </w:tcBorders>
            <w:vAlign w:val="center"/>
          </w:tcPr>
          <w:p w14:paraId="0C75A103" w14:textId="77777777" w:rsidR="007F4B30" w:rsidRPr="00743160" w:rsidRDefault="0049365E">
            <w:pPr>
              <w:widowControl w:val="0"/>
              <w:jc w:val="both"/>
              <w:rPr>
                <w:rFonts w:ascii="Calibri" w:eastAsia="Calibri" w:hAnsi="Calibri" w:cs="Calibri"/>
                <w:color w:val="000000"/>
                <w:sz w:val="24"/>
              </w:rPr>
            </w:pPr>
            <w:r w:rsidRPr="00743160">
              <w:rPr>
                <w:rFonts w:ascii="Calibri" w:eastAsia="Calibri" w:hAnsi="Calibri" w:cs="Calibri"/>
                <w:color w:val="000000"/>
                <w:sz w:val="24"/>
              </w:rPr>
              <w:t>Sapato de segurança antiderrapante.</w:t>
            </w:r>
          </w:p>
        </w:tc>
        <w:tc>
          <w:tcPr>
            <w:tcW w:w="571" w:type="dxa"/>
            <w:tcBorders>
              <w:top w:val="single" w:sz="4" w:space="0" w:color="000000"/>
              <w:left w:val="single" w:sz="4" w:space="0" w:color="000000"/>
              <w:bottom w:val="single" w:sz="4" w:space="0" w:color="000000"/>
              <w:right w:val="single" w:sz="4" w:space="0" w:color="000000"/>
            </w:tcBorders>
            <w:vAlign w:val="center"/>
          </w:tcPr>
          <w:p w14:paraId="17AEAC1C" w14:textId="77777777" w:rsidR="007F4B30" w:rsidRPr="00743160" w:rsidRDefault="0049365E">
            <w:pPr>
              <w:widowControl w:val="0"/>
              <w:jc w:val="center"/>
              <w:rPr>
                <w:rFonts w:ascii="Calibri" w:eastAsia="Calibri" w:hAnsi="Calibri" w:cs="Calibri"/>
                <w:color w:val="000000"/>
                <w:sz w:val="24"/>
              </w:rPr>
            </w:pPr>
            <w:r w:rsidRPr="00743160">
              <w:rPr>
                <w:rFonts w:ascii="Calibri" w:eastAsia="Calibri" w:hAnsi="Calibri" w:cs="Calibri"/>
                <w:color w:val="000000"/>
                <w:sz w:val="24"/>
              </w:rPr>
              <w:t>par</w:t>
            </w:r>
          </w:p>
        </w:tc>
        <w:tc>
          <w:tcPr>
            <w:tcW w:w="1668" w:type="dxa"/>
            <w:tcBorders>
              <w:top w:val="single" w:sz="4" w:space="0" w:color="000000"/>
              <w:left w:val="single" w:sz="4" w:space="0" w:color="000000"/>
              <w:bottom w:val="single" w:sz="4" w:space="0" w:color="000000"/>
              <w:right w:val="single" w:sz="4" w:space="0" w:color="000000"/>
            </w:tcBorders>
            <w:vAlign w:val="center"/>
          </w:tcPr>
          <w:p w14:paraId="230D749B" w14:textId="77777777" w:rsidR="007F4B30" w:rsidRPr="00743160" w:rsidRDefault="0049365E">
            <w:pPr>
              <w:widowControl w:val="0"/>
              <w:jc w:val="center"/>
              <w:rPr>
                <w:rFonts w:ascii="Calibri" w:eastAsia="Calibri" w:hAnsi="Calibri" w:cs="Calibri"/>
                <w:color w:val="000000"/>
                <w:sz w:val="24"/>
              </w:rPr>
            </w:pPr>
            <w:r w:rsidRPr="00743160">
              <w:rPr>
                <w:rFonts w:ascii="Calibri" w:eastAsia="Calibri" w:hAnsi="Calibri" w:cs="Calibri"/>
                <w:color w:val="000000"/>
                <w:sz w:val="24"/>
              </w:rPr>
              <w:t>1</w:t>
            </w:r>
          </w:p>
        </w:tc>
      </w:tr>
      <w:tr w:rsidR="007F4B30" w:rsidRPr="00743160" w14:paraId="36596304" w14:textId="77777777">
        <w:tc>
          <w:tcPr>
            <w:tcW w:w="7105" w:type="dxa"/>
            <w:tcBorders>
              <w:top w:val="single" w:sz="4" w:space="0" w:color="000000"/>
              <w:left w:val="single" w:sz="4" w:space="0" w:color="000000"/>
              <w:bottom w:val="single" w:sz="4" w:space="0" w:color="000000"/>
              <w:right w:val="single" w:sz="4" w:space="0" w:color="000000"/>
            </w:tcBorders>
            <w:vAlign w:val="center"/>
          </w:tcPr>
          <w:p w14:paraId="50DE6C8C" w14:textId="77777777" w:rsidR="007F4B30" w:rsidRPr="00743160" w:rsidRDefault="0049365E">
            <w:pPr>
              <w:widowControl w:val="0"/>
              <w:jc w:val="both"/>
              <w:rPr>
                <w:rFonts w:ascii="Calibri" w:eastAsia="Calibri" w:hAnsi="Calibri" w:cs="Calibri"/>
                <w:color w:val="000000"/>
                <w:sz w:val="24"/>
              </w:rPr>
            </w:pPr>
            <w:r w:rsidRPr="00743160">
              <w:rPr>
                <w:rFonts w:ascii="Calibri" w:eastAsia="Calibri" w:hAnsi="Calibri" w:cs="Calibri"/>
                <w:color w:val="000000"/>
                <w:sz w:val="24"/>
              </w:rPr>
              <w:t>Calça de algodão.</w:t>
            </w:r>
          </w:p>
        </w:tc>
        <w:tc>
          <w:tcPr>
            <w:tcW w:w="571" w:type="dxa"/>
            <w:tcBorders>
              <w:top w:val="single" w:sz="4" w:space="0" w:color="000000"/>
              <w:left w:val="single" w:sz="4" w:space="0" w:color="000000"/>
              <w:bottom w:val="single" w:sz="4" w:space="0" w:color="000000"/>
              <w:right w:val="single" w:sz="4" w:space="0" w:color="000000"/>
            </w:tcBorders>
            <w:vAlign w:val="center"/>
          </w:tcPr>
          <w:p w14:paraId="7FF71723" w14:textId="77777777" w:rsidR="007F4B30" w:rsidRPr="00743160" w:rsidRDefault="0049365E">
            <w:pPr>
              <w:widowControl w:val="0"/>
              <w:jc w:val="center"/>
              <w:rPr>
                <w:rFonts w:ascii="Calibri" w:eastAsia="Calibri" w:hAnsi="Calibri" w:cs="Calibri"/>
                <w:color w:val="000000"/>
                <w:sz w:val="24"/>
              </w:rPr>
            </w:pPr>
            <w:proofErr w:type="spellStart"/>
            <w:r w:rsidRPr="00743160">
              <w:rPr>
                <w:rFonts w:ascii="Calibri" w:eastAsia="Calibri" w:hAnsi="Calibri" w:cs="Calibri"/>
                <w:color w:val="000000"/>
                <w:sz w:val="24"/>
              </w:rPr>
              <w:t>unid</w:t>
            </w:r>
            <w:proofErr w:type="spellEnd"/>
          </w:p>
        </w:tc>
        <w:tc>
          <w:tcPr>
            <w:tcW w:w="1668" w:type="dxa"/>
            <w:tcBorders>
              <w:top w:val="single" w:sz="4" w:space="0" w:color="000000"/>
              <w:left w:val="single" w:sz="4" w:space="0" w:color="000000"/>
              <w:bottom w:val="single" w:sz="4" w:space="0" w:color="000000"/>
              <w:right w:val="single" w:sz="4" w:space="0" w:color="000000"/>
            </w:tcBorders>
            <w:vAlign w:val="center"/>
          </w:tcPr>
          <w:p w14:paraId="453FA994" w14:textId="77777777" w:rsidR="007F4B30" w:rsidRPr="00743160" w:rsidRDefault="0049365E">
            <w:pPr>
              <w:widowControl w:val="0"/>
              <w:jc w:val="center"/>
              <w:rPr>
                <w:rFonts w:ascii="Calibri" w:eastAsia="Calibri" w:hAnsi="Calibri" w:cs="Calibri"/>
                <w:color w:val="000000"/>
                <w:sz w:val="24"/>
              </w:rPr>
            </w:pPr>
            <w:r w:rsidRPr="00743160">
              <w:rPr>
                <w:rFonts w:ascii="Calibri" w:eastAsia="Calibri" w:hAnsi="Calibri" w:cs="Calibri"/>
                <w:color w:val="000000"/>
                <w:sz w:val="24"/>
              </w:rPr>
              <w:t>4</w:t>
            </w:r>
          </w:p>
        </w:tc>
      </w:tr>
      <w:tr w:rsidR="007F4B30" w:rsidRPr="00743160" w14:paraId="127CA703" w14:textId="77777777">
        <w:tc>
          <w:tcPr>
            <w:tcW w:w="7105" w:type="dxa"/>
            <w:tcBorders>
              <w:top w:val="single" w:sz="4" w:space="0" w:color="000000"/>
              <w:left w:val="single" w:sz="4" w:space="0" w:color="000000"/>
              <w:bottom w:val="single" w:sz="4" w:space="0" w:color="000000"/>
              <w:right w:val="single" w:sz="4" w:space="0" w:color="000000"/>
            </w:tcBorders>
            <w:vAlign w:val="center"/>
          </w:tcPr>
          <w:p w14:paraId="1E385889" w14:textId="77777777" w:rsidR="007F4B30" w:rsidRPr="00743160" w:rsidRDefault="0049365E">
            <w:pPr>
              <w:widowControl w:val="0"/>
              <w:jc w:val="both"/>
              <w:rPr>
                <w:rFonts w:ascii="Calibri" w:eastAsia="Calibri" w:hAnsi="Calibri" w:cs="Calibri"/>
                <w:color w:val="000000"/>
                <w:sz w:val="24"/>
              </w:rPr>
            </w:pPr>
            <w:r w:rsidRPr="00743160">
              <w:rPr>
                <w:rFonts w:ascii="Calibri" w:eastAsia="Calibri" w:hAnsi="Calibri" w:cs="Calibri"/>
                <w:color w:val="000000"/>
                <w:sz w:val="24"/>
              </w:rPr>
              <w:t>Jaleco de microfibra.</w:t>
            </w:r>
          </w:p>
        </w:tc>
        <w:tc>
          <w:tcPr>
            <w:tcW w:w="571" w:type="dxa"/>
            <w:tcBorders>
              <w:top w:val="single" w:sz="4" w:space="0" w:color="000000"/>
              <w:left w:val="single" w:sz="4" w:space="0" w:color="000000"/>
              <w:bottom w:val="single" w:sz="4" w:space="0" w:color="000000"/>
              <w:right w:val="single" w:sz="4" w:space="0" w:color="000000"/>
            </w:tcBorders>
            <w:vAlign w:val="center"/>
          </w:tcPr>
          <w:p w14:paraId="72A94F91" w14:textId="77777777" w:rsidR="007F4B30" w:rsidRPr="00743160" w:rsidRDefault="0049365E">
            <w:pPr>
              <w:widowControl w:val="0"/>
              <w:jc w:val="center"/>
              <w:rPr>
                <w:rFonts w:ascii="Calibri" w:eastAsia="Calibri" w:hAnsi="Calibri" w:cs="Calibri"/>
                <w:color w:val="000000"/>
                <w:sz w:val="24"/>
              </w:rPr>
            </w:pPr>
            <w:proofErr w:type="spellStart"/>
            <w:r w:rsidRPr="00743160">
              <w:rPr>
                <w:rFonts w:ascii="Calibri" w:eastAsia="Calibri" w:hAnsi="Calibri" w:cs="Calibri"/>
                <w:color w:val="000000"/>
                <w:sz w:val="24"/>
              </w:rPr>
              <w:t>unid</w:t>
            </w:r>
            <w:proofErr w:type="spellEnd"/>
          </w:p>
        </w:tc>
        <w:tc>
          <w:tcPr>
            <w:tcW w:w="1668" w:type="dxa"/>
            <w:tcBorders>
              <w:top w:val="single" w:sz="4" w:space="0" w:color="000000"/>
              <w:left w:val="single" w:sz="4" w:space="0" w:color="000000"/>
              <w:bottom w:val="single" w:sz="4" w:space="0" w:color="000000"/>
              <w:right w:val="single" w:sz="4" w:space="0" w:color="000000"/>
            </w:tcBorders>
            <w:vAlign w:val="center"/>
          </w:tcPr>
          <w:p w14:paraId="645E58AC" w14:textId="77777777" w:rsidR="007F4B30" w:rsidRPr="00743160" w:rsidRDefault="0049365E">
            <w:pPr>
              <w:widowControl w:val="0"/>
              <w:jc w:val="center"/>
              <w:rPr>
                <w:rFonts w:ascii="Calibri" w:eastAsia="Calibri" w:hAnsi="Calibri" w:cs="Calibri"/>
                <w:color w:val="000000"/>
                <w:sz w:val="24"/>
              </w:rPr>
            </w:pPr>
            <w:r w:rsidRPr="00743160">
              <w:rPr>
                <w:rFonts w:ascii="Calibri" w:eastAsia="Calibri" w:hAnsi="Calibri" w:cs="Calibri"/>
                <w:color w:val="000000"/>
                <w:sz w:val="24"/>
              </w:rPr>
              <w:t>4</w:t>
            </w:r>
          </w:p>
        </w:tc>
      </w:tr>
      <w:tr w:rsidR="007F4B30" w:rsidRPr="00743160" w14:paraId="685AF3C8" w14:textId="77777777">
        <w:tc>
          <w:tcPr>
            <w:tcW w:w="7105" w:type="dxa"/>
            <w:tcBorders>
              <w:top w:val="single" w:sz="4" w:space="0" w:color="000000"/>
              <w:left w:val="single" w:sz="4" w:space="0" w:color="000000"/>
              <w:bottom w:val="single" w:sz="4" w:space="0" w:color="000000"/>
              <w:right w:val="single" w:sz="4" w:space="0" w:color="000000"/>
            </w:tcBorders>
            <w:vAlign w:val="center"/>
          </w:tcPr>
          <w:p w14:paraId="531FE07A" w14:textId="77777777" w:rsidR="007F4B30" w:rsidRPr="00743160" w:rsidRDefault="0049365E">
            <w:pPr>
              <w:widowControl w:val="0"/>
              <w:jc w:val="both"/>
              <w:rPr>
                <w:rFonts w:ascii="Calibri" w:eastAsia="Calibri" w:hAnsi="Calibri" w:cs="Calibri"/>
                <w:color w:val="000000"/>
                <w:sz w:val="24"/>
              </w:rPr>
            </w:pPr>
            <w:r w:rsidRPr="00743160">
              <w:rPr>
                <w:rFonts w:ascii="Calibri" w:eastAsia="Calibri" w:hAnsi="Calibri" w:cs="Calibri"/>
                <w:color w:val="000000"/>
                <w:sz w:val="24"/>
              </w:rPr>
              <w:t>Camiseta de algodão.</w:t>
            </w:r>
          </w:p>
        </w:tc>
        <w:tc>
          <w:tcPr>
            <w:tcW w:w="571" w:type="dxa"/>
            <w:tcBorders>
              <w:top w:val="single" w:sz="4" w:space="0" w:color="000000"/>
              <w:left w:val="single" w:sz="4" w:space="0" w:color="000000"/>
              <w:bottom w:val="single" w:sz="4" w:space="0" w:color="000000"/>
              <w:right w:val="single" w:sz="4" w:space="0" w:color="000000"/>
            </w:tcBorders>
            <w:vAlign w:val="center"/>
          </w:tcPr>
          <w:p w14:paraId="08F37F9E" w14:textId="77777777" w:rsidR="007F4B30" w:rsidRPr="00743160" w:rsidRDefault="0049365E">
            <w:pPr>
              <w:widowControl w:val="0"/>
              <w:jc w:val="center"/>
              <w:rPr>
                <w:rFonts w:ascii="Calibri" w:eastAsia="Calibri" w:hAnsi="Calibri" w:cs="Calibri"/>
                <w:color w:val="000000"/>
                <w:sz w:val="24"/>
              </w:rPr>
            </w:pPr>
            <w:proofErr w:type="spellStart"/>
            <w:r w:rsidRPr="00743160">
              <w:rPr>
                <w:rFonts w:ascii="Calibri" w:eastAsia="Calibri" w:hAnsi="Calibri" w:cs="Calibri"/>
                <w:color w:val="000000"/>
                <w:sz w:val="24"/>
              </w:rPr>
              <w:t>unid</w:t>
            </w:r>
            <w:proofErr w:type="spellEnd"/>
          </w:p>
        </w:tc>
        <w:tc>
          <w:tcPr>
            <w:tcW w:w="1668" w:type="dxa"/>
            <w:tcBorders>
              <w:top w:val="single" w:sz="4" w:space="0" w:color="000000"/>
              <w:left w:val="single" w:sz="4" w:space="0" w:color="000000"/>
              <w:bottom w:val="single" w:sz="4" w:space="0" w:color="000000"/>
              <w:right w:val="single" w:sz="4" w:space="0" w:color="000000"/>
            </w:tcBorders>
            <w:vAlign w:val="center"/>
          </w:tcPr>
          <w:p w14:paraId="007374F8" w14:textId="77777777" w:rsidR="007F4B30" w:rsidRPr="00743160" w:rsidRDefault="0049365E">
            <w:pPr>
              <w:widowControl w:val="0"/>
              <w:jc w:val="center"/>
              <w:rPr>
                <w:rFonts w:ascii="Calibri" w:eastAsia="Calibri" w:hAnsi="Calibri" w:cs="Calibri"/>
                <w:color w:val="000000"/>
                <w:sz w:val="24"/>
              </w:rPr>
            </w:pPr>
            <w:r w:rsidRPr="00743160">
              <w:rPr>
                <w:rFonts w:ascii="Calibri" w:eastAsia="Calibri" w:hAnsi="Calibri" w:cs="Calibri"/>
                <w:color w:val="000000"/>
                <w:sz w:val="24"/>
              </w:rPr>
              <w:t>4</w:t>
            </w:r>
          </w:p>
        </w:tc>
      </w:tr>
      <w:tr w:rsidR="007F4B30" w:rsidRPr="00743160" w14:paraId="3FFCD245" w14:textId="77777777">
        <w:tc>
          <w:tcPr>
            <w:tcW w:w="7105" w:type="dxa"/>
            <w:tcBorders>
              <w:top w:val="single" w:sz="4" w:space="0" w:color="000000"/>
              <w:left w:val="single" w:sz="4" w:space="0" w:color="000000"/>
              <w:bottom w:val="single" w:sz="4" w:space="0" w:color="000000"/>
              <w:right w:val="single" w:sz="4" w:space="0" w:color="000000"/>
            </w:tcBorders>
            <w:vAlign w:val="center"/>
          </w:tcPr>
          <w:p w14:paraId="04472783" w14:textId="77777777" w:rsidR="007F4B30" w:rsidRPr="00743160" w:rsidRDefault="0049365E">
            <w:pPr>
              <w:widowControl w:val="0"/>
              <w:jc w:val="both"/>
              <w:rPr>
                <w:rFonts w:ascii="Calibri" w:eastAsia="Calibri" w:hAnsi="Calibri" w:cs="Calibri"/>
                <w:color w:val="000000"/>
                <w:sz w:val="24"/>
              </w:rPr>
            </w:pPr>
            <w:r w:rsidRPr="00743160">
              <w:rPr>
                <w:rFonts w:ascii="Calibri" w:eastAsia="Calibri" w:hAnsi="Calibri" w:cs="Calibri"/>
                <w:color w:val="000000"/>
                <w:sz w:val="24"/>
              </w:rPr>
              <w:t>Avental 100% napa, branco.</w:t>
            </w:r>
          </w:p>
        </w:tc>
        <w:tc>
          <w:tcPr>
            <w:tcW w:w="571" w:type="dxa"/>
            <w:tcBorders>
              <w:top w:val="single" w:sz="4" w:space="0" w:color="000000"/>
              <w:left w:val="single" w:sz="4" w:space="0" w:color="000000"/>
              <w:bottom w:val="single" w:sz="4" w:space="0" w:color="000000"/>
              <w:right w:val="single" w:sz="4" w:space="0" w:color="000000"/>
            </w:tcBorders>
            <w:vAlign w:val="center"/>
          </w:tcPr>
          <w:p w14:paraId="38C38217" w14:textId="77777777" w:rsidR="007F4B30" w:rsidRPr="00743160" w:rsidRDefault="0049365E">
            <w:pPr>
              <w:widowControl w:val="0"/>
              <w:jc w:val="center"/>
              <w:rPr>
                <w:rFonts w:ascii="Calibri" w:eastAsia="Calibri" w:hAnsi="Calibri" w:cs="Calibri"/>
                <w:color w:val="000000"/>
                <w:sz w:val="24"/>
              </w:rPr>
            </w:pPr>
            <w:proofErr w:type="spellStart"/>
            <w:r w:rsidRPr="00743160">
              <w:rPr>
                <w:rFonts w:ascii="Calibri" w:eastAsia="Calibri" w:hAnsi="Calibri" w:cs="Calibri"/>
                <w:color w:val="000000"/>
                <w:sz w:val="24"/>
              </w:rPr>
              <w:t>unid</w:t>
            </w:r>
            <w:proofErr w:type="spellEnd"/>
          </w:p>
        </w:tc>
        <w:tc>
          <w:tcPr>
            <w:tcW w:w="1668" w:type="dxa"/>
            <w:tcBorders>
              <w:top w:val="single" w:sz="4" w:space="0" w:color="000000"/>
              <w:left w:val="single" w:sz="4" w:space="0" w:color="000000"/>
              <w:bottom w:val="single" w:sz="4" w:space="0" w:color="000000"/>
              <w:right w:val="single" w:sz="4" w:space="0" w:color="000000"/>
            </w:tcBorders>
            <w:vAlign w:val="center"/>
          </w:tcPr>
          <w:p w14:paraId="3F627A5B" w14:textId="77777777" w:rsidR="007F4B30" w:rsidRPr="00743160" w:rsidRDefault="0049365E">
            <w:pPr>
              <w:widowControl w:val="0"/>
              <w:jc w:val="center"/>
              <w:rPr>
                <w:rFonts w:ascii="Calibri" w:eastAsia="Calibri" w:hAnsi="Calibri" w:cs="Calibri"/>
                <w:color w:val="000000"/>
                <w:sz w:val="24"/>
              </w:rPr>
            </w:pPr>
            <w:r w:rsidRPr="00743160">
              <w:rPr>
                <w:rFonts w:ascii="Calibri" w:eastAsia="Calibri" w:hAnsi="Calibri" w:cs="Calibri"/>
                <w:color w:val="000000"/>
                <w:sz w:val="24"/>
              </w:rPr>
              <w:t>2</w:t>
            </w:r>
          </w:p>
        </w:tc>
      </w:tr>
      <w:tr w:rsidR="007F4B30" w:rsidRPr="00743160" w14:paraId="1EFD9E27" w14:textId="77777777">
        <w:tc>
          <w:tcPr>
            <w:tcW w:w="7105" w:type="dxa"/>
            <w:tcBorders>
              <w:top w:val="single" w:sz="4" w:space="0" w:color="000000"/>
              <w:left w:val="single" w:sz="4" w:space="0" w:color="000000"/>
              <w:bottom w:val="single" w:sz="4" w:space="0" w:color="000000"/>
              <w:right w:val="single" w:sz="4" w:space="0" w:color="000000"/>
            </w:tcBorders>
            <w:vAlign w:val="center"/>
          </w:tcPr>
          <w:p w14:paraId="611B7968" w14:textId="77777777" w:rsidR="007F4B30" w:rsidRPr="00743160" w:rsidRDefault="0049365E">
            <w:pPr>
              <w:widowControl w:val="0"/>
              <w:jc w:val="both"/>
              <w:rPr>
                <w:rFonts w:ascii="Calibri" w:eastAsia="Calibri" w:hAnsi="Calibri" w:cs="Calibri"/>
                <w:color w:val="000000"/>
                <w:sz w:val="24"/>
              </w:rPr>
            </w:pPr>
            <w:r w:rsidRPr="00743160">
              <w:rPr>
                <w:rFonts w:ascii="Calibri" w:eastAsia="Calibri" w:hAnsi="Calibri" w:cs="Calibri"/>
                <w:color w:val="000000"/>
                <w:sz w:val="24"/>
              </w:rPr>
              <w:t>Avental de algodão, branco.</w:t>
            </w:r>
          </w:p>
        </w:tc>
        <w:tc>
          <w:tcPr>
            <w:tcW w:w="571" w:type="dxa"/>
            <w:tcBorders>
              <w:top w:val="single" w:sz="4" w:space="0" w:color="000000"/>
              <w:left w:val="single" w:sz="4" w:space="0" w:color="000000"/>
              <w:bottom w:val="single" w:sz="4" w:space="0" w:color="000000"/>
              <w:right w:val="single" w:sz="4" w:space="0" w:color="000000"/>
            </w:tcBorders>
            <w:vAlign w:val="center"/>
          </w:tcPr>
          <w:p w14:paraId="760D6A89" w14:textId="77777777" w:rsidR="007F4B30" w:rsidRPr="00743160" w:rsidRDefault="0049365E">
            <w:pPr>
              <w:widowControl w:val="0"/>
              <w:jc w:val="center"/>
              <w:rPr>
                <w:rFonts w:ascii="Calibri" w:eastAsia="Calibri" w:hAnsi="Calibri" w:cs="Calibri"/>
                <w:color w:val="000000"/>
                <w:sz w:val="24"/>
              </w:rPr>
            </w:pPr>
            <w:proofErr w:type="spellStart"/>
            <w:r w:rsidRPr="00743160">
              <w:rPr>
                <w:rFonts w:ascii="Calibri" w:eastAsia="Calibri" w:hAnsi="Calibri" w:cs="Calibri"/>
                <w:color w:val="000000"/>
                <w:sz w:val="24"/>
              </w:rPr>
              <w:t>unid</w:t>
            </w:r>
            <w:proofErr w:type="spellEnd"/>
          </w:p>
        </w:tc>
        <w:tc>
          <w:tcPr>
            <w:tcW w:w="1668" w:type="dxa"/>
            <w:tcBorders>
              <w:top w:val="single" w:sz="4" w:space="0" w:color="000000"/>
              <w:left w:val="single" w:sz="4" w:space="0" w:color="000000"/>
              <w:bottom w:val="single" w:sz="4" w:space="0" w:color="000000"/>
              <w:right w:val="single" w:sz="4" w:space="0" w:color="000000"/>
            </w:tcBorders>
            <w:vAlign w:val="center"/>
          </w:tcPr>
          <w:p w14:paraId="7BBD0F37" w14:textId="77777777" w:rsidR="007F4B30" w:rsidRPr="00743160" w:rsidRDefault="0049365E">
            <w:pPr>
              <w:widowControl w:val="0"/>
              <w:jc w:val="center"/>
              <w:rPr>
                <w:rFonts w:ascii="Calibri" w:eastAsia="Calibri" w:hAnsi="Calibri" w:cs="Calibri"/>
                <w:color w:val="000000"/>
                <w:sz w:val="24"/>
              </w:rPr>
            </w:pPr>
            <w:r w:rsidRPr="00743160">
              <w:rPr>
                <w:rFonts w:ascii="Calibri" w:eastAsia="Calibri" w:hAnsi="Calibri" w:cs="Calibri"/>
                <w:color w:val="000000"/>
                <w:sz w:val="24"/>
              </w:rPr>
              <w:t>4</w:t>
            </w:r>
          </w:p>
        </w:tc>
      </w:tr>
      <w:tr w:rsidR="007F4B30" w:rsidRPr="00743160" w14:paraId="14D2968D" w14:textId="77777777">
        <w:tc>
          <w:tcPr>
            <w:tcW w:w="7105" w:type="dxa"/>
            <w:tcBorders>
              <w:top w:val="single" w:sz="4" w:space="0" w:color="000000"/>
              <w:left w:val="single" w:sz="4" w:space="0" w:color="000000"/>
              <w:bottom w:val="single" w:sz="4" w:space="0" w:color="000000"/>
              <w:right w:val="single" w:sz="4" w:space="0" w:color="000000"/>
            </w:tcBorders>
            <w:vAlign w:val="center"/>
          </w:tcPr>
          <w:p w14:paraId="02A90AAC" w14:textId="77777777" w:rsidR="007F4B30" w:rsidRPr="00743160" w:rsidRDefault="0049365E">
            <w:pPr>
              <w:widowControl w:val="0"/>
              <w:jc w:val="both"/>
              <w:rPr>
                <w:rFonts w:ascii="Calibri" w:eastAsia="Calibri" w:hAnsi="Calibri" w:cs="Calibri"/>
                <w:color w:val="000000"/>
                <w:sz w:val="24"/>
              </w:rPr>
            </w:pPr>
            <w:r w:rsidRPr="00743160">
              <w:rPr>
                <w:rFonts w:ascii="Calibri" w:eastAsia="Calibri" w:hAnsi="Calibri" w:cs="Calibri"/>
                <w:color w:val="000000"/>
                <w:sz w:val="24"/>
              </w:rPr>
              <w:t>Touca com tela na cor branca.</w:t>
            </w:r>
          </w:p>
        </w:tc>
        <w:tc>
          <w:tcPr>
            <w:tcW w:w="571" w:type="dxa"/>
            <w:tcBorders>
              <w:top w:val="single" w:sz="4" w:space="0" w:color="000000"/>
              <w:left w:val="single" w:sz="4" w:space="0" w:color="000000"/>
              <w:bottom w:val="single" w:sz="4" w:space="0" w:color="000000"/>
              <w:right w:val="single" w:sz="4" w:space="0" w:color="000000"/>
            </w:tcBorders>
            <w:vAlign w:val="center"/>
          </w:tcPr>
          <w:p w14:paraId="2A0B2D6C" w14:textId="77777777" w:rsidR="007F4B30" w:rsidRPr="00743160" w:rsidRDefault="0049365E">
            <w:pPr>
              <w:widowControl w:val="0"/>
              <w:jc w:val="center"/>
              <w:rPr>
                <w:rFonts w:ascii="Calibri" w:eastAsia="Calibri" w:hAnsi="Calibri" w:cs="Calibri"/>
                <w:color w:val="000000"/>
                <w:sz w:val="24"/>
              </w:rPr>
            </w:pPr>
            <w:proofErr w:type="spellStart"/>
            <w:r w:rsidRPr="00743160">
              <w:rPr>
                <w:rFonts w:ascii="Calibri" w:eastAsia="Calibri" w:hAnsi="Calibri" w:cs="Calibri"/>
                <w:color w:val="000000"/>
                <w:sz w:val="24"/>
              </w:rPr>
              <w:t>unid</w:t>
            </w:r>
            <w:proofErr w:type="spellEnd"/>
          </w:p>
        </w:tc>
        <w:tc>
          <w:tcPr>
            <w:tcW w:w="1668" w:type="dxa"/>
            <w:tcBorders>
              <w:top w:val="single" w:sz="4" w:space="0" w:color="000000"/>
              <w:left w:val="single" w:sz="4" w:space="0" w:color="000000"/>
              <w:bottom w:val="single" w:sz="4" w:space="0" w:color="000000"/>
              <w:right w:val="single" w:sz="4" w:space="0" w:color="000000"/>
            </w:tcBorders>
            <w:vAlign w:val="center"/>
          </w:tcPr>
          <w:p w14:paraId="09DA3FE9" w14:textId="77777777" w:rsidR="007F4B30" w:rsidRPr="00743160" w:rsidRDefault="0049365E">
            <w:pPr>
              <w:widowControl w:val="0"/>
              <w:jc w:val="center"/>
              <w:rPr>
                <w:rFonts w:ascii="Calibri" w:eastAsia="Calibri" w:hAnsi="Calibri" w:cs="Calibri"/>
                <w:color w:val="000000"/>
                <w:sz w:val="24"/>
              </w:rPr>
            </w:pPr>
            <w:r w:rsidRPr="00743160">
              <w:rPr>
                <w:rFonts w:ascii="Calibri" w:eastAsia="Calibri" w:hAnsi="Calibri" w:cs="Calibri"/>
                <w:color w:val="000000"/>
                <w:sz w:val="24"/>
              </w:rPr>
              <w:t>6</w:t>
            </w:r>
          </w:p>
        </w:tc>
      </w:tr>
      <w:tr w:rsidR="007F4B30" w:rsidRPr="00743160" w14:paraId="5536AD69" w14:textId="77777777">
        <w:tc>
          <w:tcPr>
            <w:tcW w:w="7105" w:type="dxa"/>
            <w:tcBorders>
              <w:top w:val="single" w:sz="4" w:space="0" w:color="000000"/>
              <w:left w:val="single" w:sz="4" w:space="0" w:color="000000"/>
              <w:bottom w:val="single" w:sz="4" w:space="0" w:color="000000"/>
              <w:right w:val="single" w:sz="4" w:space="0" w:color="000000"/>
            </w:tcBorders>
            <w:vAlign w:val="center"/>
          </w:tcPr>
          <w:p w14:paraId="6DE66EF2" w14:textId="77777777" w:rsidR="007F4B30" w:rsidRPr="00743160" w:rsidRDefault="0049365E">
            <w:pPr>
              <w:widowControl w:val="0"/>
              <w:jc w:val="both"/>
              <w:rPr>
                <w:rFonts w:ascii="Calibri" w:eastAsia="Calibri" w:hAnsi="Calibri" w:cs="Calibri"/>
                <w:color w:val="000000"/>
                <w:sz w:val="24"/>
              </w:rPr>
            </w:pPr>
            <w:r w:rsidRPr="00743160">
              <w:rPr>
                <w:rFonts w:ascii="Calibri" w:eastAsia="Calibri" w:hAnsi="Calibri" w:cs="Calibri"/>
                <w:color w:val="000000"/>
                <w:sz w:val="24"/>
              </w:rPr>
              <w:t>Luvas térmicas de alta temperatura acima de 300C.</w:t>
            </w:r>
          </w:p>
        </w:tc>
        <w:tc>
          <w:tcPr>
            <w:tcW w:w="571" w:type="dxa"/>
            <w:tcBorders>
              <w:top w:val="single" w:sz="4" w:space="0" w:color="000000"/>
              <w:left w:val="single" w:sz="4" w:space="0" w:color="000000"/>
              <w:bottom w:val="single" w:sz="4" w:space="0" w:color="000000"/>
              <w:right w:val="single" w:sz="4" w:space="0" w:color="000000"/>
            </w:tcBorders>
            <w:vAlign w:val="center"/>
          </w:tcPr>
          <w:p w14:paraId="3C3B1DF2" w14:textId="77777777" w:rsidR="007F4B30" w:rsidRPr="00743160" w:rsidRDefault="0049365E">
            <w:pPr>
              <w:widowControl w:val="0"/>
              <w:jc w:val="center"/>
              <w:rPr>
                <w:rFonts w:ascii="Calibri" w:eastAsia="Calibri" w:hAnsi="Calibri" w:cs="Calibri"/>
                <w:color w:val="000000"/>
                <w:sz w:val="24"/>
              </w:rPr>
            </w:pPr>
            <w:proofErr w:type="spellStart"/>
            <w:r w:rsidRPr="00743160">
              <w:rPr>
                <w:rFonts w:ascii="Calibri" w:eastAsia="Calibri" w:hAnsi="Calibri" w:cs="Calibri"/>
                <w:color w:val="000000"/>
                <w:sz w:val="24"/>
              </w:rPr>
              <w:t>und</w:t>
            </w:r>
            <w:proofErr w:type="spellEnd"/>
          </w:p>
        </w:tc>
        <w:tc>
          <w:tcPr>
            <w:tcW w:w="1668" w:type="dxa"/>
            <w:tcBorders>
              <w:top w:val="single" w:sz="4" w:space="0" w:color="000000"/>
              <w:left w:val="single" w:sz="4" w:space="0" w:color="000000"/>
              <w:bottom w:val="single" w:sz="4" w:space="0" w:color="000000"/>
              <w:right w:val="single" w:sz="4" w:space="0" w:color="000000"/>
            </w:tcBorders>
            <w:vAlign w:val="center"/>
          </w:tcPr>
          <w:p w14:paraId="42F89346" w14:textId="77777777" w:rsidR="007F4B30" w:rsidRPr="00743160" w:rsidRDefault="0049365E">
            <w:pPr>
              <w:widowControl w:val="0"/>
              <w:jc w:val="center"/>
              <w:rPr>
                <w:rFonts w:ascii="Calibri" w:eastAsia="Calibri" w:hAnsi="Calibri" w:cs="Calibri"/>
                <w:color w:val="000000"/>
                <w:sz w:val="24"/>
              </w:rPr>
            </w:pPr>
            <w:r w:rsidRPr="00743160">
              <w:rPr>
                <w:rFonts w:ascii="Calibri" w:eastAsia="Calibri" w:hAnsi="Calibri" w:cs="Calibri"/>
                <w:color w:val="000000"/>
                <w:sz w:val="24"/>
              </w:rPr>
              <w:t>1</w:t>
            </w:r>
          </w:p>
        </w:tc>
      </w:tr>
      <w:tr w:rsidR="007F4B30" w:rsidRPr="00743160" w14:paraId="48561E01" w14:textId="77777777">
        <w:trPr>
          <w:trHeight w:val="293"/>
        </w:trPr>
        <w:tc>
          <w:tcPr>
            <w:tcW w:w="7105" w:type="dxa"/>
            <w:vMerge w:val="restart"/>
            <w:tcBorders>
              <w:top w:val="single" w:sz="4" w:space="0" w:color="000000"/>
              <w:left w:val="single" w:sz="4" w:space="0" w:color="000000"/>
              <w:bottom w:val="single" w:sz="4" w:space="0" w:color="000000"/>
              <w:right w:val="single" w:sz="4" w:space="0" w:color="000000"/>
            </w:tcBorders>
            <w:vAlign w:val="center"/>
          </w:tcPr>
          <w:p w14:paraId="2DA76BD7" w14:textId="77777777" w:rsidR="007F4B30" w:rsidRPr="00743160" w:rsidRDefault="0049365E">
            <w:pPr>
              <w:widowControl w:val="0"/>
              <w:rPr>
                <w:rFonts w:ascii="Calibri" w:eastAsia="Calibri" w:hAnsi="Calibri" w:cs="Calibri"/>
                <w:color w:val="000000"/>
                <w:sz w:val="24"/>
              </w:rPr>
            </w:pPr>
            <w:r w:rsidRPr="00743160">
              <w:rPr>
                <w:rFonts w:ascii="Calibri" w:eastAsia="Calibri" w:hAnsi="Calibri" w:cs="Calibri"/>
                <w:color w:val="000000"/>
                <w:sz w:val="24"/>
              </w:rPr>
              <w:t xml:space="preserve">Japona térmica impermeável, confeccionadas em nylon, com capuz, forração com manta térmica de 150 grm², punho sanfonado nas mangas, fechamento com </w:t>
            </w:r>
            <w:proofErr w:type="spellStart"/>
            <w:r w:rsidRPr="00743160">
              <w:rPr>
                <w:rFonts w:ascii="Calibri" w:eastAsia="Calibri" w:hAnsi="Calibri" w:cs="Calibri"/>
                <w:color w:val="000000"/>
                <w:sz w:val="24"/>
              </w:rPr>
              <w:t>velcro</w:t>
            </w:r>
            <w:proofErr w:type="spellEnd"/>
            <w:r w:rsidRPr="00743160">
              <w:rPr>
                <w:rFonts w:ascii="Calibri" w:eastAsia="Calibri" w:hAnsi="Calibri" w:cs="Calibri"/>
                <w:color w:val="000000"/>
                <w:sz w:val="24"/>
              </w:rPr>
              <w:t xml:space="preserve"> e botões de pressão metálicos, para uso em temperatura até -25º (tamanho G ou GG).</w:t>
            </w:r>
          </w:p>
        </w:tc>
        <w:tc>
          <w:tcPr>
            <w:tcW w:w="571" w:type="dxa"/>
            <w:vMerge w:val="restart"/>
            <w:tcBorders>
              <w:top w:val="single" w:sz="4" w:space="0" w:color="000000"/>
              <w:left w:val="single" w:sz="4" w:space="0" w:color="000000"/>
              <w:bottom w:val="single" w:sz="4" w:space="0" w:color="000000"/>
              <w:right w:val="single" w:sz="4" w:space="0" w:color="000000"/>
            </w:tcBorders>
            <w:vAlign w:val="center"/>
          </w:tcPr>
          <w:p w14:paraId="0AE0D0A7" w14:textId="77777777" w:rsidR="007F4B30" w:rsidRPr="00743160" w:rsidRDefault="0049365E">
            <w:pPr>
              <w:widowControl w:val="0"/>
              <w:jc w:val="center"/>
              <w:rPr>
                <w:rFonts w:ascii="Calibri" w:eastAsia="Calibri" w:hAnsi="Calibri" w:cs="Calibri"/>
                <w:color w:val="000000"/>
                <w:sz w:val="24"/>
              </w:rPr>
            </w:pPr>
            <w:proofErr w:type="spellStart"/>
            <w:r w:rsidRPr="00743160">
              <w:rPr>
                <w:rFonts w:ascii="Calibri" w:eastAsia="Calibri" w:hAnsi="Calibri" w:cs="Calibri"/>
                <w:color w:val="000000"/>
                <w:sz w:val="24"/>
              </w:rPr>
              <w:t>und</w:t>
            </w:r>
            <w:proofErr w:type="spellEnd"/>
          </w:p>
        </w:tc>
        <w:tc>
          <w:tcPr>
            <w:tcW w:w="1668" w:type="dxa"/>
            <w:vMerge w:val="restart"/>
            <w:tcBorders>
              <w:top w:val="single" w:sz="4" w:space="0" w:color="000000"/>
              <w:left w:val="single" w:sz="4" w:space="0" w:color="000000"/>
              <w:bottom w:val="single" w:sz="4" w:space="0" w:color="000000"/>
              <w:right w:val="single" w:sz="4" w:space="0" w:color="000000"/>
            </w:tcBorders>
            <w:vAlign w:val="center"/>
          </w:tcPr>
          <w:p w14:paraId="6DB15D53" w14:textId="77777777" w:rsidR="007F4B30" w:rsidRPr="00743160" w:rsidRDefault="0049365E">
            <w:pPr>
              <w:widowControl w:val="0"/>
              <w:jc w:val="center"/>
              <w:rPr>
                <w:rFonts w:ascii="Calibri" w:eastAsia="Calibri" w:hAnsi="Calibri" w:cs="Calibri"/>
                <w:color w:val="000000"/>
                <w:sz w:val="24"/>
              </w:rPr>
            </w:pPr>
            <w:r w:rsidRPr="00743160">
              <w:rPr>
                <w:rFonts w:ascii="Calibri" w:eastAsia="Calibri" w:hAnsi="Calibri" w:cs="Calibri"/>
                <w:color w:val="000000"/>
                <w:sz w:val="24"/>
              </w:rPr>
              <w:t>1</w:t>
            </w:r>
          </w:p>
        </w:tc>
      </w:tr>
      <w:tr w:rsidR="007F4B30" w:rsidRPr="00743160" w14:paraId="53F24DB6" w14:textId="77777777">
        <w:trPr>
          <w:trHeight w:val="337"/>
        </w:trPr>
        <w:tc>
          <w:tcPr>
            <w:tcW w:w="7105" w:type="dxa"/>
            <w:vMerge/>
            <w:tcBorders>
              <w:top w:val="single" w:sz="4" w:space="0" w:color="000000"/>
              <w:left w:val="single" w:sz="4" w:space="0" w:color="000000"/>
              <w:bottom w:val="single" w:sz="4" w:space="0" w:color="000000"/>
              <w:right w:val="single" w:sz="4" w:space="0" w:color="000000"/>
            </w:tcBorders>
            <w:vAlign w:val="center"/>
          </w:tcPr>
          <w:p w14:paraId="2AC9F916" w14:textId="77777777" w:rsidR="007F4B30" w:rsidRPr="00743160" w:rsidRDefault="007F4B30">
            <w:pPr>
              <w:widowControl w:val="0"/>
              <w:spacing w:line="276" w:lineRule="auto"/>
              <w:rPr>
                <w:rFonts w:ascii="Calibri" w:eastAsia="Calibri" w:hAnsi="Calibri" w:cs="Calibri"/>
                <w:color w:val="000000"/>
                <w:sz w:val="24"/>
              </w:rPr>
            </w:pPr>
          </w:p>
        </w:tc>
        <w:tc>
          <w:tcPr>
            <w:tcW w:w="571" w:type="dxa"/>
            <w:vMerge/>
            <w:tcBorders>
              <w:top w:val="single" w:sz="4" w:space="0" w:color="000000"/>
              <w:left w:val="single" w:sz="4" w:space="0" w:color="000000"/>
              <w:bottom w:val="single" w:sz="4" w:space="0" w:color="000000"/>
              <w:right w:val="single" w:sz="4" w:space="0" w:color="000000"/>
            </w:tcBorders>
            <w:vAlign w:val="center"/>
          </w:tcPr>
          <w:p w14:paraId="216589F9" w14:textId="77777777" w:rsidR="007F4B30" w:rsidRPr="00743160" w:rsidRDefault="007F4B30">
            <w:pPr>
              <w:widowControl w:val="0"/>
              <w:spacing w:line="276" w:lineRule="auto"/>
              <w:rPr>
                <w:rFonts w:ascii="Calibri" w:eastAsia="Calibri" w:hAnsi="Calibri" w:cs="Calibri"/>
                <w:color w:val="000000"/>
                <w:sz w:val="24"/>
              </w:rPr>
            </w:pPr>
          </w:p>
        </w:tc>
        <w:tc>
          <w:tcPr>
            <w:tcW w:w="1668" w:type="dxa"/>
            <w:vMerge/>
            <w:tcBorders>
              <w:top w:val="single" w:sz="4" w:space="0" w:color="000000"/>
              <w:left w:val="single" w:sz="4" w:space="0" w:color="000000"/>
              <w:bottom w:val="single" w:sz="4" w:space="0" w:color="000000"/>
              <w:right w:val="single" w:sz="4" w:space="0" w:color="000000"/>
            </w:tcBorders>
            <w:vAlign w:val="center"/>
          </w:tcPr>
          <w:p w14:paraId="4F6AEC26" w14:textId="77777777" w:rsidR="007F4B30" w:rsidRPr="00743160" w:rsidRDefault="007F4B30">
            <w:pPr>
              <w:widowControl w:val="0"/>
              <w:spacing w:line="276" w:lineRule="auto"/>
              <w:rPr>
                <w:rFonts w:ascii="Calibri" w:eastAsia="Calibri" w:hAnsi="Calibri" w:cs="Calibri"/>
                <w:color w:val="000000"/>
                <w:sz w:val="24"/>
              </w:rPr>
            </w:pPr>
          </w:p>
        </w:tc>
      </w:tr>
      <w:tr w:rsidR="007F4B30" w:rsidRPr="00743160" w14:paraId="7BF8544A" w14:textId="77777777">
        <w:trPr>
          <w:trHeight w:val="337"/>
        </w:trPr>
        <w:tc>
          <w:tcPr>
            <w:tcW w:w="7105" w:type="dxa"/>
            <w:vMerge/>
            <w:tcBorders>
              <w:top w:val="single" w:sz="4" w:space="0" w:color="000000"/>
              <w:left w:val="single" w:sz="4" w:space="0" w:color="000000"/>
              <w:bottom w:val="single" w:sz="4" w:space="0" w:color="000000"/>
              <w:right w:val="single" w:sz="4" w:space="0" w:color="000000"/>
            </w:tcBorders>
            <w:vAlign w:val="center"/>
          </w:tcPr>
          <w:p w14:paraId="119C2C24" w14:textId="77777777" w:rsidR="007F4B30" w:rsidRPr="00743160" w:rsidRDefault="007F4B30">
            <w:pPr>
              <w:widowControl w:val="0"/>
              <w:spacing w:line="276" w:lineRule="auto"/>
              <w:rPr>
                <w:rFonts w:ascii="Calibri" w:eastAsia="Calibri" w:hAnsi="Calibri" w:cs="Calibri"/>
                <w:sz w:val="24"/>
              </w:rPr>
            </w:pPr>
          </w:p>
        </w:tc>
        <w:tc>
          <w:tcPr>
            <w:tcW w:w="571" w:type="dxa"/>
            <w:vMerge/>
            <w:tcBorders>
              <w:top w:val="single" w:sz="4" w:space="0" w:color="000000"/>
              <w:left w:val="single" w:sz="4" w:space="0" w:color="000000"/>
              <w:bottom w:val="single" w:sz="4" w:space="0" w:color="000000"/>
              <w:right w:val="single" w:sz="4" w:space="0" w:color="000000"/>
            </w:tcBorders>
            <w:vAlign w:val="center"/>
          </w:tcPr>
          <w:p w14:paraId="2F561F92" w14:textId="77777777" w:rsidR="007F4B30" w:rsidRPr="00743160" w:rsidRDefault="007F4B30">
            <w:pPr>
              <w:widowControl w:val="0"/>
              <w:spacing w:line="276" w:lineRule="auto"/>
              <w:rPr>
                <w:rFonts w:ascii="Calibri" w:eastAsia="Calibri" w:hAnsi="Calibri" w:cs="Calibri"/>
                <w:sz w:val="24"/>
              </w:rPr>
            </w:pPr>
          </w:p>
        </w:tc>
        <w:tc>
          <w:tcPr>
            <w:tcW w:w="1668" w:type="dxa"/>
            <w:vMerge/>
            <w:tcBorders>
              <w:top w:val="single" w:sz="4" w:space="0" w:color="000000"/>
              <w:left w:val="single" w:sz="4" w:space="0" w:color="000000"/>
              <w:bottom w:val="single" w:sz="4" w:space="0" w:color="000000"/>
              <w:right w:val="single" w:sz="4" w:space="0" w:color="000000"/>
            </w:tcBorders>
            <w:vAlign w:val="center"/>
          </w:tcPr>
          <w:p w14:paraId="1605EA40" w14:textId="77777777" w:rsidR="007F4B30" w:rsidRPr="00743160" w:rsidRDefault="007F4B30">
            <w:pPr>
              <w:widowControl w:val="0"/>
              <w:spacing w:line="276" w:lineRule="auto"/>
              <w:rPr>
                <w:rFonts w:ascii="Calibri" w:eastAsia="Calibri" w:hAnsi="Calibri" w:cs="Calibri"/>
                <w:sz w:val="24"/>
              </w:rPr>
            </w:pPr>
          </w:p>
        </w:tc>
      </w:tr>
      <w:tr w:rsidR="007F4B30" w:rsidRPr="00743160" w14:paraId="2CE5362D" w14:textId="77777777">
        <w:trPr>
          <w:trHeight w:val="337"/>
        </w:trPr>
        <w:tc>
          <w:tcPr>
            <w:tcW w:w="7105" w:type="dxa"/>
            <w:vMerge/>
            <w:tcBorders>
              <w:top w:val="single" w:sz="4" w:space="0" w:color="000000"/>
              <w:left w:val="single" w:sz="4" w:space="0" w:color="000000"/>
              <w:bottom w:val="single" w:sz="4" w:space="0" w:color="000000"/>
              <w:right w:val="single" w:sz="4" w:space="0" w:color="000000"/>
            </w:tcBorders>
            <w:vAlign w:val="center"/>
          </w:tcPr>
          <w:p w14:paraId="00C6A02F" w14:textId="77777777" w:rsidR="007F4B30" w:rsidRPr="00743160" w:rsidRDefault="007F4B30">
            <w:pPr>
              <w:widowControl w:val="0"/>
              <w:spacing w:line="276" w:lineRule="auto"/>
              <w:rPr>
                <w:rFonts w:ascii="Calibri" w:eastAsia="Calibri" w:hAnsi="Calibri" w:cs="Calibri"/>
                <w:sz w:val="24"/>
              </w:rPr>
            </w:pPr>
          </w:p>
        </w:tc>
        <w:tc>
          <w:tcPr>
            <w:tcW w:w="571" w:type="dxa"/>
            <w:vMerge/>
            <w:tcBorders>
              <w:top w:val="single" w:sz="4" w:space="0" w:color="000000"/>
              <w:left w:val="single" w:sz="4" w:space="0" w:color="000000"/>
              <w:bottom w:val="single" w:sz="4" w:space="0" w:color="000000"/>
              <w:right w:val="single" w:sz="4" w:space="0" w:color="000000"/>
            </w:tcBorders>
            <w:vAlign w:val="center"/>
          </w:tcPr>
          <w:p w14:paraId="5EFBE3F1" w14:textId="77777777" w:rsidR="007F4B30" w:rsidRPr="00743160" w:rsidRDefault="007F4B30">
            <w:pPr>
              <w:widowControl w:val="0"/>
              <w:spacing w:line="276" w:lineRule="auto"/>
              <w:rPr>
                <w:rFonts w:ascii="Calibri" w:eastAsia="Calibri" w:hAnsi="Calibri" w:cs="Calibri"/>
                <w:sz w:val="24"/>
              </w:rPr>
            </w:pPr>
          </w:p>
        </w:tc>
        <w:tc>
          <w:tcPr>
            <w:tcW w:w="1668" w:type="dxa"/>
            <w:vMerge/>
            <w:tcBorders>
              <w:top w:val="single" w:sz="4" w:space="0" w:color="000000"/>
              <w:left w:val="single" w:sz="4" w:space="0" w:color="000000"/>
              <w:bottom w:val="single" w:sz="4" w:space="0" w:color="000000"/>
              <w:right w:val="single" w:sz="4" w:space="0" w:color="000000"/>
            </w:tcBorders>
            <w:vAlign w:val="center"/>
          </w:tcPr>
          <w:p w14:paraId="00648F97" w14:textId="77777777" w:rsidR="007F4B30" w:rsidRPr="00743160" w:rsidRDefault="007F4B30">
            <w:pPr>
              <w:widowControl w:val="0"/>
              <w:spacing w:line="276" w:lineRule="auto"/>
              <w:rPr>
                <w:rFonts w:ascii="Calibri" w:eastAsia="Calibri" w:hAnsi="Calibri" w:cs="Calibri"/>
                <w:sz w:val="24"/>
              </w:rPr>
            </w:pPr>
          </w:p>
        </w:tc>
      </w:tr>
      <w:tr w:rsidR="007F4B30" w:rsidRPr="00743160" w14:paraId="5B458199" w14:textId="77777777">
        <w:tc>
          <w:tcPr>
            <w:tcW w:w="7105" w:type="dxa"/>
            <w:tcBorders>
              <w:top w:val="single" w:sz="4" w:space="0" w:color="000000"/>
              <w:left w:val="single" w:sz="4" w:space="0" w:color="000000"/>
              <w:bottom w:val="single" w:sz="4" w:space="0" w:color="000000"/>
              <w:right w:val="single" w:sz="4" w:space="0" w:color="000000"/>
            </w:tcBorders>
            <w:vAlign w:val="center"/>
          </w:tcPr>
          <w:p w14:paraId="705C172A" w14:textId="77777777" w:rsidR="007F4B30" w:rsidRPr="00743160" w:rsidRDefault="0049365E">
            <w:pPr>
              <w:widowControl w:val="0"/>
              <w:jc w:val="both"/>
              <w:rPr>
                <w:rFonts w:ascii="Calibri" w:eastAsia="Calibri" w:hAnsi="Calibri" w:cs="Calibri"/>
                <w:color w:val="000000"/>
                <w:sz w:val="24"/>
              </w:rPr>
            </w:pPr>
            <w:r w:rsidRPr="00743160">
              <w:rPr>
                <w:rFonts w:ascii="Calibri" w:eastAsia="Calibri" w:hAnsi="Calibri" w:cs="Calibri"/>
                <w:color w:val="000000"/>
                <w:sz w:val="24"/>
              </w:rPr>
              <w:t>Toucas descartáveis, com 100und.</w:t>
            </w:r>
          </w:p>
        </w:tc>
        <w:tc>
          <w:tcPr>
            <w:tcW w:w="571" w:type="dxa"/>
            <w:tcBorders>
              <w:top w:val="single" w:sz="4" w:space="0" w:color="000000"/>
              <w:left w:val="single" w:sz="4" w:space="0" w:color="000000"/>
              <w:bottom w:val="single" w:sz="4" w:space="0" w:color="000000"/>
              <w:right w:val="single" w:sz="4" w:space="0" w:color="000000"/>
            </w:tcBorders>
            <w:vAlign w:val="center"/>
          </w:tcPr>
          <w:p w14:paraId="17F1A50A" w14:textId="77777777" w:rsidR="007F4B30" w:rsidRPr="00743160" w:rsidRDefault="0049365E">
            <w:pPr>
              <w:widowControl w:val="0"/>
              <w:jc w:val="center"/>
              <w:rPr>
                <w:rFonts w:ascii="Calibri" w:eastAsia="Calibri" w:hAnsi="Calibri" w:cs="Calibri"/>
                <w:color w:val="000000"/>
                <w:sz w:val="24"/>
              </w:rPr>
            </w:pPr>
            <w:r w:rsidRPr="00743160">
              <w:rPr>
                <w:rFonts w:ascii="Calibri" w:eastAsia="Calibri" w:hAnsi="Calibri" w:cs="Calibri"/>
                <w:color w:val="000000"/>
                <w:sz w:val="24"/>
              </w:rPr>
              <w:t>caixa</w:t>
            </w:r>
          </w:p>
        </w:tc>
        <w:tc>
          <w:tcPr>
            <w:tcW w:w="1668" w:type="dxa"/>
            <w:tcBorders>
              <w:top w:val="single" w:sz="4" w:space="0" w:color="000000"/>
              <w:left w:val="single" w:sz="4" w:space="0" w:color="000000"/>
              <w:bottom w:val="single" w:sz="4" w:space="0" w:color="000000"/>
              <w:right w:val="single" w:sz="4" w:space="0" w:color="000000"/>
            </w:tcBorders>
            <w:vAlign w:val="center"/>
          </w:tcPr>
          <w:p w14:paraId="2C5530FF" w14:textId="77777777" w:rsidR="007F4B30" w:rsidRPr="00743160" w:rsidRDefault="0049365E">
            <w:pPr>
              <w:widowControl w:val="0"/>
              <w:jc w:val="center"/>
              <w:rPr>
                <w:rFonts w:ascii="Calibri" w:eastAsia="Calibri" w:hAnsi="Calibri" w:cs="Calibri"/>
                <w:color w:val="000000"/>
                <w:sz w:val="24"/>
              </w:rPr>
            </w:pPr>
            <w:r w:rsidRPr="00743160">
              <w:rPr>
                <w:rFonts w:ascii="Calibri" w:eastAsia="Calibri" w:hAnsi="Calibri" w:cs="Calibri"/>
                <w:color w:val="000000"/>
                <w:sz w:val="24"/>
              </w:rPr>
              <w:t>4</w:t>
            </w:r>
          </w:p>
        </w:tc>
      </w:tr>
      <w:tr w:rsidR="007F4B30" w:rsidRPr="00743160" w14:paraId="3A6FE6D6" w14:textId="77777777">
        <w:tc>
          <w:tcPr>
            <w:tcW w:w="7105" w:type="dxa"/>
            <w:tcBorders>
              <w:top w:val="single" w:sz="4" w:space="0" w:color="000000"/>
              <w:left w:val="single" w:sz="4" w:space="0" w:color="000000"/>
              <w:bottom w:val="single" w:sz="4" w:space="0" w:color="000000"/>
              <w:right w:val="single" w:sz="4" w:space="0" w:color="000000"/>
            </w:tcBorders>
            <w:vAlign w:val="center"/>
          </w:tcPr>
          <w:p w14:paraId="1489B80E" w14:textId="77777777" w:rsidR="007F4B30" w:rsidRPr="00743160" w:rsidRDefault="0049365E">
            <w:pPr>
              <w:widowControl w:val="0"/>
              <w:jc w:val="both"/>
              <w:rPr>
                <w:rFonts w:ascii="Calibri" w:eastAsia="Calibri" w:hAnsi="Calibri" w:cs="Calibri"/>
                <w:color w:val="000000"/>
                <w:sz w:val="24"/>
              </w:rPr>
            </w:pPr>
            <w:r w:rsidRPr="00743160">
              <w:rPr>
                <w:rFonts w:ascii="Calibri" w:eastAsia="Calibri" w:hAnsi="Calibri" w:cs="Calibri"/>
                <w:color w:val="000000"/>
                <w:sz w:val="24"/>
              </w:rPr>
              <w:t xml:space="preserve">Luva de látex para procedimento, caixa com 100 </w:t>
            </w:r>
            <w:proofErr w:type="spellStart"/>
            <w:r w:rsidRPr="00743160">
              <w:rPr>
                <w:rFonts w:ascii="Calibri" w:eastAsia="Calibri" w:hAnsi="Calibri" w:cs="Calibri"/>
                <w:color w:val="000000"/>
                <w:sz w:val="24"/>
              </w:rPr>
              <w:t>und</w:t>
            </w:r>
            <w:proofErr w:type="spellEnd"/>
            <w:r w:rsidRPr="00743160">
              <w:rPr>
                <w:rFonts w:ascii="Calibri" w:eastAsia="Calibri" w:hAnsi="Calibri" w:cs="Calibri"/>
                <w:color w:val="000000"/>
                <w:sz w:val="24"/>
              </w:rPr>
              <w:t>.</w:t>
            </w:r>
          </w:p>
        </w:tc>
        <w:tc>
          <w:tcPr>
            <w:tcW w:w="571" w:type="dxa"/>
            <w:tcBorders>
              <w:top w:val="single" w:sz="4" w:space="0" w:color="000000"/>
              <w:left w:val="single" w:sz="4" w:space="0" w:color="000000"/>
              <w:bottom w:val="single" w:sz="4" w:space="0" w:color="000000"/>
              <w:right w:val="single" w:sz="4" w:space="0" w:color="000000"/>
            </w:tcBorders>
            <w:vAlign w:val="center"/>
          </w:tcPr>
          <w:p w14:paraId="0266B307" w14:textId="77777777" w:rsidR="007F4B30" w:rsidRPr="00743160" w:rsidRDefault="0049365E">
            <w:pPr>
              <w:widowControl w:val="0"/>
              <w:jc w:val="center"/>
              <w:rPr>
                <w:rFonts w:ascii="Calibri" w:eastAsia="Calibri" w:hAnsi="Calibri" w:cs="Calibri"/>
                <w:color w:val="000000"/>
                <w:sz w:val="24"/>
              </w:rPr>
            </w:pPr>
            <w:r w:rsidRPr="00743160">
              <w:rPr>
                <w:rFonts w:ascii="Calibri" w:eastAsia="Calibri" w:hAnsi="Calibri" w:cs="Calibri"/>
                <w:color w:val="000000"/>
                <w:sz w:val="24"/>
              </w:rPr>
              <w:t>caixa</w:t>
            </w:r>
          </w:p>
        </w:tc>
        <w:tc>
          <w:tcPr>
            <w:tcW w:w="1668" w:type="dxa"/>
            <w:tcBorders>
              <w:top w:val="single" w:sz="4" w:space="0" w:color="000000"/>
              <w:left w:val="single" w:sz="4" w:space="0" w:color="000000"/>
              <w:bottom w:val="single" w:sz="4" w:space="0" w:color="000000"/>
              <w:right w:val="single" w:sz="4" w:space="0" w:color="000000"/>
            </w:tcBorders>
            <w:vAlign w:val="center"/>
          </w:tcPr>
          <w:p w14:paraId="38EEC106" w14:textId="77777777" w:rsidR="007F4B30" w:rsidRPr="00743160" w:rsidRDefault="0049365E">
            <w:pPr>
              <w:widowControl w:val="0"/>
              <w:jc w:val="center"/>
              <w:rPr>
                <w:rFonts w:ascii="Calibri" w:eastAsia="Calibri" w:hAnsi="Calibri" w:cs="Calibri"/>
                <w:color w:val="000000"/>
                <w:sz w:val="24"/>
              </w:rPr>
            </w:pPr>
            <w:r w:rsidRPr="00743160">
              <w:rPr>
                <w:rFonts w:ascii="Calibri" w:eastAsia="Calibri" w:hAnsi="Calibri" w:cs="Calibri"/>
                <w:color w:val="000000"/>
                <w:sz w:val="24"/>
              </w:rPr>
              <w:t>4</w:t>
            </w:r>
          </w:p>
        </w:tc>
      </w:tr>
      <w:tr w:rsidR="007F4B30" w:rsidRPr="00743160" w14:paraId="4B8A063D" w14:textId="77777777">
        <w:trPr>
          <w:trHeight w:val="293"/>
        </w:trPr>
        <w:tc>
          <w:tcPr>
            <w:tcW w:w="7105" w:type="dxa"/>
            <w:vMerge w:val="restart"/>
            <w:tcBorders>
              <w:top w:val="single" w:sz="4" w:space="0" w:color="000000"/>
              <w:left w:val="single" w:sz="4" w:space="0" w:color="000000"/>
              <w:bottom w:val="single" w:sz="4" w:space="0" w:color="000000"/>
              <w:right w:val="single" w:sz="4" w:space="0" w:color="000000"/>
            </w:tcBorders>
            <w:vAlign w:val="center"/>
          </w:tcPr>
          <w:p w14:paraId="71F7808C" w14:textId="77777777" w:rsidR="007F4B30" w:rsidRPr="00743160" w:rsidRDefault="0049365E">
            <w:pPr>
              <w:widowControl w:val="0"/>
              <w:jc w:val="both"/>
              <w:rPr>
                <w:rFonts w:ascii="Calibri" w:eastAsia="Calibri" w:hAnsi="Calibri" w:cs="Calibri"/>
                <w:color w:val="000000"/>
                <w:sz w:val="24"/>
              </w:rPr>
            </w:pPr>
            <w:r w:rsidRPr="00743160">
              <w:rPr>
                <w:rFonts w:ascii="Calibri" w:eastAsia="Calibri" w:hAnsi="Calibri" w:cs="Calibri"/>
                <w:color w:val="000000"/>
                <w:sz w:val="24"/>
              </w:rPr>
              <w:t>Máscara Cirúrgica Tripla com Elástico: TNT SMS 100% polipropileno com elástico 100% nylon, clip nasal de alumínio revestido, caixa com 50 unidades.</w:t>
            </w:r>
          </w:p>
        </w:tc>
        <w:tc>
          <w:tcPr>
            <w:tcW w:w="571" w:type="dxa"/>
            <w:vMerge w:val="restart"/>
            <w:tcBorders>
              <w:top w:val="single" w:sz="4" w:space="0" w:color="000000"/>
              <w:left w:val="single" w:sz="4" w:space="0" w:color="000000"/>
              <w:bottom w:val="single" w:sz="4" w:space="0" w:color="000000"/>
              <w:right w:val="single" w:sz="4" w:space="0" w:color="000000"/>
            </w:tcBorders>
            <w:vAlign w:val="center"/>
          </w:tcPr>
          <w:p w14:paraId="3F0B6EC6" w14:textId="77777777" w:rsidR="007F4B30" w:rsidRPr="00743160" w:rsidRDefault="0049365E">
            <w:pPr>
              <w:widowControl w:val="0"/>
              <w:jc w:val="center"/>
              <w:rPr>
                <w:rFonts w:ascii="Calibri" w:eastAsia="Calibri" w:hAnsi="Calibri" w:cs="Calibri"/>
                <w:color w:val="000000"/>
                <w:sz w:val="24"/>
              </w:rPr>
            </w:pPr>
            <w:r w:rsidRPr="00743160">
              <w:rPr>
                <w:rFonts w:ascii="Calibri" w:eastAsia="Calibri" w:hAnsi="Calibri" w:cs="Calibri"/>
                <w:color w:val="000000"/>
                <w:sz w:val="24"/>
              </w:rPr>
              <w:t>caixa</w:t>
            </w:r>
          </w:p>
        </w:tc>
        <w:tc>
          <w:tcPr>
            <w:tcW w:w="1668" w:type="dxa"/>
            <w:vMerge w:val="restart"/>
            <w:tcBorders>
              <w:top w:val="single" w:sz="4" w:space="0" w:color="000000"/>
              <w:left w:val="single" w:sz="4" w:space="0" w:color="000000"/>
              <w:bottom w:val="single" w:sz="4" w:space="0" w:color="000000"/>
              <w:right w:val="single" w:sz="4" w:space="0" w:color="000000"/>
            </w:tcBorders>
            <w:vAlign w:val="center"/>
          </w:tcPr>
          <w:p w14:paraId="34A57BC5" w14:textId="77777777" w:rsidR="007F4B30" w:rsidRPr="00743160" w:rsidRDefault="0049365E">
            <w:pPr>
              <w:widowControl w:val="0"/>
              <w:jc w:val="center"/>
              <w:rPr>
                <w:rFonts w:ascii="Calibri" w:eastAsia="Calibri" w:hAnsi="Calibri" w:cs="Calibri"/>
                <w:color w:val="000000"/>
                <w:sz w:val="24"/>
              </w:rPr>
            </w:pPr>
            <w:r w:rsidRPr="00743160">
              <w:rPr>
                <w:rFonts w:ascii="Calibri" w:eastAsia="Calibri" w:hAnsi="Calibri" w:cs="Calibri"/>
                <w:color w:val="000000"/>
                <w:sz w:val="24"/>
              </w:rPr>
              <w:t>5</w:t>
            </w:r>
          </w:p>
        </w:tc>
      </w:tr>
      <w:tr w:rsidR="007F4B30" w:rsidRPr="00743160" w14:paraId="465A3662" w14:textId="77777777">
        <w:trPr>
          <w:trHeight w:val="337"/>
        </w:trPr>
        <w:tc>
          <w:tcPr>
            <w:tcW w:w="7105" w:type="dxa"/>
            <w:vMerge/>
            <w:tcBorders>
              <w:top w:val="single" w:sz="4" w:space="0" w:color="000000"/>
              <w:left w:val="single" w:sz="4" w:space="0" w:color="000000"/>
              <w:bottom w:val="single" w:sz="4" w:space="0" w:color="000000"/>
              <w:right w:val="single" w:sz="4" w:space="0" w:color="000000"/>
            </w:tcBorders>
            <w:vAlign w:val="center"/>
          </w:tcPr>
          <w:p w14:paraId="091E2B8E" w14:textId="77777777" w:rsidR="007F4B30" w:rsidRPr="00743160" w:rsidRDefault="007F4B30">
            <w:pPr>
              <w:widowControl w:val="0"/>
              <w:spacing w:line="276" w:lineRule="auto"/>
              <w:rPr>
                <w:rFonts w:ascii="Calibri" w:eastAsia="Calibri" w:hAnsi="Calibri" w:cs="Calibri"/>
                <w:sz w:val="24"/>
              </w:rPr>
            </w:pPr>
          </w:p>
        </w:tc>
        <w:tc>
          <w:tcPr>
            <w:tcW w:w="571" w:type="dxa"/>
            <w:vMerge/>
            <w:tcBorders>
              <w:top w:val="single" w:sz="4" w:space="0" w:color="000000"/>
              <w:left w:val="single" w:sz="4" w:space="0" w:color="000000"/>
              <w:bottom w:val="single" w:sz="4" w:space="0" w:color="000000"/>
              <w:right w:val="single" w:sz="4" w:space="0" w:color="000000"/>
            </w:tcBorders>
            <w:vAlign w:val="center"/>
          </w:tcPr>
          <w:p w14:paraId="65798E72" w14:textId="77777777" w:rsidR="007F4B30" w:rsidRPr="00743160" w:rsidRDefault="007F4B30">
            <w:pPr>
              <w:widowControl w:val="0"/>
              <w:spacing w:line="276" w:lineRule="auto"/>
              <w:rPr>
                <w:rFonts w:ascii="Calibri" w:eastAsia="Calibri" w:hAnsi="Calibri" w:cs="Calibri"/>
                <w:sz w:val="24"/>
              </w:rPr>
            </w:pPr>
          </w:p>
        </w:tc>
        <w:tc>
          <w:tcPr>
            <w:tcW w:w="1668" w:type="dxa"/>
            <w:vMerge/>
            <w:tcBorders>
              <w:top w:val="single" w:sz="4" w:space="0" w:color="000000"/>
              <w:left w:val="single" w:sz="4" w:space="0" w:color="000000"/>
              <w:bottom w:val="single" w:sz="4" w:space="0" w:color="000000"/>
              <w:right w:val="single" w:sz="4" w:space="0" w:color="000000"/>
            </w:tcBorders>
            <w:vAlign w:val="center"/>
          </w:tcPr>
          <w:p w14:paraId="035A9D89" w14:textId="77777777" w:rsidR="007F4B30" w:rsidRPr="00743160" w:rsidRDefault="007F4B30">
            <w:pPr>
              <w:widowControl w:val="0"/>
              <w:spacing w:line="276" w:lineRule="auto"/>
              <w:rPr>
                <w:rFonts w:ascii="Calibri" w:eastAsia="Calibri" w:hAnsi="Calibri" w:cs="Calibri"/>
                <w:sz w:val="24"/>
              </w:rPr>
            </w:pPr>
          </w:p>
        </w:tc>
      </w:tr>
      <w:tr w:rsidR="007F4B30" w:rsidRPr="00743160" w14:paraId="269FBBDE" w14:textId="77777777">
        <w:trPr>
          <w:trHeight w:val="337"/>
        </w:trPr>
        <w:tc>
          <w:tcPr>
            <w:tcW w:w="7105" w:type="dxa"/>
            <w:vMerge/>
            <w:tcBorders>
              <w:top w:val="single" w:sz="4" w:space="0" w:color="000000"/>
              <w:left w:val="single" w:sz="4" w:space="0" w:color="000000"/>
              <w:bottom w:val="single" w:sz="4" w:space="0" w:color="000000"/>
              <w:right w:val="single" w:sz="4" w:space="0" w:color="000000"/>
            </w:tcBorders>
            <w:vAlign w:val="center"/>
          </w:tcPr>
          <w:p w14:paraId="0DE52E7D" w14:textId="77777777" w:rsidR="007F4B30" w:rsidRPr="00743160" w:rsidRDefault="007F4B30">
            <w:pPr>
              <w:widowControl w:val="0"/>
              <w:spacing w:line="276" w:lineRule="auto"/>
              <w:rPr>
                <w:rFonts w:ascii="Calibri" w:eastAsia="Calibri" w:hAnsi="Calibri" w:cs="Calibri"/>
                <w:sz w:val="24"/>
              </w:rPr>
            </w:pPr>
          </w:p>
        </w:tc>
        <w:tc>
          <w:tcPr>
            <w:tcW w:w="571" w:type="dxa"/>
            <w:vMerge/>
            <w:tcBorders>
              <w:top w:val="single" w:sz="4" w:space="0" w:color="000000"/>
              <w:left w:val="single" w:sz="4" w:space="0" w:color="000000"/>
              <w:bottom w:val="single" w:sz="4" w:space="0" w:color="000000"/>
              <w:right w:val="single" w:sz="4" w:space="0" w:color="000000"/>
            </w:tcBorders>
            <w:vAlign w:val="center"/>
          </w:tcPr>
          <w:p w14:paraId="2C351F91" w14:textId="77777777" w:rsidR="007F4B30" w:rsidRPr="00743160" w:rsidRDefault="007F4B30">
            <w:pPr>
              <w:widowControl w:val="0"/>
              <w:spacing w:line="276" w:lineRule="auto"/>
              <w:rPr>
                <w:rFonts w:ascii="Calibri" w:eastAsia="Calibri" w:hAnsi="Calibri" w:cs="Calibri"/>
                <w:sz w:val="24"/>
              </w:rPr>
            </w:pPr>
          </w:p>
        </w:tc>
        <w:tc>
          <w:tcPr>
            <w:tcW w:w="1668" w:type="dxa"/>
            <w:vMerge/>
            <w:tcBorders>
              <w:top w:val="single" w:sz="4" w:space="0" w:color="000000"/>
              <w:left w:val="single" w:sz="4" w:space="0" w:color="000000"/>
              <w:bottom w:val="single" w:sz="4" w:space="0" w:color="000000"/>
              <w:right w:val="single" w:sz="4" w:space="0" w:color="000000"/>
            </w:tcBorders>
            <w:vAlign w:val="center"/>
          </w:tcPr>
          <w:p w14:paraId="0D08D352" w14:textId="77777777" w:rsidR="007F4B30" w:rsidRPr="00743160" w:rsidRDefault="007F4B30">
            <w:pPr>
              <w:widowControl w:val="0"/>
              <w:spacing w:line="276" w:lineRule="auto"/>
              <w:rPr>
                <w:rFonts w:ascii="Calibri" w:eastAsia="Calibri" w:hAnsi="Calibri" w:cs="Calibri"/>
                <w:sz w:val="24"/>
              </w:rPr>
            </w:pPr>
          </w:p>
        </w:tc>
      </w:tr>
    </w:tbl>
    <w:p w14:paraId="58F70DA3" w14:textId="77777777" w:rsidR="007F4B30" w:rsidRPr="00743160" w:rsidRDefault="0049365E">
      <w:pPr>
        <w:rPr>
          <w:rFonts w:ascii="Calibri" w:hAnsi="Calibri"/>
          <w:sz w:val="24"/>
        </w:rPr>
      </w:pPr>
      <w:r w:rsidRPr="00743160">
        <w:rPr>
          <w:rFonts w:ascii="Calibri" w:eastAsia="Calibri" w:hAnsi="Calibri" w:cs="Calibri"/>
          <w:sz w:val="24"/>
        </w:rPr>
        <w:t>** Ou conforme a necessidade</w:t>
      </w:r>
    </w:p>
    <w:p w14:paraId="18D305D3" w14:textId="77777777" w:rsidR="007F4B30" w:rsidRPr="00743160" w:rsidRDefault="007F4B30">
      <w:pPr>
        <w:shd w:val="clear" w:color="auto" w:fill="FFFFFF"/>
        <w:jc w:val="both"/>
        <w:rPr>
          <w:rFonts w:ascii="Calibri" w:eastAsia="Calibri" w:hAnsi="Calibri" w:cs="Calibri"/>
          <w:color w:val="000000"/>
          <w:sz w:val="24"/>
        </w:rPr>
      </w:pPr>
    </w:p>
    <w:p w14:paraId="729340CC" w14:textId="77777777" w:rsidR="007F4B30" w:rsidRPr="00743160" w:rsidRDefault="007F4B30">
      <w:pPr>
        <w:ind w:left="360"/>
        <w:jc w:val="both"/>
        <w:rPr>
          <w:rFonts w:ascii="Calibri" w:eastAsia="Calibri" w:hAnsi="Calibri" w:cs="Calibri"/>
          <w:color w:val="000000"/>
          <w:sz w:val="24"/>
        </w:rPr>
      </w:pPr>
    </w:p>
    <w:p w14:paraId="1629C773" w14:textId="77777777" w:rsidR="007F4B30" w:rsidRPr="00743160" w:rsidRDefault="007F4B30">
      <w:pPr>
        <w:ind w:left="360"/>
        <w:jc w:val="both"/>
        <w:rPr>
          <w:rFonts w:ascii="Calibri" w:eastAsia="Calibri" w:hAnsi="Calibri" w:cs="Calibri"/>
          <w:color w:val="000000"/>
          <w:sz w:val="24"/>
        </w:rPr>
      </w:pPr>
    </w:p>
    <w:p w14:paraId="5BD54BA3" w14:textId="77777777" w:rsidR="007F4B30" w:rsidRPr="00743160" w:rsidRDefault="0049365E" w:rsidP="003369E2">
      <w:pPr>
        <w:jc w:val="both"/>
        <w:rPr>
          <w:rFonts w:ascii="Calibri" w:hAnsi="Calibri"/>
          <w:sz w:val="24"/>
        </w:rPr>
      </w:pPr>
      <w:r w:rsidRPr="00743160">
        <w:rPr>
          <w:rFonts w:ascii="Calibri" w:eastAsia="Calibri" w:hAnsi="Calibri" w:cs="Calibri"/>
          <w:b/>
          <w:color w:val="000000"/>
          <w:sz w:val="24"/>
        </w:rPr>
        <w:t>JARDINEIRO – TRABALHADOR DE APOIO À AGRICULTURA</w:t>
      </w:r>
    </w:p>
    <w:p w14:paraId="20C38349" w14:textId="77777777" w:rsidR="007F4B30" w:rsidRPr="00743160" w:rsidRDefault="007F4B30" w:rsidP="003369E2">
      <w:pPr>
        <w:jc w:val="both"/>
        <w:rPr>
          <w:rFonts w:ascii="Calibri" w:eastAsia="Calibri" w:hAnsi="Calibri" w:cs="Calibri"/>
          <w:color w:val="000000"/>
          <w:sz w:val="24"/>
        </w:rPr>
      </w:pPr>
    </w:p>
    <w:p w14:paraId="07903D8C" w14:textId="77777777" w:rsidR="007F4B30" w:rsidRPr="00743160" w:rsidRDefault="0049365E" w:rsidP="00524D4B">
      <w:pPr>
        <w:numPr>
          <w:ilvl w:val="0"/>
          <w:numId w:val="40"/>
        </w:numPr>
        <w:jc w:val="both"/>
        <w:rPr>
          <w:rFonts w:ascii="Calibri" w:hAnsi="Calibri"/>
          <w:sz w:val="24"/>
        </w:rPr>
      </w:pPr>
      <w:r w:rsidRPr="00743160">
        <w:rPr>
          <w:rFonts w:ascii="Calibri" w:eastAsia="Calibri" w:hAnsi="Calibri" w:cs="Calibri"/>
          <w:color w:val="000000"/>
          <w:sz w:val="24"/>
        </w:rPr>
        <w:t>Colher Policulturas: rastelar plantações, colher sementes de flores.</w:t>
      </w:r>
    </w:p>
    <w:p w14:paraId="4395D5E9" w14:textId="77777777" w:rsidR="007F4B30" w:rsidRPr="00743160" w:rsidRDefault="0049365E" w:rsidP="00524D4B">
      <w:pPr>
        <w:numPr>
          <w:ilvl w:val="0"/>
          <w:numId w:val="40"/>
        </w:numPr>
        <w:jc w:val="both"/>
        <w:rPr>
          <w:rFonts w:ascii="Calibri" w:hAnsi="Calibri"/>
          <w:sz w:val="24"/>
        </w:rPr>
      </w:pPr>
      <w:r w:rsidRPr="00743160">
        <w:rPr>
          <w:rFonts w:ascii="Calibri" w:eastAsia="Calibri" w:hAnsi="Calibri" w:cs="Calibri"/>
          <w:color w:val="000000"/>
          <w:sz w:val="24"/>
        </w:rPr>
        <w:lastRenderedPageBreak/>
        <w:t xml:space="preserve">Plantar Policulturas: medir espaçamento entre mudas e sementes de plantas, sulcar e cavar solo, introduzir sementes e mudas em solo, forrar solo com cobertura vegetal, adubar covas, plantações e jardins, planta cobertura vegetal. </w:t>
      </w:r>
    </w:p>
    <w:p w14:paraId="663C325F" w14:textId="77777777" w:rsidR="007F4B30" w:rsidRPr="00743160" w:rsidRDefault="0049365E" w:rsidP="00524D4B">
      <w:pPr>
        <w:numPr>
          <w:ilvl w:val="0"/>
          <w:numId w:val="40"/>
        </w:numPr>
        <w:jc w:val="both"/>
        <w:rPr>
          <w:rFonts w:ascii="Calibri" w:hAnsi="Calibri"/>
          <w:sz w:val="24"/>
        </w:rPr>
      </w:pPr>
      <w:r w:rsidRPr="00743160">
        <w:rPr>
          <w:rFonts w:ascii="Calibri" w:eastAsia="Calibri" w:hAnsi="Calibri" w:cs="Calibri"/>
          <w:color w:val="000000"/>
          <w:sz w:val="24"/>
        </w:rPr>
        <w:t xml:space="preserve">Cuidar de Propriedades Rurais: efetuar manutenções de primeiro nível em equipamentos, lavar e guardar em local correto ferramentas e equipamentos, cavar buraco para depósito de lixo. </w:t>
      </w:r>
    </w:p>
    <w:p w14:paraId="2E65417A" w14:textId="77777777" w:rsidR="007F4B30" w:rsidRPr="00743160" w:rsidRDefault="0049365E" w:rsidP="00524D4B">
      <w:pPr>
        <w:numPr>
          <w:ilvl w:val="0"/>
          <w:numId w:val="40"/>
        </w:numPr>
        <w:jc w:val="both"/>
        <w:rPr>
          <w:rFonts w:ascii="Calibri" w:hAnsi="Calibri"/>
          <w:sz w:val="24"/>
        </w:rPr>
      </w:pPr>
      <w:r w:rsidRPr="00743160">
        <w:rPr>
          <w:rFonts w:ascii="Calibri" w:eastAsia="Calibri" w:hAnsi="Calibri" w:cs="Calibri"/>
          <w:color w:val="000000"/>
          <w:sz w:val="24"/>
        </w:rPr>
        <w:t xml:space="preserve">Efetuar Preparo de Mudas e Sementes </w:t>
      </w:r>
      <w:proofErr w:type="spellStart"/>
      <w:r w:rsidRPr="00743160">
        <w:rPr>
          <w:rFonts w:ascii="Calibri" w:eastAsia="Calibri" w:hAnsi="Calibri" w:cs="Calibri"/>
          <w:color w:val="000000"/>
          <w:sz w:val="24"/>
        </w:rPr>
        <w:t>Policulturais</w:t>
      </w:r>
      <w:proofErr w:type="spellEnd"/>
      <w:r w:rsidRPr="00743160">
        <w:rPr>
          <w:rFonts w:ascii="Calibri" w:eastAsia="Calibri" w:hAnsi="Calibri" w:cs="Calibri"/>
          <w:color w:val="000000"/>
          <w:sz w:val="24"/>
        </w:rPr>
        <w:t xml:space="preserve">: construir viveiros, selecionar sementes, semear grãos em germinador, construir canteiros de sementes, misturar nutrientes em terra, enxertar mudas, selecionar mudas. </w:t>
      </w:r>
    </w:p>
    <w:p w14:paraId="7D8DAC6D" w14:textId="77777777" w:rsidR="007F4B30" w:rsidRPr="00743160" w:rsidRDefault="0049365E" w:rsidP="00524D4B">
      <w:pPr>
        <w:numPr>
          <w:ilvl w:val="0"/>
          <w:numId w:val="40"/>
        </w:numPr>
        <w:jc w:val="both"/>
        <w:rPr>
          <w:rFonts w:ascii="Calibri" w:hAnsi="Calibri"/>
          <w:sz w:val="24"/>
        </w:rPr>
      </w:pPr>
      <w:r w:rsidRPr="00743160">
        <w:rPr>
          <w:rFonts w:ascii="Calibri" w:eastAsia="Calibri" w:hAnsi="Calibri" w:cs="Calibri"/>
          <w:color w:val="000000"/>
          <w:sz w:val="24"/>
        </w:rPr>
        <w:t xml:space="preserve">Realizar Tratos Culturais: coletar amostras de solo, capinar plantações, jardins e viveiros, formar coroa sob os pés das plantas, regar plantas, identificar pragas e parasitas em plantações, jardins e viveiros, arrancar ervas daninhas e plantas doentes, </w:t>
      </w:r>
      <w:proofErr w:type="spellStart"/>
      <w:r w:rsidRPr="00743160">
        <w:rPr>
          <w:rFonts w:ascii="Calibri" w:eastAsia="Calibri" w:hAnsi="Calibri" w:cs="Calibri"/>
          <w:color w:val="000000"/>
          <w:sz w:val="24"/>
        </w:rPr>
        <w:t>desbrotar</w:t>
      </w:r>
      <w:proofErr w:type="spellEnd"/>
      <w:r w:rsidRPr="00743160">
        <w:rPr>
          <w:rFonts w:ascii="Calibri" w:eastAsia="Calibri" w:hAnsi="Calibri" w:cs="Calibri"/>
          <w:color w:val="000000"/>
          <w:sz w:val="24"/>
        </w:rPr>
        <w:t xml:space="preserve"> plantações e jardins, podar jardins, vestir equipamentos de proteção individual, pulverizar plantações e jardins com defensivos agrícolas e adubos foliares. </w:t>
      </w:r>
    </w:p>
    <w:p w14:paraId="3F1CB9E6" w14:textId="77777777" w:rsidR="007F4B30" w:rsidRPr="00743160" w:rsidRDefault="0049365E" w:rsidP="00524D4B">
      <w:pPr>
        <w:numPr>
          <w:ilvl w:val="0"/>
          <w:numId w:val="40"/>
        </w:numPr>
        <w:jc w:val="both"/>
        <w:rPr>
          <w:rFonts w:ascii="Calibri" w:hAnsi="Calibri"/>
          <w:sz w:val="24"/>
        </w:rPr>
      </w:pPr>
      <w:r w:rsidRPr="00743160">
        <w:rPr>
          <w:rFonts w:ascii="Calibri" w:eastAsia="Calibri" w:hAnsi="Calibri" w:cs="Calibri"/>
          <w:color w:val="000000"/>
          <w:sz w:val="24"/>
        </w:rPr>
        <w:t xml:space="preserve">Organizar colheita para o beneficiamento de policulturas: secar sementes de flores em sombra. </w:t>
      </w:r>
    </w:p>
    <w:p w14:paraId="4C148066" w14:textId="77777777" w:rsidR="007F4B30" w:rsidRPr="00743160" w:rsidRDefault="0049365E" w:rsidP="00524D4B">
      <w:pPr>
        <w:numPr>
          <w:ilvl w:val="0"/>
          <w:numId w:val="40"/>
        </w:numPr>
        <w:jc w:val="both"/>
        <w:rPr>
          <w:rFonts w:ascii="Calibri" w:hAnsi="Calibri"/>
          <w:sz w:val="24"/>
        </w:rPr>
      </w:pPr>
      <w:r w:rsidRPr="00743160">
        <w:rPr>
          <w:rFonts w:ascii="Calibri" w:eastAsia="Calibri" w:hAnsi="Calibri" w:cs="Calibri"/>
          <w:color w:val="000000"/>
          <w:sz w:val="24"/>
        </w:rPr>
        <w:t xml:space="preserve">Preparar Solo para Plantio: aplicar calcário em solo, nivelar solo. </w:t>
      </w:r>
    </w:p>
    <w:p w14:paraId="498EACB6" w14:textId="77777777" w:rsidR="007F4B30" w:rsidRPr="00743160" w:rsidRDefault="0049365E" w:rsidP="00524D4B">
      <w:pPr>
        <w:numPr>
          <w:ilvl w:val="0"/>
          <w:numId w:val="40"/>
        </w:numPr>
        <w:jc w:val="both"/>
        <w:rPr>
          <w:rFonts w:ascii="Calibri" w:hAnsi="Calibri"/>
          <w:sz w:val="24"/>
        </w:rPr>
      </w:pPr>
      <w:r w:rsidRPr="00743160">
        <w:rPr>
          <w:rFonts w:ascii="Calibri" w:eastAsia="Calibri" w:hAnsi="Calibri" w:cs="Calibri"/>
          <w:color w:val="000000"/>
          <w:sz w:val="24"/>
        </w:rPr>
        <w:t>Demonstrar competências pessoais: demonstrar força e resistência física, demonstrar sensibilidade com plantas, demonstrar habilidade manual, dar prova de responsabilidade no cuidado da propriedade rural, articular-se em redes de informações dobre trabalho temporário.</w:t>
      </w:r>
    </w:p>
    <w:p w14:paraId="01848BED" w14:textId="77777777" w:rsidR="007F4B30" w:rsidRPr="00743160" w:rsidRDefault="007F4B30" w:rsidP="003369E2">
      <w:pPr>
        <w:jc w:val="both"/>
        <w:rPr>
          <w:rFonts w:ascii="Calibri" w:eastAsia="Calibri" w:hAnsi="Calibri" w:cs="Calibri"/>
          <w:color w:val="000000"/>
          <w:sz w:val="24"/>
        </w:rPr>
      </w:pPr>
    </w:p>
    <w:p w14:paraId="54F8B35A"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 xml:space="preserve">Os serviços serão executados nas seguintes áreas: </w:t>
      </w:r>
    </w:p>
    <w:p w14:paraId="64055CA2" w14:textId="77777777" w:rsidR="007F4B30" w:rsidRPr="00743160" w:rsidRDefault="0049365E" w:rsidP="003369E2">
      <w:pPr>
        <w:numPr>
          <w:ilvl w:val="0"/>
          <w:numId w:val="6"/>
        </w:numPr>
        <w:ind w:left="0" w:firstLine="0"/>
        <w:jc w:val="both"/>
        <w:rPr>
          <w:rFonts w:ascii="Calibri" w:hAnsi="Calibri"/>
          <w:sz w:val="24"/>
        </w:rPr>
      </w:pPr>
      <w:r w:rsidRPr="00743160">
        <w:rPr>
          <w:rFonts w:ascii="Calibri" w:eastAsia="Calibri" w:hAnsi="Calibri" w:cs="Calibri"/>
          <w:color w:val="000000"/>
          <w:sz w:val="24"/>
        </w:rPr>
        <w:t xml:space="preserve">Horta: 20.000 m²; </w:t>
      </w:r>
    </w:p>
    <w:p w14:paraId="3CBFAF75" w14:textId="77777777" w:rsidR="007F4B30" w:rsidRPr="00743160" w:rsidRDefault="0049365E" w:rsidP="003369E2">
      <w:pPr>
        <w:numPr>
          <w:ilvl w:val="0"/>
          <w:numId w:val="6"/>
        </w:numPr>
        <w:ind w:left="0" w:firstLine="0"/>
        <w:jc w:val="both"/>
        <w:rPr>
          <w:rFonts w:ascii="Calibri" w:hAnsi="Calibri"/>
          <w:sz w:val="24"/>
        </w:rPr>
      </w:pPr>
      <w:r w:rsidRPr="00743160">
        <w:rPr>
          <w:rFonts w:ascii="Calibri" w:eastAsia="Calibri" w:hAnsi="Calibri" w:cs="Calibri"/>
          <w:color w:val="000000"/>
          <w:sz w:val="24"/>
        </w:rPr>
        <w:t xml:space="preserve">Estufas: 800m²; </w:t>
      </w:r>
    </w:p>
    <w:p w14:paraId="20BAF7F8" w14:textId="77777777" w:rsidR="007F4B30" w:rsidRPr="00743160" w:rsidRDefault="0049365E" w:rsidP="003369E2">
      <w:pPr>
        <w:numPr>
          <w:ilvl w:val="0"/>
          <w:numId w:val="6"/>
        </w:numPr>
        <w:ind w:left="0" w:firstLine="0"/>
        <w:jc w:val="both"/>
        <w:rPr>
          <w:rFonts w:ascii="Calibri" w:hAnsi="Calibri"/>
          <w:sz w:val="24"/>
        </w:rPr>
      </w:pPr>
      <w:r w:rsidRPr="00743160">
        <w:rPr>
          <w:rFonts w:ascii="Calibri" w:eastAsia="Calibri" w:hAnsi="Calibri" w:cs="Calibri"/>
          <w:color w:val="000000"/>
          <w:sz w:val="24"/>
        </w:rPr>
        <w:t xml:space="preserve">Jardim: 20.000m²; </w:t>
      </w:r>
    </w:p>
    <w:p w14:paraId="3FC79E1D" w14:textId="77777777" w:rsidR="007F4B30" w:rsidRPr="00743160" w:rsidRDefault="0049365E" w:rsidP="003369E2">
      <w:pPr>
        <w:numPr>
          <w:ilvl w:val="0"/>
          <w:numId w:val="6"/>
        </w:numPr>
        <w:ind w:left="0" w:firstLine="0"/>
        <w:jc w:val="both"/>
        <w:rPr>
          <w:rFonts w:ascii="Calibri" w:hAnsi="Calibri"/>
          <w:sz w:val="24"/>
        </w:rPr>
      </w:pPr>
      <w:r w:rsidRPr="00743160">
        <w:rPr>
          <w:rFonts w:ascii="Calibri" w:eastAsia="Calibri" w:hAnsi="Calibri" w:cs="Calibri"/>
          <w:color w:val="000000"/>
          <w:sz w:val="24"/>
        </w:rPr>
        <w:t xml:space="preserve">Pomar: 5.000m²; </w:t>
      </w:r>
    </w:p>
    <w:p w14:paraId="6809A123" w14:textId="77777777" w:rsidR="007F4B30" w:rsidRPr="00743160" w:rsidRDefault="0049365E" w:rsidP="003369E2">
      <w:pPr>
        <w:numPr>
          <w:ilvl w:val="0"/>
          <w:numId w:val="6"/>
        </w:numPr>
        <w:ind w:left="0" w:firstLine="0"/>
        <w:jc w:val="both"/>
        <w:rPr>
          <w:rFonts w:ascii="Calibri" w:hAnsi="Calibri"/>
          <w:sz w:val="24"/>
        </w:rPr>
      </w:pPr>
      <w:r w:rsidRPr="00743160">
        <w:rPr>
          <w:rFonts w:ascii="Calibri" w:eastAsia="Calibri" w:hAnsi="Calibri" w:cs="Calibri"/>
          <w:color w:val="000000"/>
          <w:sz w:val="24"/>
        </w:rPr>
        <w:t xml:space="preserve">Culturas anuais: 10.000m²; </w:t>
      </w:r>
    </w:p>
    <w:p w14:paraId="5477BD6A" w14:textId="77777777" w:rsidR="007F4B30" w:rsidRPr="00743160" w:rsidRDefault="0049365E" w:rsidP="003369E2">
      <w:pPr>
        <w:numPr>
          <w:ilvl w:val="0"/>
          <w:numId w:val="6"/>
        </w:numPr>
        <w:ind w:left="0" w:firstLine="0"/>
        <w:jc w:val="both"/>
        <w:rPr>
          <w:rFonts w:ascii="Calibri" w:hAnsi="Calibri"/>
          <w:sz w:val="24"/>
        </w:rPr>
      </w:pPr>
      <w:r w:rsidRPr="00743160">
        <w:rPr>
          <w:rFonts w:ascii="Calibri" w:eastAsia="Calibri" w:hAnsi="Calibri" w:cs="Calibri"/>
          <w:color w:val="000000"/>
          <w:sz w:val="24"/>
        </w:rPr>
        <w:t xml:space="preserve">Outras áreas externas: 10.000m²; </w:t>
      </w:r>
    </w:p>
    <w:p w14:paraId="10AA7576" w14:textId="77777777" w:rsidR="007F4B30" w:rsidRPr="00743160" w:rsidRDefault="0049365E" w:rsidP="003369E2">
      <w:pPr>
        <w:numPr>
          <w:ilvl w:val="0"/>
          <w:numId w:val="6"/>
        </w:numPr>
        <w:ind w:left="0" w:firstLine="0"/>
        <w:jc w:val="both"/>
        <w:rPr>
          <w:rFonts w:ascii="Calibri" w:hAnsi="Calibri"/>
          <w:sz w:val="24"/>
        </w:rPr>
      </w:pPr>
      <w:r w:rsidRPr="00743160">
        <w:rPr>
          <w:rFonts w:ascii="Calibri" w:eastAsia="Calibri" w:hAnsi="Calibri" w:cs="Calibri"/>
          <w:color w:val="000000"/>
          <w:sz w:val="24"/>
        </w:rPr>
        <w:t>Vias pavimentadas: 1.500m.</w:t>
      </w:r>
    </w:p>
    <w:p w14:paraId="7668DD32" w14:textId="77777777" w:rsidR="007F4B30" w:rsidRPr="00743160" w:rsidRDefault="007F4B30" w:rsidP="003369E2">
      <w:pPr>
        <w:jc w:val="both"/>
        <w:rPr>
          <w:rFonts w:ascii="Calibri" w:eastAsia="Calibri" w:hAnsi="Calibri" w:cs="Calibri"/>
          <w:color w:val="000000"/>
          <w:sz w:val="24"/>
        </w:rPr>
      </w:pPr>
    </w:p>
    <w:p w14:paraId="2FFAC33F"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Da execução de serviços conforme cada área e frequência:</w:t>
      </w:r>
    </w:p>
    <w:p w14:paraId="422119EF"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 xml:space="preserve">ÁREA DE HORTA E ESTUFAS: frequência DIÁRIA (uma vez, quando não explicitado), englobando os seguintes serviços: </w:t>
      </w:r>
    </w:p>
    <w:p w14:paraId="0AECBBB2"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Controle e manutenção de estufas três vezes ao dia manhã, início da tarde e final da tarde;</w:t>
      </w:r>
    </w:p>
    <w:p w14:paraId="36E95549"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Irrigação duas vezes ao dia manhã e final da tarde;</w:t>
      </w:r>
    </w:p>
    <w:p w14:paraId="30799F26"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Colheita de hortifrutigranjeiros;</w:t>
      </w:r>
    </w:p>
    <w:p w14:paraId="44DB2F2D"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Preparo de canteiros;</w:t>
      </w:r>
    </w:p>
    <w:p w14:paraId="27AD97EF"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Transplante de mudas;</w:t>
      </w:r>
    </w:p>
    <w:p w14:paraId="49AA6359"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Semeadura direta e em bandejas;</w:t>
      </w:r>
    </w:p>
    <w:p w14:paraId="28B217AA"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Controle de pragas;</w:t>
      </w:r>
    </w:p>
    <w:p w14:paraId="53428F6D"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Capinas;</w:t>
      </w:r>
    </w:p>
    <w:p w14:paraId="3B852B0E"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 xml:space="preserve">Anotação de produção e demais controles necessários; </w:t>
      </w:r>
    </w:p>
    <w:p w14:paraId="7ED1857C"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Executar demais serviços considerados necessários à frequência diária.</w:t>
      </w:r>
    </w:p>
    <w:p w14:paraId="46FAD83D"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ÁREA DE HORA E ESTUFAS: frequência SEMANAL (uma vez, quando não explicitado), englobando os seguintes serviços:</w:t>
      </w:r>
    </w:p>
    <w:p w14:paraId="20466F1C"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Aplicar tratamentos fitossanitário (Inseticidas, bactericidas, fungicidas e demais agrotóxicos);</w:t>
      </w:r>
    </w:p>
    <w:p w14:paraId="49213B92"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lastRenderedPageBreak/>
        <w:t xml:space="preserve">Adubação química e orgânica; </w:t>
      </w:r>
    </w:p>
    <w:p w14:paraId="1AF724EF"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Preparo de compostagem;</w:t>
      </w:r>
    </w:p>
    <w:p w14:paraId="1650B6F3"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Podas diversas;</w:t>
      </w:r>
    </w:p>
    <w:p w14:paraId="31873EC0"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Roçadas;</w:t>
      </w:r>
    </w:p>
    <w:p w14:paraId="2C7F279D"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Aplicação de Herbicidas;</w:t>
      </w:r>
    </w:p>
    <w:p w14:paraId="251F800A"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ÁREA DE HORA E ESTUFAS: frequência MENSAL (uma vez, quando não explicitado), englobando os seguintes serviços:</w:t>
      </w:r>
    </w:p>
    <w:p w14:paraId="447FB67B"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Conserto de ferramentas;</w:t>
      </w:r>
    </w:p>
    <w:p w14:paraId="72886505"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Instalação de sistema de irrigação;</w:t>
      </w:r>
    </w:p>
    <w:p w14:paraId="759876EF"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Carga e descarga de insumos;</w:t>
      </w:r>
    </w:p>
    <w:p w14:paraId="7517B46B"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Limpeza de depósitos.</w:t>
      </w:r>
    </w:p>
    <w:p w14:paraId="297167FB"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ÁREA DE JARDIM E OUTRAS ÁREAS EXTERNAS: frequência DIÁRIA (uma vez, quando não explicitado), englobando os seguintes serviços:</w:t>
      </w:r>
    </w:p>
    <w:p w14:paraId="7EAECC71"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Retirar o lixo duas vezes ao dia, acondicionando-o em sacos plásticos, removendo-os para local indicado pela administração;</w:t>
      </w:r>
    </w:p>
    <w:p w14:paraId="12E5F71A"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 xml:space="preserve">Deverá ser procedida a coleta seletiva; </w:t>
      </w:r>
    </w:p>
    <w:p w14:paraId="1B45513A"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Varrer áreas pavimentadas;</w:t>
      </w:r>
    </w:p>
    <w:p w14:paraId="4D49DB10"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Controle de pragas;</w:t>
      </w:r>
    </w:p>
    <w:p w14:paraId="2565C91C"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Capinas;</w:t>
      </w:r>
    </w:p>
    <w:p w14:paraId="4CE0F7E9"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Coleta de material orgânico (folhas, galhos e etc.);</w:t>
      </w:r>
    </w:p>
    <w:p w14:paraId="6D937D15"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Irrigação;</w:t>
      </w:r>
    </w:p>
    <w:p w14:paraId="4E328DDB"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Executar demais serviços considerados necessários à frequência diária.</w:t>
      </w:r>
    </w:p>
    <w:p w14:paraId="0478F4E3"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ÁREA DE JARDIM E OUTRAS ÁREAS EXTERNAS: frequência SEMANAL (uma vez, quando não explicitado), englobando os seguintes serviços:</w:t>
      </w:r>
    </w:p>
    <w:p w14:paraId="2F575247"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Aplicar tratamentos fitossanitários (Inseticidas, bactericidas, fungicidas e demais agrotóxicos);</w:t>
      </w:r>
    </w:p>
    <w:p w14:paraId="43FC2EE8"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Adubação química e orgânica;</w:t>
      </w:r>
    </w:p>
    <w:p w14:paraId="3CA04E34"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 xml:space="preserve">Preparo de compostagem; </w:t>
      </w:r>
    </w:p>
    <w:p w14:paraId="6CE4E526"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Podas diversas;</w:t>
      </w:r>
    </w:p>
    <w:p w14:paraId="2437CEDA"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Roçadas;</w:t>
      </w:r>
    </w:p>
    <w:p w14:paraId="0C075857"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Aplicação de Herbicidas.</w:t>
      </w:r>
    </w:p>
    <w:p w14:paraId="10D4BE9A"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ÁREA DE JARDIM E OUTRAS ÁREAS EXTERNAS: frequência MENSAL (uma vez, quando não explicitado), englobando os seguintes serviços:</w:t>
      </w:r>
    </w:p>
    <w:p w14:paraId="4CA0C7E0"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Conserto de ferramentas;</w:t>
      </w:r>
    </w:p>
    <w:p w14:paraId="4F20C37A"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Carga e descarga de insumos;</w:t>
      </w:r>
    </w:p>
    <w:p w14:paraId="36F7F6C3"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Limpeza de depósitos;</w:t>
      </w:r>
    </w:p>
    <w:p w14:paraId="61C26FB4"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Corte de grama;</w:t>
      </w:r>
    </w:p>
    <w:p w14:paraId="7B443690"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 xml:space="preserve">Plantio e de flores. </w:t>
      </w:r>
    </w:p>
    <w:p w14:paraId="02EE1AEB"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ÁREA DE CULTURAS ANUAIS E POMAR: frequência MENSAL (uma vez, quando não explicitado), englobando os seguintes serviços:</w:t>
      </w:r>
    </w:p>
    <w:p w14:paraId="038B4C5E"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Preparo do solo para cultivo;</w:t>
      </w:r>
    </w:p>
    <w:p w14:paraId="11FD5EF6"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Tratos culturais;</w:t>
      </w:r>
    </w:p>
    <w:p w14:paraId="4030BF4D"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Aplicar tratamentos fitossanitário (Inseticidas, bactericidas, fungicidas e demais agrotóxicos)</w:t>
      </w:r>
    </w:p>
    <w:p w14:paraId="2927C38E"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Aplicação de Herbicidas;</w:t>
      </w:r>
    </w:p>
    <w:p w14:paraId="7585E0D2"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Adubação química e orgânica;</w:t>
      </w:r>
    </w:p>
    <w:p w14:paraId="2C0EC802"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lastRenderedPageBreak/>
        <w:t>Controle de pragas;</w:t>
      </w:r>
    </w:p>
    <w:p w14:paraId="4E1BC7F9"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Capinas;</w:t>
      </w:r>
    </w:p>
    <w:p w14:paraId="1AD36DBB"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Roçadas;</w:t>
      </w:r>
    </w:p>
    <w:p w14:paraId="3C256358"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Colheita de frutas;</w:t>
      </w:r>
    </w:p>
    <w:p w14:paraId="0160FA98" w14:textId="77777777" w:rsidR="007F4B30" w:rsidRPr="00743160" w:rsidRDefault="0049365E" w:rsidP="003369E2">
      <w:pPr>
        <w:numPr>
          <w:ilvl w:val="1"/>
          <w:numId w:val="7"/>
        </w:numPr>
        <w:ind w:left="0" w:firstLine="0"/>
        <w:jc w:val="both"/>
        <w:rPr>
          <w:rFonts w:ascii="Calibri" w:hAnsi="Calibri"/>
          <w:sz w:val="24"/>
        </w:rPr>
      </w:pPr>
      <w:r w:rsidRPr="00743160">
        <w:rPr>
          <w:rFonts w:ascii="Calibri" w:eastAsia="Calibri" w:hAnsi="Calibri" w:cs="Calibri"/>
          <w:color w:val="000000"/>
          <w:sz w:val="24"/>
        </w:rPr>
        <w:t>Colheita das demais culturas plantadas nas referidas áreas.</w:t>
      </w:r>
    </w:p>
    <w:p w14:paraId="007A419C" w14:textId="77777777" w:rsidR="007F4B30" w:rsidRPr="00743160" w:rsidRDefault="007F4B30" w:rsidP="003369E2">
      <w:pPr>
        <w:jc w:val="both"/>
        <w:rPr>
          <w:rFonts w:ascii="Calibri" w:eastAsia="Calibri" w:hAnsi="Calibri" w:cs="Calibri"/>
          <w:color w:val="000000"/>
          <w:sz w:val="24"/>
        </w:rPr>
      </w:pPr>
    </w:p>
    <w:p w14:paraId="6D33AD7A" w14:textId="77777777" w:rsidR="007F4B30" w:rsidRPr="00743160" w:rsidRDefault="007F4B30" w:rsidP="003369E2">
      <w:pPr>
        <w:spacing w:line="360" w:lineRule="auto"/>
        <w:jc w:val="both"/>
        <w:rPr>
          <w:rFonts w:ascii="Calibri" w:eastAsia="Calibri" w:hAnsi="Calibri" w:cs="Calibri"/>
          <w:b/>
          <w:color w:val="000000"/>
          <w:sz w:val="24"/>
        </w:rPr>
      </w:pPr>
    </w:p>
    <w:p w14:paraId="7293024F" w14:textId="77777777" w:rsidR="007F4B30" w:rsidRPr="00743160" w:rsidRDefault="0049365E" w:rsidP="003369E2">
      <w:pPr>
        <w:shd w:val="clear" w:color="auto" w:fill="FFFFFF"/>
        <w:rPr>
          <w:rFonts w:ascii="Calibri" w:hAnsi="Calibri"/>
          <w:sz w:val="24"/>
        </w:rPr>
      </w:pPr>
      <w:r w:rsidRPr="00743160">
        <w:rPr>
          <w:rFonts w:ascii="Calibri" w:eastAsia="Calibri" w:hAnsi="Calibri" w:cs="Calibri"/>
          <w:color w:val="000000"/>
          <w:sz w:val="24"/>
        </w:rPr>
        <w:t>UNIFORMES e EPIS</w:t>
      </w:r>
    </w:p>
    <w:p w14:paraId="0CCC9241" w14:textId="77777777" w:rsidR="007F4B30" w:rsidRPr="00743160" w:rsidRDefault="007F4B30">
      <w:pPr>
        <w:spacing w:line="360" w:lineRule="auto"/>
        <w:ind w:left="360"/>
        <w:jc w:val="both"/>
        <w:rPr>
          <w:rFonts w:ascii="Calibri" w:eastAsia="Calibri" w:hAnsi="Calibri" w:cs="Calibri"/>
          <w:b/>
          <w:color w:val="000000"/>
          <w:sz w:val="24"/>
        </w:rPr>
      </w:pPr>
    </w:p>
    <w:tbl>
      <w:tblPr>
        <w:tblW w:w="8925" w:type="dxa"/>
        <w:jc w:val="center"/>
        <w:tblLayout w:type="fixed"/>
        <w:tblLook w:val="0400" w:firstRow="0" w:lastRow="0" w:firstColumn="0" w:lastColumn="0" w:noHBand="0" w:noVBand="1"/>
      </w:tblPr>
      <w:tblGrid>
        <w:gridCol w:w="5504"/>
        <w:gridCol w:w="1453"/>
        <w:gridCol w:w="1968"/>
      </w:tblGrid>
      <w:tr w:rsidR="007F4B30" w:rsidRPr="00743160" w14:paraId="149F0123" w14:textId="77777777">
        <w:trPr>
          <w:trHeight w:val="593"/>
          <w:jc w:val="center"/>
        </w:trPr>
        <w:tc>
          <w:tcPr>
            <w:tcW w:w="5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37D57" w14:textId="77777777" w:rsidR="007F4B30" w:rsidRPr="00743160" w:rsidRDefault="0049365E">
            <w:pPr>
              <w:widowControl w:val="0"/>
              <w:jc w:val="center"/>
              <w:rPr>
                <w:rFonts w:ascii="Calibri" w:eastAsia="Calibri" w:hAnsi="Calibri" w:cs="Calibri"/>
                <w:b/>
                <w:sz w:val="24"/>
              </w:rPr>
            </w:pPr>
            <w:r w:rsidRPr="00743160">
              <w:rPr>
                <w:rFonts w:ascii="Calibri" w:eastAsia="Calibri" w:hAnsi="Calibri" w:cs="Calibri"/>
                <w:b/>
                <w:sz w:val="24"/>
              </w:rPr>
              <w:t>UNIFORMES</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C2F26" w14:textId="77777777" w:rsidR="007F4B30" w:rsidRPr="00743160" w:rsidRDefault="0049365E">
            <w:pPr>
              <w:widowControl w:val="0"/>
              <w:jc w:val="center"/>
              <w:rPr>
                <w:rFonts w:ascii="Calibri" w:eastAsia="Calibri" w:hAnsi="Calibri" w:cs="Calibri"/>
                <w:b/>
                <w:sz w:val="24"/>
              </w:rPr>
            </w:pPr>
            <w:r w:rsidRPr="00743160">
              <w:rPr>
                <w:rFonts w:ascii="Calibri" w:eastAsia="Calibri" w:hAnsi="Calibri" w:cs="Calibri"/>
                <w:b/>
                <w:sz w:val="24"/>
              </w:rPr>
              <w:t>Unidade</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995A7" w14:textId="77777777" w:rsidR="007F4B30" w:rsidRPr="00743160" w:rsidRDefault="0049365E">
            <w:pPr>
              <w:widowControl w:val="0"/>
              <w:jc w:val="center"/>
              <w:rPr>
                <w:rFonts w:ascii="Calibri" w:eastAsia="Calibri" w:hAnsi="Calibri" w:cs="Calibri"/>
                <w:b/>
                <w:sz w:val="24"/>
              </w:rPr>
            </w:pPr>
            <w:r w:rsidRPr="00743160">
              <w:rPr>
                <w:rFonts w:ascii="Calibri" w:eastAsia="Calibri" w:hAnsi="Calibri" w:cs="Calibri"/>
                <w:b/>
                <w:sz w:val="24"/>
              </w:rPr>
              <w:t>Quantidade Anual (média)**</w:t>
            </w:r>
          </w:p>
        </w:tc>
      </w:tr>
      <w:tr w:rsidR="007F4B30" w:rsidRPr="00743160" w14:paraId="6FDBA30F" w14:textId="77777777">
        <w:trPr>
          <w:trHeight w:val="255"/>
          <w:jc w:val="center"/>
        </w:trPr>
        <w:tc>
          <w:tcPr>
            <w:tcW w:w="5504" w:type="dxa"/>
            <w:tcBorders>
              <w:top w:val="single" w:sz="4" w:space="0" w:color="000000"/>
              <w:left w:val="single" w:sz="4" w:space="0" w:color="000000"/>
              <w:bottom w:val="single" w:sz="4" w:space="0" w:color="000000"/>
              <w:right w:val="single" w:sz="4" w:space="0" w:color="000000"/>
            </w:tcBorders>
            <w:vAlign w:val="bottom"/>
          </w:tcPr>
          <w:p w14:paraId="32FB4A8C" w14:textId="77777777" w:rsidR="007F4B30" w:rsidRPr="00743160" w:rsidRDefault="0049365E">
            <w:pPr>
              <w:widowControl w:val="0"/>
              <w:rPr>
                <w:rFonts w:ascii="Calibri" w:eastAsia="Calibri" w:hAnsi="Calibri" w:cs="Calibri"/>
                <w:color w:val="162937"/>
                <w:sz w:val="24"/>
              </w:rPr>
            </w:pPr>
            <w:r w:rsidRPr="00743160">
              <w:rPr>
                <w:rFonts w:ascii="Calibri" w:eastAsia="Calibri" w:hAnsi="Calibri" w:cs="Calibri"/>
                <w:color w:val="162937"/>
                <w:sz w:val="24"/>
              </w:rPr>
              <w:t>Calça Brim Pesado.</w:t>
            </w:r>
          </w:p>
        </w:tc>
        <w:tc>
          <w:tcPr>
            <w:tcW w:w="1453" w:type="dxa"/>
            <w:tcBorders>
              <w:top w:val="single" w:sz="4" w:space="0" w:color="000000"/>
              <w:left w:val="single" w:sz="4" w:space="0" w:color="000000"/>
              <w:bottom w:val="single" w:sz="4" w:space="0" w:color="000000"/>
              <w:right w:val="single" w:sz="4" w:space="0" w:color="000000"/>
            </w:tcBorders>
            <w:vAlign w:val="center"/>
          </w:tcPr>
          <w:p w14:paraId="6D67A47D" w14:textId="77777777" w:rsidR="007F4B30" w:rsidRPr="00743160" w:rsidRDefault="0049365E">
            <w:pPr>
              <w:widowControl w:val="0"/>
              <w:jc w:val="center"/>
              <w:rPr>
                <w:rFonts w:ascii="Calibri" w:eastAsia="Calibri" w:hAnsi="Calibri" w:cs="Calibri"/>
                <w:sz w:val="24"/>
              </w:rPr>
            </w:pPr>
            <w:r w:rsidRPr="00743160">
              <w:rPr>
                <w:rFonts w:ascii="Calibri" w:eastAsia="Calibri" w:hAnsi="Calibri" w:cs="Calibri"/>
                <w:sz w:val="24"/>
              </w:rPr>
              <w:t>unidade</w:t>
            </w:r>
          </w:p>
        </w:tc>
        <w:tc>
          <w:tcPr>
            <w:tcW w:w="1968" w:type="dxa"/>
            <w:tcBorders>
              <w:top w:val="single" w:sz="4" w:space="0" w:color="000000"/>
              <w:left w:val="single" w:sz="4" w:space="0" w:color="000000"/>
              <w:bottom w:val="single" w:sz="4" w:space="0" w:color="000000"/>
              <w:right w:val="single" w:sz="4" w:space="0" w:color="000000"/>
            </w:tcBorders>
            <w:vAlign w:val="center"/>
          </w:tcPr>
          <w:p w14:paraId="3C1E4220" w14:textId="77777777" w:rsidR="007F4B30" w:rsidRPr="00743160" w:rsidRDefault="0049365E">
            <w:pPr>
              <w:widowControl w:val="0"/>
              <w:jc w:val="center"/>
              <w:rPr>
                <w:rFonts w:ascii="Calibri" w:eastAsia="Calibri" w:hAnsi="Calibri" w:cs="Calibri"/>
                <w:sz w:val="24"/>
              </w:rPr>
            </w:pPr>
            <w:r w:rsidRPr="00743160">
              <w:rPr>
                <w:rFonts w:ascii="Calibri" w:eastAsia="Calibri" w:hAnsi="Calibri" w:cs="Calibri"/>
                <w:sz w:val="24"/>
              </w:rPr>
              <w:t>2</w:t>
            </w:r>
          </w:p>
        </w:tc>
      </w:tr>
      <w:tr w:rsidR="007F4B30" w:rsidRPr="00743160" w14:paraId="3CDF9558" w14:textId="77777777">
        <w:trPr>
          <w:trHeight w:val="255"/>
          <w:jc w:val="center"/>
        </w:trPr>
        <w:tc>
          <w:tcPr>
            <w:tcW w:w="5504" w:type="dxa"/>
            <w:tcBorders>
              <w:top w:val="single" w:sz="4" w:space="0" w:color="000000"/>
              <w:left w:val="single" w:sz="4" w:space="0" w:color="000000"/>
              <w:bottom w:val="single" w:sz="4" w:space="0" w:color="000000"/>
              <w:right w:val="single" w:sz="4" w:space="0" w:color="000000"/>
            </w:tcBorders>
            <w:vAlign w:val="bottom"/>
          </w:tcPr>
          <w:p w14:paraId="580B63B2" w14:textId="77777777" w:rsidR="007F4B30" w:rsidRPr="00743160" w:rsidRDefault="0049365E">
            <w:pPr>
              <w:widowControl w:val="0"/>
              <w:rPr>
                <w:rFonts w:ascii="Calibri" w:eastAsia="Calibri" w:hAnsi="Calibri" w:cs="Calibri"/>
                <w:color w:val="162937"/>
                <w:sz w:val="24"/>
              </w:rPr>
            </w:pPr>
            <w:r w:rsidRPr="00743160">
              <w:rPr>
                <w:rFonts w:ascii="Calibri" w:eastAsia="Calibri" w:hAnsi="Calibri" w:cs="Calibri"/>
                <w:color w:val="162937"/>
                <w:sz w:val="24"/>
              </w:rPr>
              <w:t>Camiseta manga curta</w:t>
            </w:r>
          </w:p>
        </w:tc>
        <w:tc>
          <w:tcPr>
            <w:tcW w:w="1453" w:type="dxa"/>
            <w:tcBorders>
              <w:top w:val="single" w:sz="4" w:space="0" w:color="000000"/>
              <w:left w:val="single" w:sz="4" w:space="0" w:color="000000"/>
              <w:bottom w:val="single" w:sz="4" w:space="0" w:color="000000"/>
              <w:right w:val="single" w:sz="4" w:space="0" w:color="000000"/>
            </w:tcBorders>
            <w:vAlign w:val="center"/>
          </w:tcPr>
          <w:p w14:paraId="47FC7735" w14:textId="77777777" w:rsidR="007F4B30" w:rsidRPr="00743160" w:rsidRDefault="0049365E">
            <w:pPr>
              <w:widowControl w:val="0"/>
              <w:jc w:val="center"/>
              <w:rPr>
                <w:rFonts w:ascii="Calibri" w:eastAsia="Calibri" w:hAnsi="Calibri" w:cs="Calibri"/>
                <w:sz w:val="24"/>
              </w:rPr>
            </w:pPr>
            <w:r w:rsidRPr="00743160">
              <w:rPr>
                <w:rFonts w:ascii="Calibri" w:eastAsia="Calibri" w:hAnsi="Calibri" w:cs="Calibri"/>
                <w:sz w:val="24"/>
              </w:rPr>
              <w:t>unidade</w:t>
            </w:r>
          </w:p>
        </w:tc>
        <w:tc>
          <w:tcPr>
            <w:tcW w:w="1968" w:type="dxa"/>
            <w:tcBorders>
              <w:top w:val="single" w:sz="4" w:space="0" w:color="000000"/>
              <w:left w:val="single" w:sz="4" w:space="0" w:color="000000"/>
              <w:bottom w:val="single" w:sz="4" w:space="0" w:color="000000"/>
              <w:right w:val="single" w:sz="4" w:space="0" w:color="000000"/>
            </w:tcBorders>
            <w:vAlign w:val="center"/>
          </w:tcPr>
          <w:p w14:paraId="3B761A66" w14:textId="77777777" w:rsidR="007F4B30" w:rsidRPr="00743160" w:rsidRDefault="0049365E">
            <w:pPr>
              <w:widowControl w:val="0"/>
              <w:jc w:val="center"/>
              <w:rPr>
                <w:rFonts w:ascii="Calibri" w:eastAsia="Calibri" w:hAnsi="Calibri" w:cs="Calibri"/>
                <w:sz w:val="24"/>
              </w:rPr>
            </w:pPr>
            <w:r w:rsidRPr="00743160">
              <w:rPr>
                <w:rFonts w:ascii="Calibri" w:eastAsia="Calibri" w:hAnsi="Calibri" w:cs="Calibri"/>
                <w:sz w:val="24"/>
              </w:rPr>
              <w:t>2</w:t>
            </w:r>
          </w:p>
        </w:tc>
      </w:tr>
      <w:tr w:rsidR="007F4B30" w:rsidRPr="00743160" w14:paraId="76AA0CDE" w14:textId="77777777">
        <w:trPr>
          <w:trHeight w:val="255"/>
          <w:jc w:val="center"/>
        </w:trPr>
        <w:tc>
          <w:tcPr>
            <w:tcW w:w="5504" w:type="dxa"/>
            <w:tcBorders>
              <w:top w:val="single" w:sz="4" w:space="0" w:color="000000"/>
              <w:left w:val="single" w:sz="4" w:space="0" w:color="000000"/>
              <w:bottom w:val="single" w:sz="4" w:space="0" w:color="000000"/>
              <w:right w:val="single" w:sz="4" w:space="0" w:color="000000"/>
            </w:tcBorders>
            <w:vAlign w:val="bottom"/>
          </w:tcPr>
          <w:p w14:paraId="68712616" w14:textId="77777777" w:rsidR="007F4B30" w:rsidRPr="00743160" w:rsidRDefault="0049365E">
            <w:pPr>
              <w:widowControl w:val="0"/>
              <w:rPr>
                <w:rFonts w:ascii="Calibri" w:eastAsia="Calibri" w:hAnsi="Calibri" w:cs="Calibri"/>
                <w:color w:val="162937"/>
                <w:sz w:val="24"/>
              </w:rPr>
            </w:pPr>
            <w:r w:rsidRPr="00743160">
              <w:rPr>
                <w:rFonts w:ascii="Calibri" w:eastAsia="Calibri" w:hAnsi="Calibri" w:cs="Calibri"/>
                <w:color w:val="162937"/>
                <w:sz w:val="24"/>
              </w:rPr>
              <w:t>Camiseta manga longa</w:t>
            </w:r>
          </w:p>
        </w:tc>
        <w:tc>
          <w:tcPr>
            <w:tcW w:w="1453" w:type="dxa"/>
            <w:tcBorders>
              <w:top w:val="single" w:sz="4" w:space="0" w:color="000000"/>
              <w:left w:val="single" w:sz="4" w:space="0" w:color="000000"/>
              <w:bottom w:val="single" w:sz="4" w:space="0" w:color="000000"/>
              <w:right w:val="single" w:sz="4" w:space="0" w:color="000000"/>
            </w:tcBorders>
            <w:vAlign w:val="center"/>
          </w:tcPr>
          <w:p w14:paraId="57CF0104" w14:textId="77777777" w:rsidR="007F4B30" w:rsidRPr="00743160" w:rsidRDefault="0049365E">
            <w:pPr>
              <w:widowControl w:val="0"/>
              <w:jc w:val="center"/>
              <w:rPr>
                <w:rFonts w:ascii="Calibri" w:eastAsia="Calibri" w:hAnsi="Calibri" w:cs="Calibri"/>
                <w:sz w:val="24"/>
              </w:rPr>
            </w:pPr>
            <w:r w:rsidRPr="00743160">
              <w:rPr>
                <w:rFonts w:ascii="Calibri" w:eastAsia="Calibri" w:hAnsi="Calibri" w:cs="Calibri"/>
                <w:sz w:val="24"/>
              </w:rPr>
              <w:t>unidade</w:t>
            </w:r>
          </w:p>
        </w:tc>
        <w:tc>
          <w:tcPr>
            <w:tcW w:w="1968" w:type="dxa"/>
            <w:tcBorders>
              <w:top w:val="single" w:sz="4" w:space="0" w:color="000000"/>
              <w:left w:val="single" w:sz="4" w:space="0" w:color="000000"/>
              <w:bottom w:val="single" w:sz="4" w:space="0" w:color="000000"/>
              <w:right w:val="single" w:sz="4" w:space="0" w:color="000000"/>
            </w:tcBorders>
            <w:vAlign w:val="center"/>
          </w:tcPr>
          <w:p w14:paraId="3B66ED4A" w14:textId="77777777" w:rsidR="007F4B30" w:rsidRPr="00743160" w:rsidRDefault="0049365E">
            <w:pPr>
              <w:widowControl w:val="0"/>
              <w:jc w:val="center"/>
              <w:rPr>
                <w:rFonts w:ascii="Calibri" w:eastAsia="Calibri" w:hAnsi="Calibri" w:cs="Calibri"/>
                <w:sz w:val="24"/>
              </w:rPr>
            </w:pPr>
            <w:r w:rsidRPr="00743160">
              <w:rPr>
                <w:rFonts w:ascii="Calibri" w:eastAsia="Calibri" w:hAnsi="Calibri" w:cs="Calibri"/>
                <w:sz w:val="24"/>
              </w:rPr>
              <w:t>2</w:t>
            </w:r>
          </w:p>
        </w:tc>
      </w:tr>
      <w:tr w:rsidR="007F4B30" w:rsidRPr="00743160" w14:paraId="6D15E31A" w14:textId="77777777">
        <w:trPr>
          <w:trHeight w:val="255"/>
          <w:jc w:val="center"/>
        </w:trPr>
        <w:tc>
          <w:tcPr>
            <w:tcW w:w="5504" w:type="dxa"/>
            <w:tcBorders>
              <w:top w:val="single" w:sz="4" w:space="0" w:color="000000"/>
              <w:left w:val="single" w:sz="4" w:space="0" w:color="000000"/>
              <w:bottom w:val="single" w:sz="4" w:space="0" w:color="000000"/>
              <w:right w:val="single" w:sz="4" w:space="0" w:color="000000"/>
            </w:tcBorders>
            <w:vAlign w:val="bottom"/>
          </w:tcPr>
          <w:p w14:paraId="74BC8A72" w14:textId="77777777" w:rsidR="007F4B30" w:rsidRPr="00743160" w:rsidRDefault="0049365E">
            <w:pPr>
              <w:widowControl w:val="0"/>
              <w:spacing w:before="240" w:after="240"/>
              <w:rPr>
                <w:rFonts w:ascii="Calibri" w:eastAsia="Calibri" w:hAnsi="Calibri" w:cs="Calibri"/>
                <w:color w:val="162937"/>
                <w:sz w:val="24"/>
              </w:rPr>
            </w:pPr>
            <w:r w:rsidRPr="00743160">
              <w:rPr>
                <w:rFonts w:ascii="Calibri" w:eastAsia="Calibri" w:hAnsi="Calibri" w:cs="Calibri"/>
                <w:color w:val="162937"/>
                <w:sz w:val="24"/>
              </w:rPr>
              <w:t>Botina em couro (raspa) curtido na cor preta com solado de poliuretano e biqueira de ferro  CA 34549</w:t>
            </w:r>
          </w:p>
        </w:tc>
        <w:tc>
          <w:tcPr>
            <w:tcW w:w="1453" w:type="dxa"/>
            <w:tcBorders>
              <w:top w:val="single" w:sz="4" w:space="0" w:color="000000"/>
              <w:left w:val="single" w:sz="4" w:space="0" w:color="000000"/>
              <w:bottom w:val="single" w:sz="4" w:space="0" w:color="000000"/>
              <w:right w:val="single" w:sz="4" w:space="0" w:color="000000"/>
            </w:tcBorders>
            <w:vAlign w:val="center"/>
          </w:tcPr>
          <w:p w14:paraId="0018238A" w14:textId="77777777" w:rsidR="007F4B30" w:rsidRPr="00743160" w:rsidRDefault="0049365E">
            <w:pPr>
              <w:widowControl w:val="0"/>
              <w:jc w:val="center"/>
              <w:rPr>
                <w:rFonts w:ascii="Calibri" w:eastAsia="Calibri" w:hAnsi="Calibri" w:cs="Calibri"/>
                <w:sz w:val="24"/>
              </w:rPr>
            </w:pPr>
            <w:r w:rsidRPr="00743160">
              <w:rPr>
                <w:rFonts w:ascii="Calibri" w:eastAsia="Calibri" w:hAnsi="Calibri" w:cs="Calibri"/>
                <w:sz w:val="24"/>
              </w:rPr>
              <w:t>unidade</w:t>
            </w:r>
          </w:p>
        </w:tc>
        <w:tc>
          <w:tcPr>
            <w:tcW w:w="1968" w:type="dxa"/>
            <w:tcBorders>
              <w:top w:val="single" w:sz="4" w:space="0" w:color="000000"/>
              <w:left w:val="single" w:sz="4" w:space="0" w:color="000000"/>
              <w:bottom w:val="single" w:sz="4" w:space="0" w:color="000000"/>
              <w:right w:val="single" w:sz="4" w:space="0" w:color="000000"/>
            </w:tcBorders>
            <w:vAlign w:val="center"/>
          </w:tcPr>
          <w:p w14:paraId="39181CCE" w14:textId="77777777" w:rsidR="007F4B30" w:rsidRPr="00743160" w:rsidRDefault="0049365E">
            <w:pPr>
              <w:widowControl w:val="0"/>
              <w:jc w:val="center"/>
              <w:rPr>
                <w:rFonts w:ascii="Calibri" w:eastAsia="Calibri" w:hAnsi="Calibri" w:cs="Calibri"/>
                <w:sz w:val="24"/>
              </w:rPr>
            </w:pPr>
            <w:r w:rsidRPr="00743160">
              <w:rPr>
                <w:rFonts w:ascii="Calibri" w:eastAsia="Calibri" w:hAnsi="Calibri" w:cs="Calibri"/>
                <w:sz w:val="24"/>
              </w:rPr>
              <w:t>2</w:t>
            </w:r>
          </w:p>
        </w:tc>
      </w:tr>
      <w:tr w:rsidR="007F4B30" w:rsidRPr="00743160" w14:paraId="5DAE3EDA" w14:textId="77777777">
        <w:trPr>
          <w:trHeight w:val="255"/>
          <w:jc w:val="center"/>
        </w:trPr>
        <w:tc>
          <w:tcPr>
            <w:tcW w:w="5504" w:type="dxa"/>
            <w:tcBorders>
              <w:top w:val="single" w:sz="4" w:space="0" w:color="000000"/>
              <w:left w:val="single" w:sz="4" w:space="0" w:color="000000"/>
              <w:bottom w:val="single" w:sz="4" w:space="0" w:color="000000"/>
              <w:right w:val="single" w:sz="4" w:space="0" w:color="000000"/>
            </w:tcBorders>
            <w:vAlign w:val="bottom"/>
          </w:tcPr>
          <w:p w14:paraId="7BB642DE" w14:textId="77777777" w:rsidR="007F4B30" w:rsidRPr="00743160" w:rsidRDefault="0049365E">
            <w:pPr>
              <w:widowControl w:val="0"/>
              <w:rPr>
                <w:rFonts w:ascii="Calibri" w:eastAsia="Calibri" w:hAnsi="Calibri" w:cs="Calibri"/>
                <w:color w:val="162937"/>
                <w:sz w:val="24"/>
              </w:rPr>
            </w:pPr>
            <w:r w:rsidRPr="00743160">
              <w:rPr>
                <w:rFonts w:ascii="Calibri" w:eastAsia="Calibri" w:hAnsi="Calibri" w:cs="Calibri"/>
                <w:color w:val="162937"/>
                <w:sz w:val="24"/>
              </w:rPr>
              <w:t>Crachá</w:t>
            </w:r>
          </w:p>
        </w:tc>
        <w:tc>
          <w:tcPr>
            <w:tcW w:w="1453" w:type="dxa"/>
            <w:tcBorders>
              <w:top w:val="single" w:sz="4" w:space="0" w:color="000000"/>
              <w:left w:val="single" w:sz="4" w:space="0" w:color="000000"/>
              <w:bottom w:val="single" w:sz="4" w:space="0" w:color="000000"/>
              <w:right w:val="single" w:sz="4" w:space="0" w:color="000000"/>
            </w:tcBorders>
            <w:vAlign w:val="center"/>
          </w:tcPr>
          <w:p w14:paraId="1A304A8B" w14:textId="77777777" w:rsidR="007F4B30" w:rsidRPr="00743160" w:rsidRDefault="0049365E">
            <w:pPr>
              <w:widowControl w:val="0"/>
              <w:jc w:val="center"/>
              <w:rPr>
                <w:rFonts w:ascii="Calibri" w:eastAsia="Calibri" w:hAnsi="Calibri" w:cs="Calibri"/>
                <w:sz w:val="24"/>
              </w:rPr>
            </w:pPr>
            <w:r w:rsidRPr="00743160">
              <w:rPr>
                <w:rFonts w:ascii="Calibri" w:eastAsia="Calibri" w:hAnsi="Calibri" w:cs="Calibri"/>
                <w:sz w:val="24"/>
              </w:rPr>
              <w:t>unidade</w:t>
            </w:r>
          </w:p>
        </w:tc>
        <w:tc>
          <w:tcPr>
            <w:tcW w:w="1968" w:type="dxa"/>
            <w:tcBorders>
              <w:top w:val="single" w:sz="4" w:space="0" w:color="000000"/>
              <w:left w:val="single" w:sz="4" w:space="0" w:color="000000"/>
              <w:bottom w:val="single" w:sz="4" w:space="0" w:color="000000"/>
              <w:right w:val="single" w:sz="4" w:space="0" w:color="000000"/>
            </w:tcBorders>
            <w:vAlign w:val="center"/>
          </w:tcPr>
          <w:p w14:paraId="49A86EC4" w14:textId="77777777" w:rsidR="007F4B30" w:rsidRPr="00743160" w:rsidRDefault="0049365E">
            <w:pPr>
              <w:widowControl w:val="0"/>
              <w:jc w:val="center"/>
              <w:rPr>
                <w:rFonts w:ascii="Calibri" w:eastAsia="Calibri" w:hAnsi="Calibri" w:cs="Calibri"/>
                <w:sz w:val="24"/>
              </w:rPr>
            </w:pPr>
            <w:r w:rsidRPr="00743160">
              <w:rPr>
                <w:rFonts w:ascii="Calibri" w:eastAsia="Calibri" w:hAnsi="Calibri" w:cs="Calibri"/>
                <w:sz w:val="24"/>
              </w:rPr>
              <w:t>1</w:t>
            </w:r>
          </w:p>
        </w:tc>
      </w:tr>
      <w:tr w:rsidR="007F4B30" w:rsidRPr="00743160" w14:paraId="15E7B20A" w14:textId="77777777">
        <w:trPr>
          <w:trHeight w:val="255"/>
          <w:jc w:val="center"/>
        </w:trPr>
        <w:tc>
          <w:tcPr>
            <w:tcW w:w="5504" w:type="dxa"/>
            <w:tcBorders>
              <w:top w:val="single" w:sz="4" w:space="0" w:color="000000"/>
              <w:left w:val="single" w:sz="4" w:space="0" w:color="000000"/>
              <w:bottom w:val="single" w:sz="4" w:space="0" w:color="000000"/>
              <w:right w:val="single" w:sz="4" w:space="0" w:color="000000"/>
            </w:tcBorders>
            <w:vAlign w:val="bottom"/>
          </w:tcPr>
          <w:p w14:paraId="00AE0F62" w14:textId="77777777" w:rsidR="007F4B30" w:rsidRPr="00743160" w:rsidRDefault="0049365E">
            <w:pPr>
              <w:widowControl w:val="0"/>
              <w:spacing w:before="240" w:after="240"/>
              <w:rPr>
                <w:rFonts w:ascii="Calibri" w:eastAsia="Calibri" w:hAnsi="Calibri" w:cs="Calibri"/>
                <w:color w:val="162937"/>
                <w:sz w:val="24"/>
              </w:rPr>
            </w:pPr>
            <w:r w:rsidRPr="00743160">
              <w:rPr>
                <w:rFonts w:ascii="Calibri" w:eastAsia="Calibri" w:hAnsi="Calibri" w:cs="Calibri"/>
                <w:color w:val="162937"/>
                <w:sz w:val="24"/>
              </w:rPr>
              <w:t xml:space="preserve">Respirador purificador de ar de segurança tipo peça </w:t>
            </w:r>
            <w:proofErr w:type="spellStart"/>
            <w:r w:rsidRPr="00743160">
              <w:rPr>
                <w:rFonts w:ascii="Calibri" w:eastAsia="Calibri" w:hAnsi="Calibri" w:cs="Calibri"/>
                <w:color w:val="162937"/>
                <w:sz w:val="24"/>
              </w:rPr>
              <w:t>semifacial</w:t>
            </w:r>
            <w:proofErr w:type="spellEnd"/>
            <w:r w:rsidRPr="00743160">
              <w:rPr>
                <w:rFonts w:ascii="Calibri" w:eastAsia="Calibri" w:hAnsi="Calibri" w:cs="Calibri"/>
                <w:color w:val="162937"/>
                <w:sz w:val="24"/>
              </w:rPr>
              <w:t xml:space="preserve"> com corpo moldado dois filtros CA: 35553 </w:t>
            </w:r>
          </w:p>
        </w:tc>
        <w:tc>
          <w:tcPr>
            <w:tcW w:w="1453" w:type="dxa"/>
            <w:tcBorders>
              <w:top w:val="single" w:sz="4" w:space="0" w:color="000000"/>
              <w:left w:val="single" w:sz="4" w:space="0" w:color="000000"/>
              <w:bottom w:val="single" w:sz="4" w:space="0" w:color="000000"/>
              <w:right w:val="single" w:sz="4" w:space="0" w:color="000000"/>
            </w:tcBorders>
            <w:vAlign w:val="center"/>
          </w:tcPr>
          <w:p w14:paraId="3090E271" w14:textId="77777777" w:rsidR="007F4B30" w:rsidRPr="00743160" w:rsidRDefault="0049365E">
            <w:pPr>
              <w:widowControl w:val="0"/>
              <w:jc w:val="center"/>
              <w:rPr>
                <w:rFonts w:ascii="Calibri" w:eastAsia="Calibri" w:hAnsi="Calibri" w:cs="Calibri"/>
                <w:sz w:val="24"/>
              </w:rPr>
            </w:pPr>
            <w:r w:rsidRPr="00743160">
              <w:rPr>
                <w:rFonts w:ascii="Calibri" w:eastAsia="Calibri" w:hAnsi="Calibri" w:cs="Calibri"/>
                <w:sz w:val="24"/>
              </w:rPr>
              <w:t>unidade</w:t>
            </w:r>
          </w:p>
        </w:tc>
        <w:tc>
          <w:tcPr>
            <w:tcW w:w="1968" w:type="dxa"/>
            <w:tcBorders>
              <w:top w:val="single" w:sz="4" w:space="0" w:color="000000"/>
              <w:left w:val="single" w:sz="4" w:space="0" w:color="000000"/>
              <w:bottom w:val="single" w:sz="4" w:space="0" w:color="000000"/>
              <w:right w:val="single" w:sz="4" w:space="0" w:color="000000"/>
            </w:tcBorders>
            <w:vAlign w:val="center"/>
          </w:tcPr>
          <w:p w14:paraId="414BD99A" w14:textId="77777777" w:rsidR="007F4B30" w:rsidRPr="00743160" w:rsidRDefault="0049365E">
            <w:pPr>
              <w:widowControl w:val="0"/>
              <w:jc w:val="center"/>
              <w:rPr>
                <w:rFonts w:ascii="Calibri" w:eastAsia="Calibri" w:hAnsi="Calibri" w:cs="Calibri"/>
                <w:sz w:val="24"/>
              </w:rPr>
            </w:pPr>
            <w:r w:rsidRPr="00743160">
              <w:rPr>
                <w:rFonts w:ascii="Calibri" w:eastAsia="Calibri" w:hAnsi="Calibri" w:cs="Calibri"/>
                <w:sz w:val="24"/>
              </w:rPr>
              <w:t>1</w:t>
            </w:r>
          </w:p>
        </w:tc>
      </w:tr>
      <w:tr w:rsidR="007F4B30" w:rsidRPr="00743160" w14:paraId="4C79E498" w14:textId="77777777">
        <w:trPr>
          <w:trHeight w:val="255"/>
          <w:jc w:val="center"/>
        </w:trPr>
        <w:tc>
          <w:tcPr>
            <w:tcW w:w="5504" w:type="dxa"/>
            <w:tcBorders>
              <w:top w:val="single" w:sz="4" w:space="0" w:color="000000"/>
              <w:left w:val="single" w:sz="4" w:space="0" w:color="000000"/>
              <w:bottom w:val="single" w:sz="4" w:space="0" w:color="000000"/>
              <w:right w:val="single" w:sz="4" w:space="0" w:color="000000"/>
            </w:tcBorders>
            <w:vAlign w:val="bottom"/>
          </w:tcPr>
          <w:p w14:paraId="74A5F78E" w14:textId="77777777" w:rsidR="007F4B30" w:rsidRPr="00743160" w:rsidRDefault="0049365E">
            <w:pPr>
              <w:widowControl w:val="0"/>
              <w:spacing w:before="240" w:after="240"/>
              <w:rPr>
                <w:rFonts w:ascii="Calibri" w:eastAsia="Calibri" w:hAnsi="Calibri" w:cs="Calibri"/>
                <w:color w:val="162937"/>
                <w:sz w:val="24"/>
              </w:rPr>
            </w:pPr>
            <w:r w:rsidRPr="00743160">
              <w:rPr>
                <w:rFonts w:ascii="Calibri" w:eastAsia="Calibri" w:hAnsi="Calibri" w:cs="Calibri"/>
                <w:color w:val="162937"/>
                <w:sz w:val="24"/>
                <w:highlight w:val="white"/>
              </w:rPr>
              <w:t>Luva de segurança confeccionada em fibras sintéticas, revestimento da face palmar e ponta dos dedos em poliuretano (PU), punho com inserções de fibras elásticas. Luva para proteção contra agentes mecânicos. CA 30916.</w:t>
            </w:r>
          </w:p>
        </w:tc>
        <w:tc>
          <w:tcPr>
            <w:tcW w:w="1453" w:type="dxa"/>
            <w:tcBorders>
              <w:top w:val="single" w:sz="4" w:space="0" w:color="000000"/>
              <w:left w:val="single" w:sz="4" w:space="0" w:color="000000"/>
              <w:bottom w:val="single" w:sz="4" w:space="0" w:color="000000"/>
              <w:right w:val="single" w:sz="4" w:space="0" w:color="000000"/>
            </w:tcBorders>
            <w:vAlign w:val="center"/>
          </w:tcPr>
          <w:p w14:paraId="1E16FF32" w14:textId="77777777" w:rsidR="007F4B30" w:rsidRPr="00743160" w:rsidRDefault="0049365E">
            <w:pPr>
              <w:widowControl w:val="0"/>
              <w:jc w:val="center"/>
              <w:rPr>
                <w:rFonts w:ascii="Calibri" w:eastAsia="Calibri" w:hAnsi="Calibri" w:cs="Calibri"/>
                <w:sz w:val="24"/>
              </w:rPr>
            </w:pPr>
            <w:r w:rsidRPr="00743160">
              <w:rPr>
                <w:rFonts w:ascii="Calibri" w:eastAsia="Calibri" w:hAnsi="Calibri" w:cs="Calibri"/>
                <w:sz w:val="24"/>
              </w:rPr>
              <w:t>par</w:t>
            </w:r>
          </w:p>
        </w:tc>
        <w:tc>
          <w:tcPr>
            <w:tcW w:w="1968" w:type="dxa"/>
            <w:tcBorders>
              <w:top w:val="single" w:sz="4" w:space="0" w:color="000000"/>
              <w:left w:val="single" w:sz="4" w:space="0" w:color="000000"/>
              <w:bottom w:val="single" w:sz="4" w:space="0" w:color="000000"/>
              <w:right w:val="single" w:sz="4" w:space="0" w:color="000000"/>
            </w:tcBorders>
            <w:vAlign w:val="center"/>
          </w:tcPr>
          <w:p w14:paraId="7348D756" w14:textId="77777777" w:rsidR="007F4B30" w:rsidRPr="00743160" w:rsidRDefault="0049365E">
            <w:pPr>
              <w:widowControl w:val="0"/>
              <w:jc w:val="center"/>
              <w:rPr>
                <w:rFonts w:ascii="Calibri" w:eastAsia="Calibri" w:hAnsi="Calibri" w:cs="Calibri"/>
                <w:sz w:val="24"/>
              </w:rPr>
            </w:pPr>
            <w:r w:rsidRPr="00743160">
              <w:rPr>
                <w:rFonts w:ascii="Calibri" w:eastAsia="Calibri" w:hAnsi="Calibri" w:cs="Calibri"/>
                <w:sz w:val="24"/>
              </w:rPr>
              <w:t>6</w:t>
            </w:r>
          </w:p>
        </w:tc>
      </w:tr>
      <w:tr w:rsidR="007F4B30" w:rsidRPr="00743160" w14:paraId="7469099C" w14:textId="77777777">
        <w:trPr>
          <w:trHeight w:val="255"/>
          <w:jc w:val="center"/>
        </w:trPr>
        <w:tc>
          <w:tcPr>
            <w:tcW w:w="5504" w:type="dxa"/>
            <w:tcBorders>
              <w:top w:val="single" w:sz="4" w:space="0" w:color="000000"/>
              <w:left w:val="single" w:sz="4" w:space="0" w:color="000000"/>
              <w:bottom w:val="single" w:sz="4" w:space="0" w:color="000000"/>
              <w:right w:val="single" w:sz="4" w:space="0" w:color="000000"/>
            </w:tcBorders>
            <w:vAlign w:val="bottom"/>
          </w:tcPr>
          <w:p w14:paraId="7B4379DA" w14:textId="77777777" w:rsidR="007F4B30" w:rsidRPr="00743160" w:rsidRDefault="0049365E">
            <w:pPr>
              <w:widowControl w:val="0"/>
              <w:rPr>
                <w:rFonts w:ascii="Calibri" w:eastAsia="Calibri" w:hAnsi="Calibri" w:cs="Calibri"/>
                <w:color w:val="162937"/>
                <w:sz w:val="24"/>
              </w:rPr>
            </w:pPr>
            <w:r w:rsidRPr="00743160">
              <w:rPr>
                <w:rFonts w:ascii="Calibri" w:eastAsia="Calibri" w:hAnsi="Calibri" w:cs="Calibri"/>
                <w:color w:val="162937"/>
                <w:sz w:val="24"/>
                <w:highlight w:val="white"/>
              </w:rPr>
              <w:t xml:space="preserve">O óculos de </w:t>
            </w:r>
            <w:proofErr w:type="gramStart"/>
            <w:r w:rsidRPr="00743160">
              <w:rPr>
                <w:rFonts w:ascii="Calibri" w:eastAsia="Calibri" w:hAnsi="Calibri" w:cs="Calibri"/>
                <w:color w:val="162937"/>
                <w:sz w:val="24"/>
                <w:highlight w:val="white"/>
              </w:rPr>
              <w:t>segurança,  confeccionado</w:t>
            </w:r>
            <w:proofErr w:type="gramEnd"/>
            <w:r w:rsidRPr="00743160">
              <w:rPr>
                <w:rFonts w:ascii="Calibri" w:eastAsia="Calibri" w:hAnsi="Calibri" w:cs="Calibri"/>
                <w:color w:val="162937"/>
                <w:sz w:val="24"/>
                <w:highlight w:val="white"/>
              </w:rPr>
              <w:t xml:space="preserve"> em policarbonato óptico verde, proteção contra raios uva e </w:t>
            </w:r>
            <w:proofErr w:type="spellStart"/>
            <w:r w:rsidRPr="00743160">
              <w:rPr>
                <w:rFonts w:ascii="Calibri" w:eastAsia="Calibri" w:hAnsi="Calibri" w:cs="Calibri"/>
                <w:color w:val="162937"/>
                <w:sz w:val="24"/>
                <w:highlight w:val="white"/>
              </w:rPr>
              <w:t>uvb</w:t>
            </w:r>
            <w:proofErr w:type="spellEnd"/>
            <w:r w:rsidRPr="00743160">
              <w:rPr>
                <w:rFonts w:ascii="Calibri" w:eastAsia="Calibri" w:hAnsi="Calibri" w:cs="Calibri"/>
                <w:color w:val="162937"/>
                <w:sz w:val="24"/>
                <w:highlight w:val="white"/>
              </w:rPr>
              <w:t>. CA 28018</w:t>
            </w:r>
          </w:p>
        </w:tc>
        <w:tc>
          <w:tcPr>
            <w:tcW w:w="1453" w:type="dxa"/>
            <w:tcBorders>
              <w:top w:val="single" w:sz="4" w:space="0" w:color="000000"/>
              <w:left w:val="single" w:sz="4" w:space="0" w:color="000000"/>
              <w:bottom w:val="single" w:sz="4" w:space="0" w:color="000000"/>
              <w:right w:val="single" w:sz="4" w:space="0" w:color="000000"/>
            </w:tcBorders>
            <w:vAlign w:val="center"/>
          </w:tcPr>
          <w:p w14:paraId="66A689D8" w14:textId="77777777" w:rsidR="007F4B30" w:rsidRPr="00743160" w:rsidRDefault="0049365E">
            <w:pPr>
              <w:widowControl w:val="0"/>
              <w:jc w:val="center"/>
              <w:rPr>
                <w:rFonts w:ascii="Calibri" w:eastAsia="Calibri" w:hAnsi="Calibri" w:cs="Calibri"/>
                <w:sz w:val="24"/>
              </w:rPr>
            </w:pPr>
            <w:r w:rsidRPr="00743160">
              <w:rPr>
                <w:rFonts w:ascii="Calibri" w:eastAsia="Calibri" w:hAnsi="Calibri" w:cs="Calibri"/>
                <w:sz w:val="24"/>
              </w:rPr>
              <w:t>unidade</w:t>
            </w:r>
          </w:p>
        </w:tc>
        <w:tc>
          <w:tcPr>
            <w:tcW w:w="1968" w:type="dxa"/>
            <w:tcBorders>
              <w:top w:val="single" w:sz="4" w:space="0" w:color="000000"/>
              <w:left w:val="single" w:sz="4" w:space="0" w:color="000000"/>
              <w:bottom w:val="single" w:sz="4" w:space="0" w:color="000000"/>
              <w:right w:val="single" w:sz="4" w:space="0" w:color="000000"/>
            </w:tcBorders>
            <w:vAlign w:val="center"/>
          </w:tcPr>
          <w:p w14:paraId="1E0301CE" w14:textId="77777777" w:rsidR="007F4B30" w:rsidRPr="00743160" w:rsidRDefault="0049365E">
            <w:pPr>
              <w:widowControl w:val="0"/>
              <w:jc w:val="center"/>
              <w:rPr>
                <w:rFonts w:ascii="Calibri" w:eastAsia="Calibri" w:hAnsi="Calibri" w:cs="Calibri"/>
                <w:sz w:val="24"/>
              </w:rPr>
            </w:pPr>
            <w:r w:rsidRPr="00743160">
              <w:rPr>
                <w:rFonts w:ascii="Calibri" w:eastAsia="Calibri" w:hAnsi="Calibri" w:cs="Calibri"/>
                <w:sz w:val="24"/>
              </w:rPr>
              <w:t>6</w:t>
            </w:r>
          </w:p>
        </w:tc>
      </w:tr>
      <w:tr w:rsidR="007F4B30" w:rsidRPr="00743160" w14:paraId="79197349" w14:textId="77777777">
        <w:trPr>
          <w:trHeight w:val="255"/>
          <w:jc w:val="center"/>
        </w:trPr>
        <w:tc>
          <w:tcPr>
            <w:tcW w:w="5504" w:type="dxa"/>
            <w:tcBorders>
              <w:top w:val="single" w:sz="4" w:space="0" w:color="000000"/>
              <w:left w:val="single" w:sz="4" w:space="0" w:color="000000"/>
              <w:bottom w:val="single" w:sz="4" w:space="0" w:color="000000"/>
              <w:right w:val="single" w:sz="4" w:space="0" w:color="000000"/>
            </w:tcBorders>
            <w:vAlign w:val="bottom"/>
          </w:tcPr>
          <w:p w14:paraId="7CA29456" w14:textId="77777777" w:rsidR="007F4B30" w:rsidRPr="00743160" w:rsidRDefault="0049365E">
            <w:pPr>
              <w:widowControl w:val="0"/>
              <w:rPr>
                <w:rFonts w:ascii="Calibri" w:eastAsia="Calibri" w:hAnsi="Calibri" w:cs="Calibri"/>
                <w:color w:val="162937"/>
                <w:sz w:val="24"/>
              </w:rPr>
            </w:pPr>
            <w:r w:rsidRPr="00743160">
              <w:rPr>
                <w:rFonts w:ascii="Calibri" w:eastAsia="Calibri" w:hAnsi="Calibri" w:cs="Calibri"/>
                <w:color w:val="162937"/>
                <w:sz w:val="24"/>
                <w:highlight w:val="white"/>
              </w:rPr>
              <w:t>Luva de segurança confeccionada em nitrila, relevo antiderrapante na face palmar e ponta dos dedos. Luva de proteção contra agentes químicos. CA 16314</w:t>
            </w:r>
          </w:p>
        </w:tc>
        <w:tc>
          <w:tcPr>
            <w:tcW w:w="1453" w:type="dxa"/>
            <w:tcBorders>
              <w:top w:val="single" w:sz="4" w:space="0" w:color="000000"/>
              <w:left w:val="single" w:sz="4" w:space="0" w:color="000000"/>
              <w:bottom w:val="single" w:sz="4" w:space="0" w:color="000000"/>
              <w:right w:val="single" w:sz="4" w:space="0" w:color="000000"/>
            </w:tcBorders>
            <w:vAlign w:val="center"/>
          </w:tcPr>
          <w:p w14:paraId="0421B263" w14:textId="77777777" w:rsidR="007F4B30" w:rsidRPr="00743160" w:rsidRDefault="0049365E">
            <w:pPr>
              <w:widowControl w:val="0"/>
              <w:jc w:val="center"/>
              <w:rPr>
                <w:rFonts w:ascii="Calibri" w:eastAsia="Calibri" w:hAnsi="Calibri" w:cs="Calibri"/>
                <w:sz w:val="24"/>
              </w:rPr>
            </w:pPr>
            <w:r w:rsidRPr="00743160">
              <w:rPr>
                <w:rFonts w:ascii="Calibri" w:eastAsia="Calibri" w:hAnsi="Calibri" w:cs="Calibri"/>
                <w:sz w:val="24"/>
              </w:rPr>
              <w:t>Caixa</w:t>
            </w:r>
          </w:p>
        </w:tc>
        <w:tc>
          <w:tcPr>
            <w:tcW w:w="1968" w:type="dxa"/>
            <w:tcBorders>
              <w:top w:val="single" w:sz="4" w:space="0" w:color="000000"/>
              <w:left w:val="single" w:sz="4" w:space="0" w:color="000000"/>
              <w:bottom w:val="single" w:sz="4" w:space="0" w:color="000000"/>
              <w:right w:val="single" w:sz="4" w:space="0" w:color="000000"/>
            </w:tcBorders>
            <w:vAlign w:val="center"/>
          </w:tcPr>
          <w:p w14:paraId="1BC53F48" w14:textId="77777777" w:rsidR="007F4B30" w:rsidRPr="00743160" w:rsidRDefault="0049365E">
            <w:pPr>
              <w:widowControl w:val="0"/>
              <w:jc w:val="center"/>
              <w:rPr>
                <w:rFonts w:ascii="Calibri" w:eastAsia="Calibri" w:hAnsi="Calibri" w:cs="Calibri"/>
                <w:sz w:val="24"/>
              </w:rPr>
            </w:pPr>
            <w:r w:rsidRPr="00743160">
              <w:rPr>
                <w:rFonts w:ascii="Calibri" w:eastAsia="Calibri" w:hAnsi="Calibri" w:cs="Calibri"/>
                <w:sz w:val="24"/>
              </w:rPr>
              <w:t>1</w:t>
            </w:r>
          </w:p>
        </w:tc>
      </w:tr>
      <w:tr w:rsidR="007F4B30" w:rsidRPr="00743160" w14:paraId="29E545BA" w14:textId="77777777">
        <w:trPr>
          <w:trHeight w:val="255"/>
          <w:jc w:val="center"/>
        </w:trPr>
        <w:tc>
          <w:tcPr>
            <w:tcW w:w="5504" w:type="dxa"/>
            <w:tcBorders>
              <w:top w:val="single" w:sz="4" w:space="0" w:color="000000"/>
              <w:left w:val="single" w:sz="4" w:space="0" w:color="000000"/>
              <w:bottom w:val="single" w:sz="4" w:space="0" w:color="000000"/>
              <w:right w:val="single" w:sz="4" w:space="0" w:color="000000"/>
            </w:tcBorders>
            <w:vAlign w:val="bottom"/>
          </w:tcPr>
          <w:p w14:paraId="6068B852" w14:textId="77777777" w:rsidR="007F4B30" w:rsidRPr="00743160" w:rsidRDefault="0049365E">
            <w:pPr>
              <w:widowControl w:val="0"/>
              <w:spacing w:before="240" w:after="140"/>
              <w:rPr>
                <w:rFonts w:ascii="Calibri" w:eastAsia="Calibri" w:hAnsi="Calibri" w:cs="Calibri"/>
                <w:color w:val="162937"/>
                <w:sz w:val="24"/>
              </w:rPr>
            </w:pPr>
            <w:r w:rsidRPr="00743160">
              <w:rPr>
                <w:rFonts w:ascii="Calibri" w:eastAsia="Calibri" w:hAnsi="Calibri" w:cs="Calibri"/>
                <w:color w:val="162937"/>
                <w:sz w:val="24"/>
              </w:rPr>
              <w:t xml:space="preserve">Vestimenta de corpo inteiro confeccionada em tecido com mínimo de 50% </w:t>
            </w:r>
            <w:proofErr w:type="gramStart"/>
            <w:r w:rsidRPr="00743160">
              <w:rPr>
                <w:rFonts w:ascii="Calibri" w:eastAsia="Calibri" w:hAnsi="Calibri" w:cs="Calibri"/>
                <w:color w:val="162937"/>
                <w:sz w:val="24"/>
              </w:rPr>
              <w:t>algodão,  tratamento</w:t>
            </w:r>
            <w:proofErr w:type="gramEnd"/>
            <w:r w:rsidRPr="00743160">
              <w:rPr>
                <w:rFonts w:ascii="Calibri" w:eastAsia="Calibri" w:hAnsi="Calibri" w:cs="Calibri"/>
                <w:color w:val="162937"/>
                <w:sz w:val="24"/>
              </w:rPr>
              <w:t xml:space="preserve"> </w:t>
            </w:r>
            <w:proofErr w:type="spellStart"/>
            <w:r w:rsidRPr="00743160">
              <w:rPr>
                <w:rFonts w:ascii="Calibri" w:eastAsia="Calibri" w:hAnsi="Calibri" w:cs="Calibri"/>
                <w:color w:val="162937"/>
                <w:sz w:val="24"/>
              </w:rPr>
              <w:t>hidrorrepelente</w:t>
            </w:r>
            <w:proofErr w:type="spellEnd"/>
            <w:r w:rsidRPr="00743160">
              <w:rPr>
                <w:rFonts w:ascii="Calibri" w:eastAsia="Calibri" w:hAnsi="Calibri" w:cs="Calibri"/>
                <w:color w:val="162937"/>
                <w:sz w:val="24"/>
              </w:rPr>
              <w:t xml:space="preserve">. Blusão de mangas longas deve </w:t>
            </w:r>
            <w:proofErr w:type="gramStart"/>
            <w:r w:rsidRPr="00743160">
              <w:rPr>
                <w:rFonts w:ascii="Calibri" w:eastAsia="Calibri" w:hAnsi="Calibri" w:cs="Calibri"/>
                <w:color w:val="162937"/>
                <w:sz w:val="24"/>
              </w:rPr>
              <w:t>ter  mínima</w:t>
            </w:r>
            <w:proofErr w:type="gramEnd"/>
            <w:r w:rsidRPr="00743160">
              <w:rPr>
                <w:rFonts w:ascii="Calibri" w:eastAsia="Calibri" w:hAnsi="Calibri" w:cs="Calibri"/>
                <w:color w:val="162937"/>
                <w:sz w:val="24"/>
              </w:rPr>
              <w:t xml:space="preserve"> abertura na altura do peito e fechamento frontal por </w:t>
            </w:r>
            <w:proofErr w:type="spellStart"/>
            <w:r w:rsidRPr="00743160">
              <w:rPr>
                <w:rFonts w:ascii="Calibri" w:eastAsia="Calibri" w:hAnsi="Calibri" w:cs="Calibri"/>
                <w:color w:val="162937"/>
                <w:sz w:val="24"/>
              </w:rPr>
              <w:t>velcro</w:t>
            </w:r>
            <w:proofErr w:type="spellEnd"/>
            <w:r w:rsidRPr="00743160">
              <w:rPr>
                <w:rFonts w:ascii="Calibri" w:eastAsia="Calibri" w:hAnsi="Calibri" w:cs="Calibri"/>
                <w:color w:val="162937"/>
                <w:sz w:val="24"/>
              </w:rPr>
              <w:t xml:space="preserve">. Capuz tipo árabe ajustado por cordão interno na barra do blusão. Calça comprida com cordão para ajustes na cintura e proteção de tecido impermeável nas pernas. 40 </w:t>
            </w:r>
            <w:proofErr w:type="gramStart"/>
            <w:r w:rsidRPr="00743160">
              <w:rPr>
                <w:rFonts w:ascii="Calibri" w:eastAsia="Calibri" w:hAnsi="Calibri" w:cs="Calibri"/>
                <w:color w:val="162937"/>
                <w:sz w:val="24"/>
              </w:rPr>
              <w:t>LAVADAS,  ITENS</w:t>
            </w:r>
            <w:proofErr w:type="gramEnd"/>
            <w:r w:rsidRPr="00743160">
              <w:rPr>
                <w:rFonts w:ascii="Calibri" w:eastAsia="Calibri" w:hAnsi="Calibri" w:cs="Calibri"/>
                <w:color w:val="162937"/>
                <w:sz w:val="24"/>
              </w:rPr>
              <w:t xml:space="preserve"> DO KIT: Boné tipo árabe, Blusa tradicional, Calça pijama com proteção de </w:t>
            </w:r>
            <w:proofErr w:type="spellStart"/>
            <w:r w:rsidRPr="00743160">
              <w:rPr>
                <w:rFonts w:ascii="Calibri" w:eastAsia="Calibri" w:hAnsi="Calibri" w:cs="Calibri"/>
                <w:color w:val="162937"/>
                <w:sz w:val="24"/>
              </w:rPr>
              <w:t>bagum</w:t>
            </w:r>
            <w:proofErr w:type="spellEnd"/>
            <w:r w:rsidRPr="00743160">
              <w:rPr>
                <w:rFonts w:ascii="Calibri" w:eastAsia="Calibri" w:hAnsi="Calibri" w:cs="Calibri"/>
                <w:color w:val="162937"/>
                <w:sz w:val="24"/>
              </w:rPr>
              <w:t xml:space="preserve"> até joelho, Avental e </w:t>
            </w:r>
            <w:r w:rsidRPr="00743160">
              <w:rPr>
                <w:rFonts w:ascii="Calibri" w:eastAsia="Calibri" w:hAnsi="Calibri" w:cs="Calibri"/>
                <w:color w:val="162937"/>
                <w:sz w:val="24"/>
              </w:rPr>
              <w:lastRenderedPageBreak/>
              <w:t>Viseira Incolor. CA 40907</w:t>
            </w:r>
          </w:p>
        </w:tc>
        <w:tc>
          <w:tcPr>
            <w:tcW w:w="1453" w:type="dxa"/>
            <w:tcBorders>
              <w:top w:val="single" w:sz="4" w:space="0" w:color="000000"/>
              <w:left w:val="single" w:sz="4" w:space="0" w:color="000000"/>
              <w:bottom w:val="single" w:sz="4" w:space="0" w:color="000000"/>
              <w:right w:val="single" w:sz="4" w:space="0" w:color="000000"/>
            </w:tcBorders>
            <w:vAlign w:val="center"/>
          </w:tcPr>
          <w:p w14:paraId="2C7404EC" w14:textId="77777777" w:rsidR="007F4B30" w:rsidRPr="00743160" w:rsidRDefault="0049365E">
            <w:pPr>
              <w:widowControl w:val="0"/>
              <w:jc w:val="center"/>
              <w:rPr>
                <w:rFonts w:ascii="Calibri" w:eastAsia="Calibri" w:hAnsi="Calibri" w:cs="Calibri"/>
                <w:sz w:val="24"/>
              </w:rPr>
            </w:pPr>
            <w:r w:rsidRPr="00743160">
              <w:rPr>
                <w:rFonts w:ascii="Calibri" w:eastAsia="Calibri" w:hAnsi="Calibri" w:cs="Calibri"/>
                <w:sz w:val="24"/>
              </w:rPr>
              <w:lastRenderedPageBreak/>
              <w:t>uniforme.</w:t>
            </w:r>
          </w:p>
        </w:tc>
        <w:tc>
          <w:tcPr>
            <w:tcW w:w="1968" w:type="dxa"/>
            <w:tcBorders>
              <w:top w:val="single" w:sz="4" w:space="0" w:color="000000"/>
              <w:left w:val="single" w:sz="4" w:space="0" w:color="000000"/>
              <w:bottom w:val="single" w:sz="4" w:space="0" w:color="000000"/>
              <w:right w:val="single" w:sz="4" w:space="0" w:color="000000"/>
            </w:tcBorders>
            <w:vAlign w:val="center"/>
          </w:tcPr>
          <w:p w14:paraId="79ED911F" w14:textId="77777777" w:rsidR="007F4B30" w:rsidRPr="00743160" w:rsidRDefault="0049365E">
            <w:pPr>
              <w:widowControl w:val="0"/>
              <w:jc w:val="center"/>
              <w:rPr>
                <w:rFonts w:ascii="Calibri" w:eastAsia="Calibri" w:hAnsi="Calibri" w:cs="Calibri"/>
                <w:sz w:val="24"/>
              </w:rPr>
            </w:pPr>
            <w:r w:rsidRPr="00743160">
              <w:rPr>
                <w:rFonts w:ascii="Calibri" w:eastAsia="Calibri" w:hAnsi="Calibri" w:cs="Calibri"/>
                <w:sz w:val="24"/>
              </w:rPr>
              <w:t>1</w:t>
            </w:r>
          </w:p>
        </w:tc>
      </w:tr>
      <w:tr w:rsidR="007F4B30" w:rsidRPr="00743160" w14:paraId="6797CE52" w14:textId="77777777">
        <w:trPr>
          <w:trHeight w:val="255"/>
          <w:jc w:val="center"/>
        </w:trPr>
        <w:tc>
          <w:tcPr>
            <w:tcW w:w="5504" w:type="dxa"/>
            <w:tcBorders>
              <w:top w:val="single" w:sz="4" w:space="0" w:color="000000"/>
              <w:left w:val="single" w:sz="4" w:space="0" w:color="000000"/>
              <w:bottom w:val="single" w:sz="4" w:space="0" w:color="000000"/>
              <w:right w:val="single" w:sz="4" w:space="0" w:color="000000"/>
            </w:tcBorders>
            <w:vAlign w:val="bottom"/>
          </w:tcPr>
          <w:p w14:paraId="5BB0C6F6" w14:textId="77777777" w:rsidR="007F4B30" w:rsidRPr="00743160" w:rsidRDefault="0049365E">
            <w:pPr>
              <w:widowControl w:val="0"/>
              <w:rPr>
                <w:rFonts w:ascii="Calibri" w:eastAsia="Calibri" w:hAnsi="Calibri" w:cs="Calibri"/>
                <w:color w:val="162937"/>
                <w:sz w:val="24"/>
              </w:rPr>
            </w:pPr>
            <w:r w:rsidRPr="00743160">
              <w:rPr>
                <w:rFonts w:ascii="Calibri" w:eastAsia="Calibri" w:hAnsi="Calibri" w:cs="Calibri"/>
                <w:color w:val="162937"/>
                <w:sz w:val="24"/>
              </w:rPr>
              <w:lastRenderedPageBreak/>
              <w:t>Botas PVC cano longo com forro CA 39764</w:t>
            </w:r>
          </w:p>
        </w:tc>
        <w:tc>
          <w:tcPr>
            <w:tcW w:w="1453" w:type="dxa"/>
            <w:tcBorders>
              <w:top w:val="single" w:sz="4" w:space="0" w:color="000000"/>
              <w:left w:val="single" w:sz="4" w:space="0" w:color="000000"/>
              <w:bottom w:val="single" w:sz="4" w:space="0" w:color="000000"/>
              <w:right w:val="single" w:sz="4" w:space="0" w:color="000000"/>
            </w:tcBorders>
            <w:vAlign w:val="center"/>
          </w:tcPr>
          <w:p w14:paraId="27CDB5C4" w14:textId="77777777" w:rsidR="007F4B30" w:rsidRPr="00743160" w:rsidRDefault="0049365E">
            <w:pPr>
              <w:widowControl w:val="0"/>
              <w:jc w:val="center"/>
              <w:rPr>
                <w:rFonts w:ascii="Calibri" w:eastAsia="Calibri" w:hAnsi="Calibri" w:cs="Calibri"/>
                <w:sz w:val="24"/>
              </w:rPr>
            </w:pPr>
            <w:r w:rsidRPr="00743160">
              <w:rPr>
                <w:rFonts w:ascii="Calibri" w:eastAsia="Calibri" w:hAnsi="Calibri" w:cs="Calibri"/>
                <w:sz w:val="24"/>
              </w:rPr>
              <w:t>par</w:t>
            </w:r>
          </w:p>
        </w:tc>
        <w:tc>
          <w:tcPr>
            <w:tcW w:w="1968" w:type="dxa"/>
            <w:tcBorders>
              <w:top w:val="single" w:sz="4" w:space="0" w:color="000000"/>
              <w:left w:val="single" w:sz="4" w:space="0" w:color="000000"/>
              <w:bottom w:val="single" w:sz="4" w:space="0" w:color="000000"/>
              <w:right w:val="single" w:sz="4" w:space="0" w:color="000000"/>
            </w:tcBorders>
            <w:vAlign w:val="center"/>
          </w:tcPr>
          <w:p w14:paraId="19C2F759" w14:textId="77777777" w:rsidR="007F4B30" w:rsidRPr="00743160" w:rsidRDefault="0049365E">
            <w:pPr>
              <w:widowControl w:val="0"/>
              <w:jc w:val="center"/>
              <w:rPr>
                <w:rFonts w:ascii="Calibri" w:eastAsia="Calibri" w:hAnsi="Calibri" w:cs="Calibri"/>
                <w:sz w:val="24"/>
              </w:rPr>
            </w:pPr>
            <w:r w:rsidRPr="00743160">
              <w:rPr>
                <w:rFonts w:ascii="Calibri" w:eastAsia="Calibri" w:hAnsi="Calibri" w:cs="Calibri"/>
                <w:sz w:val="24"/>
              </w:rPr>
              <w:t>2</w:t>
            </w:r>
          </w:p>
        </w:tc>
      </w:tr>
      <w:tr w:rsidR="007F4B30" w:rsidRPr="00743160" w14:paraId="76961C8E" w14:textId="77777777">
        <w:trPr>
          <w:trHeight w:val="915"/>
          <w:jc w:val="center"/>
        </w:trPr>
        <w:tc>
          <w:tcPr>
            <w:tcW w:w="5504" w:type="dxa"/>
            <w:tcBorders>
              <w:top w:val="single" w:sz="4" w:space="0" w:color="000000"/>
              <w:left w:val="single" w:sz="4" w:space="0" w:color="000000"/>
              <w:bottom w:val="single" w:sz="4" w:space="0" w:color="000000"/>
              <w:right w:val="single" w:sz="4" w:space="0" w:color="000000"/>
            </w:tcBorders>
            <w:vAlign w:val="bottom"/>
          </w:tcPr>
          <w:p w14:paraId="45D31A72" w14:textId="77777777" w:rsidR="007F4B30" w:rsidRPr="00743160" w:rsidRDefault="0049365E">
            <w:pPr>
              <w:widowControl w:val="0"/>
              <w:spacing w:before="240" w:after="240"/>
              <w:rPr>
                <w:rFonts w:ascii="Calibri" w:eastAsia="Calibri" w:hAnsi="Calibri" w:cs="Calibri"/>
                <w:color w:val="162937"/>
                <w:sz w:val="24"/>
              </w:rPr>
            </w:pPr>
            <w:r w:rsidRPr="00743160">
              <w:rPr>
                <w:rFonts w:ascii="Calibri" w:eastAsia="Calibri" w:hAnsi="Calibri" w:cs="Calibri"/>
                <w:color w:val="162937"/>
                <w:sz w:val="24"/>
              </w:rPr>
              <w:t>Avental de segurança confeccionado em raspa, tiras de elástico nas costas, tiras na cintura afixadas por costuras reforçadas, raspa para ajustes, costurado- CA: 38789</w:t>
            </w:r>
          </w:p>
        </w:tc>
        <w:tc>
          <w:tcPr>
            <w:tcW w:w="1453" w:type="dxa"/>
            <w:tcBorders>
              <w:top w:val="single" w:sz="4" w:space="0" w:color="000000"/>
              <w:left w:val="single" w:sz="4" w:space="0" w:color="000000"/>
              <w:bottom w:val="single" w:sz="4" w:space="0" w:color="000000"/>
              <w:right w:val="single" w:sz="4" w:space="0" w:color="000000"/>
            </w:tcBorders>
            <w:vAlign w:val="center"/>
          </w:tcPr>
          <w:p w14:paraId="4EAA6E84" w14:textId="77777777" w:rsidR="007F4B30" w:rsidRPr="00743160" w:rsidRDefault="0049365E">
            <w:pPr>
              <w:widowControl w:val="0"/>
              <w:jc w:val="center"/>
              <w:rPr>
                <w:rFonts w:ascii="Calibri" w:eastAsia="Calibri" w:hAnsi="Calibri" w:cs="Calibri"/>
                <w:sz w:val="24"/>
              </w:rPr>
            </w:pPr>
            <w:r w:rsidRPr="00743160">
              <w:rPr>
                <w:rFonts w:ascii="Calibri" w:eastAsia="Calibri" w:hAnsi="Calibri" w:cs="Calibri"/>
                <w:sz w:val="24"/>
              </w:rPr>
              <w:t>unidade</w:t>
            </w:r>
          </w:p>
        </w:tc>
        <w:tc>
          <w:tcPr>
            <w:tcW w:w="1968" w:type="dxa"/>
            <w:tcBorders>
              <w:top w:val="single" w:sz="4" w:space="0" w:color="000000"/>
              <w:left w:val="single" w:sz="4" w:space="0" w:color="000000"/>
              <w:bottom w:val="single" w:sz="4" w:space="0" w:color="000000"/>
              <w:right w:val="single" w:sz="4" w:space="0" w:color="000000"/>
            </w:tcBorders>
            <w:vAlign w:val="center"/>
          </w:tcPr>
          <w:p w14:paraId="7B5E9564" w14:textId="77777777" w:rsidR="007F4B30" w:rsidRPr="00743160" w:rsidRDefault="0049365E">
            <w:pPr>
              <w:widowControl w:val="0"/>
              <w:jc w:val="center"/>
              <w:rPr>
                <w:rFonts w:ascii="Calibri" w:eastAsia="Calibri" w:hAnsi="Calibri" w:cs="Calibri"/>
                <w:sz w:val="24"/>
              </w:rPr>
            </w:pPr>
            <w:r w:rsidRPr="00743160">
              <w:rPr>
                <w:rFonts w:ascii="Calibri" w:eastAsia="Calibri" w:hAnsi="Calibri" w:cs="Calibri"/>
                <w:sz w:val="24"/>
              </w:rPr>
              <w:t>01</w:t>
            </w:r>
          </w:p>
        </w:tc>
      </w:tr>
      <w:tr w:rsidR="007F4B30" w:rsidRPr="00743160" w14:paraId="2A7B1D1A" w14:textId="77777777">
        <w:trPr>
          <w:trHeight w:val="255"/>
          <w:jc w:val="center"/>
        </w:trPr>
        <w:tc>
          <w:tcPr>
            <w:tcW w:w="5504" w:type="dxa"/>
            <w:tcBorders>
              <w:top w:val="single" w:sz="4" w:space="0" w:color="000000"/>
              <w:left w:val="single" w:sz="4" w:space="0" w:color="000000"/>
              <w:bottom w:val="single" w:sz="4" w:space="0" w:color="000000"/>
              <w:right w:val="single" w:sz="4" w:space="0" w:color="000000"/>
            </w:tcBorders>
            <w:vAlign w:val="bottom"/>
          </w:tcPr>
          <w:p w14:paraId="77D25DE8" w14:textId="77777777" w:rsidR="007F4B30" w:rsidRPr="00743160" w:rsidRDefault="0049365E">
            <w:pPr>
              <w:widowControl w:val="0"/>
              <w:rPr>
                <w:rFonts w:ascii="Calibri" w:eastAsia="Calibri" w:hAnsi="Calibri" w:cs="Calibri"/>
                <w:color w:val="162937"/>
                <w:sz w:val="24"/>
              </w:rPr>
            </w:pPr>
            <w:r w:rsidRPr="00743160">
              <w:rPr>
                <w:rFonts w:ascii="Calibri" w:eastAsia="Calibri" w:hAnsi="Calibri" w:cs="Calibri"/>
                <w:color w:val="162937"/>
                <w:sz w:val="24"/>
              </w:rPr>
              <w:t>Protetor solar fator 60.</w:t>
            </w:r>
          </w:p>
        </w:tc>
        <w:tc>
          <w:tcPr>
            <w:tcW w:w="1453" w:type="dxa"/>
            <w:tcBorders>
              <w:top w:val="single" w:sz="4" w:space="0" w:color="000000"/>
              <w:left w:val="single" w:sz="4" w:space="0" w:color="000000"/>
              <w:bottom w:val="single" w:sz="4" w:space="0" w:color="000000"/>
              <w:right w:val="single" w:sz="4" w:space="0" w:color="000000"/>
            </w:tcBorders>
            <w:vAlign w:val="center"/>
          </w:tcPr>
          <w:p w14:paraId="5C6983E4" w14:textId="77777777" w:rsidR="007F4B30" w:rsidRPr="00743160" w:rsidRDefault="0049365E">
            <w:pPr>
              <w:widowControl w:val="0"/>
              <w:jc w:val="center"/>
              <w:rPr>
                <w:rFonts w:ascii="Calibri" w:eastAsia="Calibri" w:hAnsi="Calibri" w:cs="Calibri"/>
                <w:sz w:val="24"/>
              </w:rPr>
            </w:pPr>
            <w:r w:rsidRPr="00743160">
              <w:rPr>
                <w:rFonts w:ascii="Calibri" w:eastAsia="Calibri" w:hAnsi="Calibri" w:cs="Calibri"/>
                <w:sz w:val="24"/>
              </w:rPr>
              <w:t>unidade</w:t>
            </w:r>
          </w:p>
        </w:tc>
        <w:tc>
          <w:tcPr>
            <w:tcW w:w="1968" w:type="dxa"/>
            <w:tcBorders>
              <w:top w:val="single" w:sz="4" w:space="0" w:color="000000"/>
              <w:left w:val="single" w:sz="4" w:space="0" w:color="000000"/>
              <w:bottom w:val="single" w:sz="4" w:space="0" w:color="000000"/>
              <w:right w:val="single" w:sz="4" w:space="0" w:color="000000"/>
            </w:tcBorders>
            <w:vAlign w:val="center"/>
          </w:tcPr>
          <w:p w14:paraId="56F5B059" w14:textId="77777777" w:rsidR="007F4B30" w:rsidRPr="00743160" w:rsidRDefault="0049365E">
            <w:pPr>
              <w:widowControl w:val="0"/>
              <w:jc w:val="center"/>
              <w:rPr>
                <w:rFonts w:ascii="Calibri" w:eastAsia="Calibri" w:hAnsi="Calibri" w:cs="Calibri"/>
                <w:sz w:val="24"/>
              </w:rPr>
            </w:pPr>
            <w:r w:rsidRPr="00743160">
              <w:rPr>
                <w:rFonts w:ascii="Calibri" w:eastAsia="Calibri" w:hAnsi="Calibri" w:cs="Calibri"/>
                <w:sz w:val="24"/>
              </w:rPr>
              <w:t>2</w:t>
            </w:r>
          </w:p>
        </w:tc>
      </w:tr>
      <w:tr w:rsidR="007F4B30" w:rsidRPr="00743160" w14:paraId="0488C87F" w14:textId="77777777">
        <w:trPr>
          <w:trHeight w:val="255"/>
          <w:jc w:val="center"/>
        </w:trPr>
        <w:tc>
          <w:tcPr>
            <w:tcW w:w="5504" w:type="dxa"/>
            <w:tcBorders>
              <w:top w:val="single" w:sz="4" w:space="0" w:color="000000"/>
              <w:left w:val="single" w:sz="4" w:space="0" w:color="000000"/>
              <w:bottom w:val="single" w:sz="4" w:space="0" w:color="000000"/>
              <w:right w:val="single" w:sz="4" w:space="0" w:color="000000"/>
            </w:tcBorders>
            <w:vAlign w:val="center"/>
          </w:tcPr>
          <w:p w14:paraId="50182EF5" w14:textId="77777777" w:rsidR="007F4B30" w:rsidRPr="00743160" w:rsidRDefault="0049365E">
            <w:pPr>
              <w:widowControl w:val="0"/>
              <w:jc w:val="both"/>
              <w:rPr>
                <w:rFonts w:ascii="Calibri" w:eastAsia="Calibri" w:hAnsi="Calibri" w:cs="Calibri"/>
                <w:color w:val="162937"/>
                <w:sz w:val="24"/>
              </w:rPr>
            </w:pPr>
            <w:r w:rsidRPr="00743160">
              <w:rPr>
                <w:rFonts w:ascii="Calibri" w:eastAsia="Calibri" w:hAnsi="Calibri" w:cs="Calibri"/>
                <w:color w:val="162937"/>
                <w:sz w:val="24"/>
              </w:rPr>
              <w:t xml:space="preserve">Protetor auricular tipo </w:t>
            </w:r>
            <w:proofErr w:type="spellStart"/>
            <w:r w:rsidRPr="00743160">
              <w:rPr>
                <w:rFonts w:ascii="Calibri" w:eastAsia="Calibri" w:hAnsi="Calibri" w:cs="Calibri"/>
                <w:color w:val="162937"/>
                <w:sz w:val="24"/>
              </w:rPr>
              <w:t>plug</w:t>
            </w:r>
            <w:proofErr w:type="spellEnd"/>
          </w:p>
        </w:tc>
        <w:tc>
          <w:tcPr>
            <w:tcW w:w="1453" w:type="dxa"/>
            <w:tcBorders>
              <w:top w:val="single" w:sz="4" w:space="0" w:color="000000"/>
              <w:left w:val="single" w:sz="4" w:space="0" w:color="000000"/>
              <w:bottom w:val="single" w:sz="4" w:space="0" w:color="000000"/>
              <w:right w:val="single" w:sz="4" w:space="0" w:color="000000"/>
            </w:tcBorders>
            <w:vAlign w:val="center"/>
          </w:tcPr>
          <w:p w14:paraId="4ACE55E7" w14:textId="77777777" w:rsidR="007F4B30" w:rsidRPr="00743160" w:rsidRDefault="0049365E">
            <w:pPr>
              <w:widowControl w:val="0"/>
              <w:jc w:val="center"/>
              <w:rPr>
                <w:rFonts w:ascii="Calibri" w:eastAsia="Calibri" w:hAnsi="Calibri" w:cs="Calibri"/>
                <w:sz w:val="24"/>
              </w:rPr>
            </w:pPr>
            <w:r w:rsidRPr="00743160">
              <w:rPr>
                <w:rFonts w:ascii="Calibri" w:eastAsia="Calibri" w:hAnsi="Calibri" w:cs="Calibri"/>
                <w:sz w:val="24"/>
              </w:rPr>
              <w:t>unidade</w:t>
            </w:r>
          </w:p>
        </w:tc>
        <w:tc>
          <w:tcPr>
            <w:tcW w:w="1968" w:type="dxa"/>
            <w:tcBorders>
              <w:top w:val="single" w:sz="4" w:space="0" w:color="000000"/>
              <w:left w:val="single" w:sz="4" w:space="0" w:color="000000"/>
              <w:bottom w:val="single" w:sz="4" w:space="0" w:color="000000"/>
              <w:right w:val="single" w:sz="4" w:space="0" w:color="000000"/>
            </w:tcBorders>
            <w:vAlign w:val="center"/>
          </w:tcPr>
          <w:p w14:paraId="68C26425" w14:textId="77777777" w:rsidR="007F4B30" w:rsidRPr="00743160" w:rsidRDefault="0049365E">
            <w:pPr>
              <w:widowControl w:val="0"/>
              <w:jc w:val="center"/>
              <w:rPr>
                <w:rFonts w:ascii="Calibri" w:eastAsia="Calibri" w:hAnsi="Calibri" w:cs="Calibri"/>
                <w:sz w:val="24"/>
              </w:rPr>
            </w:pPr>
            <w:r w:rsidRPr="00743160">
              <w:rPr>
                <w:rFonts w:ascii="Calibri" w:eastAsia="Calibri" w:hAnsi="Calibri" w:cs="Calibri"/>
                <w:sz w:val="24"/>
              </w:rPr>
              <w:t>5</w:t>
            </w:r>
          </w:p>
        </w:tc>
      </w:tr>
      <w:tr w:rsidR="007F4B30" w:rsidRPr="00743160" w14:paraId="250A5276" w14:textId="77777777">
        <w:trPr>
          <w:trHeight w:val="255"/>
          <w:jc w:val="center"/>
        </w:trPr>
        <w:tc>
          <w:tcPr>
            <w:tcW w:w="5504" w:type="dxa"/>
            <w:tcBorders>
              <w:top w:val="single" w:sz="4" w:space="0" w:color="000000"/>
              <w:left w:val="single" w:sz="4" w:space="0" w:color="000000"/>
              <w:bottom w:val="single" w:sz="4" w:space="0" w:color="000000"/>
              <w:right w:val="single" w:sz="4" w:space="0" w:color="000000"/>
            </w:tcBorders>
            <w:vAlign w:val="center"/>
          </w:tcPr>
          <w:p w14:paraId="0E805694" w14:textId="77777777" w:rsidR="007F4B30" w:rsidRPr="00743160" w:rsidRDefault="0049365E">
            <w:pPr>
              <w:widowControl w:val="0"/>
              <w:jc w:val="both"/>
              <w:rPr>
                <w:rFonts w:ascii="Calibri" w:eastAsia="Calibri" w:hAnsi="Calibri" w:cs="Calibri"/>
                <w:color w:val="162937"/>
                <w:sz w:val="24"/>
              </w:rPr>
            </w:pPr>
            <w:r w:rsidRPr="00743160">
              <w:rPr>
                <w:rFonts w:ascii="Calibri" w:eastAsia="Calibri" w:hAnsi="Calibri" w:cs="Calibri"/>
                <w:color w:val="162937"/>
                <w:sz w:val="24"/>
              </w:rPr>
              <w:t>Luva raspa de couro cano curto</w:t>
            </w:r>
          </w:p>
        </w:tc>
        <w:tc>
          <w:tcPr>
            <w:tcW w:w="1453" w:type="dxa"/>
            <w:tcBorders>
              <w:top w:val="single" w:sz="4" w:space="0" w:color="000000"/>
              <w:left w:val="single" w:sz="4" w:space="0" w:color="000000"/>
              <w:bottom w:val="single" w:sz="4" w:space="0" w:color="000000"/>
              <w:right w:val="single" w:sz="4" w:space="0" w:color="000000"/>
            </w:tcBorders>
            <w:vAlign w:val="center"/>
          </w:tcPr>
          <w:p w14:paraId="6C862635" w14:textId="77777777" w:rsidR="007F4B30" w:rsidRPr="00743160" w:rsidRDefault="0049365E">
            <w:pPr>
              <w:widowControl w:val="0"/>
              <w:jc w:val="center"/>
              <w:rPr>
                <w:rFonts w:ascii="Calibri" w:eastAsia="Calibri" w:hAnsi="Calibri" w:cs="Calibri"/>
                <w:sz w:val="24"/>
              </w:rPr>
            </w:pPr>
            <w:r w:rsidRPr="00743160">
              <w:rPr>
                <w:rFonts w:ascii="Calibri" w:eastAsia="Calibri" w:hAnsi="Calibri" w:cs="Calibri"/>
                <w:sz w:val="24"/>
              </w:rPr>
              <w:t>par</w:t>
            </w:r>
          </w:p>
        </w:tc>
        <w:tc>
          <w:tcPr>
            <w:tcW w:w="1968" w:type="dxa"/>
            <w:tcBorders>
              <w:top w:val="single" w:sz="4" w:space="0" w:color="000000"/>
              <w:left w:val="single" w:sz="4" w:space="0" w:color="000000"/>
              <w:bottom w:val="single" w:sz="4" w:space="0" w:color="000000"/>
              <w:right w:val="single" w:sz="4" w:space="0" w:color="000000"/>
            </w:tcBorders>
            <w:vAlign w:val="center"/>
          </w:tcPr>
          <w:p w14:paraId="7174B32A" w14:textId="77777777" w:rsidR="007F4B30" w:rsidRPr="00743160" w:rsidRDefault="0049365E">
            <w:pPr>
              <w:widowControl w:val="0"/>
              <w:jc w:val="center"/>
              <w:rPr>
                <w:rFonts w:ascii="Calibri" w:eastAsia="Calibri" w:hAnsi="Calibri" w:cs="Calibri"/>
                <w:sz w:val="24"/>
              </w:rPr>
            </w:pPr>
            <w:r w:rsidRPr="00743160">
              <w:rPr>
                <w:rFonts w:ascii="Calibri" w:eastAsia="Calibri" w:hAnsi="Calibri" w:cs="Calibri"/>
                <w:sz w:val="24"/>
              </w:rPr>
              <w:t>2</w:t>
            </w:r>
          </w:p>
        </w:tc>
      </w:tr>
      <w:tr w:rsidR="007F4B30" w:rsidRPr="00743160" w14:paraId="21FB6B3D" w14:textId="77777777">
        <w:trPr>
          <w:trHeight w:val="255"/>
          <w:jc w:val="center"/>
        </w:trPr>
        <w:tc>
          <w:tcPr>
            <w:tcW w:w="5504" w:type="dxa"/>
            <w:tcBorders>
              <w:top w:val="single" w:sz="4" w:space="0" w:color="000000"/>
              <w:left w:val="single" w:sz="4" w:space="0" w:color="000000"/>
              <w:bottom w:val="single" w:sz="4" w:space="0" w:color="000000"/>
              <w:right w:val="single" w:sz="4" w:space="0" w:color="000000"/>
            </w:tcBorders>
            <w:vAlign w:val="center"/>
          </w:tcPr>
          <w:p w14:paraId="180A4A9E" w14:textId="77777777" w:rsidR="007F4B30" w:rsidRPr="00743160" w:rsidRDefault="0049365E">
            <w:pPr>
              <w:widowControl w:val="0"/>
              <w:jc w:val="both"/>
              <w:rPr>
                <w:rFonts w:ascii="Calibri" w:eastAsia="Calibri" w:hAnsi="Calibri" w:cs="Calibri"/>
                <w:color w:val="162937"/>
                <w:sz w:val="24"/>
              </w:rPr>
            </w:pPr>
            <w:r w:rsidRPr="00743160">
              <w:rPr>
                <w:rFonts w:ascii="Calibri" w:eastAsia="Calibri" w:hAnsi="Calibri" w:cs="Calibri"/>
                <w:color w:val="162937"/>
                <w:sz w:val="24"/>
                <w:highlight w:val="white"/>
              </w:rPr>
              <w:t>Capa de segurança confeccionada em tela de poliéster revestida em PVC, capuz, mangas compridas, botões de pressão para fechamento frontal, costuras por solda eletrônica. CA 33304</w:t>
            </w:r>
          </w:p>
        </w:tc>
        <w:tc>
          <w:tcPr>
            <w:tcW w:w="1453" w:type="dxa"/>
            <w:tcBorders>
              <w:top w:val="single" w:sz="4" w:space="0" w:color="000000"/>
              <w:left w:val="single" w:sz="4" w:space="0" w:color="000000"/>
              <w:bottom w:val="single" w:sz="4" w:space="0" w:color="000000"/>
              <w:right w:val="single" w:sz="4" w:space="0" w:color="000000"/>
            </w:tcBorders>
            <w:vAlign w:val="center"/>
          </w:tcPr>
          <w:p w14:paraId="5DDD4964" w14:textId="77777777" w:rsidR="007F4B30" w:rsidRPr="00743160" w:rsidRDefault="0049365E">
            <w:pPr>
              <w:widowControl w:val="0"/>
              <w:jc w:val="center"/>
              <w:rPr>
                <w:rFonts w:ascii="Calibri" w:eastAsia="Calibri" w:hAnsi="Calibri" w:cs="Calibri"/>
                <w:sz w:val="24"/>
              </w:rPr>
            </w:pPr>
            <w:r w:rsidRPr="00743160">
              <w:rPr>
                <w:rFonts w:ascii="Calibri" w:eastAsia="Calibri" w:hAnsi="Calibri" w:cs="Calibri"/>
                <w:sz w:val="24"/>
              </w:rPr>
              <w:t>unidade</w:t>
            </w:r>
          </w:p>
        </w:tc>
        <w:tc>
          <w:tcPr>
            <w:tcW w:w="1968" w:type="dxa"/>
            <w:tcBorders>
              <w:top w:val="single" w:sz="4" w:space="0" w:color="000000"/>
              <w:left w:val="single" w:sz="4" w:space="0" w:color="000000"/>
              <w:bottom w:val="single" w:sz="4" w:space="0" w:color="000000"/>
              <w:right w:val="single" w:sz="4" w:space="0" w:color="000000"/>
            </w:tcBorders>
            <w:vAlign w:val="center"/>
          </w:tcPr>
          <w:p w14:paraId="0D5571CD" w14:textId="77777777" w:rsidR="007F4B30" w:rsidRPr="00743160" w:rsidRDefault="0049365E">
            <w:pPr>
              <w:widowControl w:val="0"/>
              <w:jc w:val="center"/>
              <w:rPr>
                <w:rFonts w:ascii="Calibri" w:eastAsia="Calibri" w:hAnsi="Calibri" w:cs="Calibri"/>
                <w:sz w:val="24"/>
              </w:rPr>
            </w:pPr>
            <w:r w:rsidRPr="00743160">
              <w:rPr>
                <w:rFonts w:ascii="Calibri" w:eastAsia="Calibri" w:hAnsi="Calibri" w:cs="Calibri"/>
                <w:sz w:val="24"/>
              </w:rPr>
              <w:t>1</w:t>
            </w:r>
          </w:p>
        </w:tc>
      </w:tr>
      <w:tr w:rsidR="007F4B30" w:rsidRPr="00743160" w14:paraId="2F31DD8F" w14:textId="77777777">
        <w:trPr>
          <w:trHeight w:val="255"/>
          <w:jc w:val="center"/>
        </w:trPr>
        <w:tc>
          <w:tcPr>
            <w:tcW w:w="5504" w:type="dxa"/>
            <w:tcBorders>
              <w:top w:val="single" w:sz="4" w:space="0" w:color="000000"/>
            </w:tcBorders>
            <w:vAlign w:val="center"/>
          </w:tcPr>
          <w:p w14:paraId="1E1E055E" w14:textId="77777777" w:rsidR="007F4B30" w:rsidRPr="00743160" w:rsidRDefault="0049365E">
            <w:pPr>
              <w:widowControl w:val="0"/>
              <w:rPr>
                <w:rFonts w:ascii="Calibri" w:eastAsia="Calibri" w:hAnsi="Calibri" w:cs="Calibri"/>
                <w:b/>
                <w:sz w:val="24"/>
              </w:rPr>
            </w:pPr>
            <w:r w:rsidRPr="00743160">
              <w:rPr>
                <w:rFonts w:ascii="Calibri" w:eastAsia="Calibri" w:hAnsi="Calibri" w:cs="Calibri"/>
                <w:b/>
                <w:sz w:val="24"/>
              </w:rPr>
              <w:t>* Conforme NR-06</w:t>
            </w:r>
          </w:p>
          <w:p w14:paraId="454DCB9E" w14:textId="00C0BC4F" w:rsidR="00524D4B" w:rsidRPr="00743160" w:rsidRDefault="00524D4B">
            <w:pPr>
              <w:widowControl w:val="0"/>
              <w:rPr>
                <w:rFonts w:ascii="Calibri" w:eastAsia="Calibri" w:hAnsi="Calibri" w:cs="Calibri"/>
                <w:b/>
                <w:sz w:val="24"/>
              </w:rPr>
            </w:pPr>
            <w:r w:rsidRPr="00743160">
              <w:rPr>
                <w:rFonts w:ascii="Calibri" w:eastAsia="Calibri" w:hAnsi="Calibri" w:cs="Calibri"/>
                <w:sz w:val="24"/>
              </w:rPr>
              <w:t>**</w:t>
            </w:r>
            <w:r w:rsidRPr="00743160">
              <w:rPr>
                <w:rFonts w:ascii="Calibri" w:eastAsia="Calibri" w:hAnsi="Calibri" w:cs="Calibri"/>
                <w:b/>
                <w:sz w:val="24"/>
              </w:rPr>
              <w:t xml:space="preserve"> Ou conforme a necessidade</w:t>
            </w:r>
          </w:p>
        </w:tc>
        <w:tc>
          <w:tcPr>
            <w:tcW w:w="1453" w:type="dxa"/>
            <w:tcBorders>
              <w:top w:val="single" w:sz="4" w:space="0" w:color="000000"/>
            </w:tcBorders>
            <w:vAlign w:val="center"/>
          </w:tcPr>
          <w:p w14:paraId="548938AD" w14:textId="77777777" w:rsidR="007F4B30" w:rsidRPr="00743160" w:rsidRDefault="007F4B30">
            <w:pPr>
              <w:widowControl w:val="0"/>
              <w:rPr>
                <w:rFonts w:ascii="Calibri" w:eastAsia="Calibri" w:hAnsi="Calibri" w:cs="Calibri"/>
                <w:b/>
                <w:sz w:val="24"/>
              </w:rPr>
            </w:pPr>
          </w:p>
        </w:tc>
        <w:tc>
          <w:tcPr>
            <w:tcW w:w="1968" w:type="dxa"/>
            <w:tcBorders>
              <w:top w:val="single" w:sz="4" w:space="0" w:color="000000"/>
            </w:tcBorders>
            <w:vAlign w:val="center"/>
          </w:tcPr>
          <w:p w14:paraId="3E9CFE20" w14:textId="77777777" w:rsidR="00524D4B" w:rsidRPr="00743160" w:rsidRDefault="00524D4B">
            <w:pPr>
              <w:widowControl w:val="0"/>
              <w:rPr>
                <w:rFonts w:ascii="Calibri" w:eastAsia="Calibri" w:hAnsi="Calibri" w:cs="Calibri"/>
                <w:sz w:val="24"/>
              </w:rPr>
            </w:pPr>
          </w:p>
          <w:p w14:paraId="2F501B3E" w14:textId="2492B8C7" w:rsidR="007F4B30" w:rsidRPr="00743160" w:rsidRDefault="007F4B30">
            <w:pPr>
              <w:widowControl w:val="0"/>
              <w:rPr>
                <w:rFonts w:ascii="Calibri" w:eastAsia="Calibri" w:hAnsi="Calibri" w:cs="Calibri"/>
                <w:sz w:val="24"/>
              </w:rPr>
            </w:pPr>
          </w:p>
        </w:tc>
      </w:tr>
    </w:tbl>
    <w:p w14:paraId="4E10EBB6" w14:textId="7D04D3A9" w:rsidR="007F4B30" w:rsidRPr="00743160" w:rsidRDefault="007F4B30" w:rsidP="00524D4B">
      <w:pPr>
        <w:spacing w:line="360" w:lineRule="auto"/>
        <w:jc w:val="both"/>
        <w:rPr>
          <w:rFonts w:ascii="Calibri" w:eastAsia="Calibri" w:hAnsi="Calibri" w:cs="Calibri"/>
          <w:b/>
          <w:color w:val="000000"/>
          <w:sz w:val="24"/>
        </w:rPr>
      </w:pPr>
    </w:p>
    <w:p w14:paraId="7A2F7969" w14:textId="77777777" w:rsidR="007F4B30" w:rsidRPr="00743160" w:rsidRDefault="0049365E" w:rsidP="003369E2">
      <w:pPr>
        <w:spacing w:line="360" w:lineRule="auto"/>
        <w:jc w:val="both"/>
        <w:rPr>
          <w:rFonts w:ascii="Calibri" w:hAnsi="Calibri"/>
          <w:sz w:val="24"/>
        </w:rPr>
      </w:pPr>
      <w:r w:rsidRPr="00743160">
        <w:rPr>
          <w:rFonts w:ascii="Calibri" w:eastAsia="Calibri" w:hAnsi="Calibri" w:cs="Calibri"/>
          <w:b/>
          <w:color w:val="000000"/>
          <w:sz w:val="24"/>
        </w:rPr>
        <w:t>ESTIMATIVA DAS QUANTIDADES A SEREM CONTRATADAS</w:t>
      </w:r>
    </w:p>
    <w:p w14:paraId="0A519840" w14:textId="77777777" w:rsidR="007F4B30" w:rsidRPr="00743160" w:rsidRDefault="007F4B30">
      <w:pPr>
        <w:widowControl w:val="0"/>
        <w:ind w:left="720"/>
        <w:jc w:val="both"/>
        <w:rPr>
          <w:rFonts w:ascii="Calibri" w:eastAsia="Calibri" w:hAnsi="Calibri" w:cs="Calibri"/>
          <w:color w:val="FF0000"/>
          <w:sz w:val="24"/>
        </w:rPr>
      </w:pPr>
    </w:p>
    <w:tbl>
      <w:tblPr>
        <w:tblW w:w="8678" w:type="dxa"/>
        <w:tblInd w:w="814" w:type="dxa"/>
        <w:tblLayout w:type="fixed"/>
        <w:tblLook w:val="0400" w:firstRow="0" w:lastRow="0" w:firstColumn="0" w:lastColumn="0" w:noHBand="0" w:noVBand="1"/>
      </w:tblPr>
      <w:tblGrid>
        <w:gridCol w:w="676"/>
        <w:gridCol w:w="3900"/>
        <w:gridCol w:w="2264"/>
        <w:gridCol w:w="1838"/>
      </w:tblGrid>
      <w:tr w:rsidR="007F4B30" w:rsidRPr="00743160" w14:paraId="2B73D4E9" w14:textId="77777777">
        <w:tc>
          <w:tcPr>
            <w:tcW w:w="675" w:type="dxa"/>
            <w:tcBorders>
              <w:top w:val="single" w:sz="4" w:space="0" w:color="000000"/>
              <w:left w:val="single" w:sz="4" w:space="0" w:color="000000"/>
              <w:bottom w:val="single" w:sz="4" w:space="0" w:color="000000"/>
              <w:right w:val="single" w:sz="4" w:space="0" w:color="000000"/>
            </w:tcBorders>
            <w:vAlign w:val="center"/>
          </w:tcPr>
          <w:p w14:paraId="774A8053" w14:textId="77777777" w:rsidR="007F4B30" w:rsidRPr="00743160" w:rsidRDefault="0049365E">
            <w:pPr>
              <w:widowControl w:val="0"/>
              <w:jc w:val="center"/>
              <w:rPr>
                <w:rFonts w:ascii="Calibri" w:eastAsia="Calibri" w:hAnsi="Calibri" w:cs="Calibri"/>
                <w:b/>
                <w:color w:val="000000"/>
                <w:sz w:val="24"/>
              </w:rPr>
            </w:pPr>
            <w:r w:rsidRPr="00743160">
              <w:rPr>
                <w:rFonts w:ascii="Calibri" w:eastAsia="Calibri" w:hAnsi="Calibri" w:cs="Calibri"/>
                <w:b/>
                <w:color w:val="000000"/>
                <w:sz w:val="24"/>
              </w:rPr>
              <w:t>ITEM</w:t>
            </w:r>
          </w:p>
        </w:tc>
        <w:tc>
          <w:tcPr>
            <w:tcW w:w="3900" w:type="dxa"/>
            <w:tcBorders>
              <w:top w:val="single" w:sz="4" w:space="0" w:color="000000"/>
              <w:left w:val="single" w:sz="4" w:space="0" w:color="000000"/>
              <w:bottom w:val="single" w:sz="4" w:space="0" w:color="000000"/>
              <w:right w:val="single" w:sz="4" w:space="0" w:color="000000"/>
            </w:tcBorders>
            <w:vAlign w:val="center"/>
          </w:tcPr>
          <w:p w14:paraId="0029EF63" w14:textId="77777777" w:rsidR="007F4B30" w:rsidRPr="00743160" w:rsidRDefault="0049365E">
            <w:pPr>
              <w:widowControl w:val="0"/>
              <w:jc w:val="center"/>
              <w:rPr>
                <w:rFonts w:ascii="Calibri" w:eastAsia="Calibri" w:hAnsi="Calibri" w:cs="Calibri"/>
                <w:b/>
                <w:color w:val="000000"/>
                <w:sz w:val="24"/>
              </w:rPr>
            </w:pPr>
            <w:r w:rsidRPr="00743160">
              <w:rPr>
                <w:rFonts w:ascii="Calibri" w:eastAsia="Calibri" w:hAnsi="Calibri" w:cs="Calibri"/>
                <w:b/>
                <w:color w:val="000000"/>
                <w:sz w:val="24"/>
              </w:rPr>
              <w:t>DESCRIÇÃO/ESPECIFICAÇÃO</w:t>
            </w:r>
          </w:p>
        </w:tc>
        <w:tc>
          <w:tcPr>
            <w:tcW w:w="2264" w:type="dxa"/>
            <w:tcBorders>
              <w:top w:val="single" w:sz="4" w:space="0" w:color="000000"/>
              <w:left w:val="single" w:sz="4" w:space="0" w:color="000000"/>
              <w:bottom w:val="single" w:sz="4" w:space="0" w:color="000000"/>
              <w:right w:val="single" w:sz="4" w:space="0" w:color="000000"/>
            </w:tcBorders>
            <w:vAlign w:val="center"/>
          </w:tcPr>
          <w:p w14:paraId="63D1468F" w14:textId="77777777" w:rsidR="007F4B30" w:rsidRPr="00743160" w:rsidRDefault="0049365E">
            <w:pPr>
              <w:widowControl w:val="0"/>
              <w:jc w:val="center"/>
              <w:rPr>
                <w:rFonts w:ascii="Calibri" w:eastAsia="Calibri" w:hAnsi="Calibri" w:cs="Calibri"/>
                <w:b/>
                <w:color w:val="000000"/>
                <w:sz w:val="24"/>
              </w:rPr>
            </w:pPr>
            <w:r w:rsidRPr="00743160">
              <w:rPr>
                <w:rFonts w:ascii="Calibri" w:eastAsia="Calibri" w:hAnsi="Calibri" w:cs="Calibri"/>
                <w:b/>
                <w:color w:val="000000"/>
                <w:sz w:val="24"/>
              </w:rPr>
              <w:t>Unidade de Medida</w:t>
            </w:r>
          </w:p>
        </w:tc>
        <w:tc>
          <w:tcPr>
            <w:tcW w:w="1838" w:type="dxa"/>
            <w:tcBorders>
              <w:top w:val="single" w:sz="4" w:space="0" w:color="000000"/>
              <w:left w:val="single" w:sz="4" w:space="0" w:color="000000"/>
              <w:bottom w:val="single" w:sz="4" w:space="0" w:color="000000"/>
              <w:right w:val="single" w:sz="4" w:space="0" w:color="000000"/>
            </w:tcBorders>
            <w:vAlign w:val="center"/>
          </w:tcPr>
          <w:p w14:paraId="6E8CD27C" w14:textId="77777777" w:rsidR="007F4B30" w:rsidRPr="00743160" w:rsidRDefault="0049365E">
            <w:pPr>
              <w:widowControl w:val="0"/>
              <w:jc w:val="center"/>
              <w:rPr>
                <w:rFonts w:ascii="Calibri" w:eastAsia="Calibri" w:hAnsi="Calibri" w:cs="Calibri"/>
                <w:b/>
                <w:color w:val="000000"/>
                <w:sz w:val="24"/>
              </w:rPr>
            </w:pPr>
            <w:r w:rsidRPr="00743160">
              <w:rPr>
                <w:rFonts w:ascii="Calibri" w:eastAsia="Calibri" w:hAnsi="Calibri" w:cs="Calibri"/>
                <w:b/>
                <w:color w:val="000000"/>
                <w:sz w:val="24"/>
              </w:rPr>
              <w:t>Quantidade</w:t>
            </w:r>
          </w:p>
        </w:tc>
      </w:tr>
      <w:tr w:rsidR="007F4B30" w:rsidRPr="00743160" w14:paraId="2C956989" w14:textId="77777777">
        <w:tc>
          <w:tcPr>
            <w:tcW w:w="675" w:type="dxa"/>
            <w:tcBorders>
              <w:top w:val="single" w:sz="4" w:space="0" w:color="000000"/>
              <w:left w:val="single" w:sz="4" w:space="0" w:color="000000"/>
              <w:bottom w:val="single" w:sz="4" w:space="0" w:color="000000"/>
              <w:right w:val="single" w:sz="4" w:space="0" w:color="000000"/>
            </w:tcBorders>
            <w:vAlign w:val="center"/>
          </w:tcPr>
          <w:p w14:paraId="15BBBDD9" w14:textId="77777777" w:rsidR="007F4B30" w:rsidRPr="00743160" w:rsidRDefault="0049365E">
            <w:pPr>
              <w:widowControl w:val="0"/>
              <w:spacing w:after="120" w:line="276" w:lineRule="auto"/>
              <w:jc w:val="center"/>
              <w:rPr>
                <w:rFonts w:ascii="Calibri" w:eastAsia="Calibri" w:hAnsi="Calibri" w:cs="Calibri"/>
                <w:color w:val="000000"/>
                <w:sz w:val="24"/>
              </w:rPr>
            </w:pPr>
            <w:r w:rsidRPr="00743160">
              <w:rPr>
                <w:rFonts w:ascii="Calibri" w:eastAsia="Calibri" w:hAnsi="Calibri" w:cs="Calibri"/>
                <w:color w:val="000000"/>
                <w:sz w:val="24"/>
              </w:rPr>
              <w:t>1</w:t>
            </w:r>
          </w:p>
        </w:tc>
        <w:tc>
          <w:tcPr>
            <w:tcW w:w="3900" w:type="dxa"/>
            <w:tcBorders>
              <w:top w:val="single" w:sz="4" w:space="0" w:color="000000"/>
              <w:left w:val="single" w:sz="4" w:space="0" w:color="000000"/>
              <w:bottom w:val="single" w:sz="4" w:space="0" w:color="000000"/>
              <w:right w:val="single" w:sz="4" w:space="0" w:color="000000"/>
            </w:tcBorders>
            <w:vAlign w:val="center"/>
          </w:tcPr>
          <w:p w14:paraId="5E6EE115" w14:textId="77777777" w:rsidR="007F4B30" w:rsidRPr="00743160" w:rsidRDefault="0049365E">
            <w:pPr>
              <w:widowControl w:val="0"/>
              <w:spacing w:after="120" w:line="276" w:lineRule="auto"/>
              <w:rPr>
                <w:rFonts w:ascii="Calibri" w:eastAsia="Calibri" w:hAnsi="Calibri" w:cs="Calibri"/>
                <w:color w:val="000000"/>
                <w:sz w:val="24"/>
              </w:rPr>
            </w:pPr>
            <w:r w:rsidRPr="00743160">
              <w:rPr>
                <w:rFonts w:ascii="Calibri" w:eastAsia="Calibri" w:hAnsi="Calibri" w:cs="Calibri"/>
                <w:color w:val="000000"/>
                <w:sz w:val="24"/>
              </w:rPr>
              <w:t>Serviços de apoio à agricultura – jardineiro</w:t>
            </w:r>
          </w:p>
        </w:tc>
        <w:tc>
          <w:tcPr>
            <w:tcW w:w="2264" w:type="dxa"/>
            <w:tcBorders>
              <w:top w:val="single" w:sz="4" w:space="0" w:color="000000"/>
              <w:left w:val="single" w:sz="4" w:space="0" w:color="000000"/>
              <w:bottom w:val="single" w:sz="4" w:space="0" w:color="000000"/>
              <w:right w:val="single" w:sz="4" w:space="0" w:color="000000"/>
            </w:tcBorders>
            <w:vAlign w:val="center"/>
          </w:tcPr>
          <w:p w14:paraId="5EBDC5C2" w14:textId="77777777" w:rsidR="007F4B30" w:rsidRPr="00743160" w:rsidRDefault="0049365E">
            <w:pPr>
              <w:widowControl w:val="0"/>
              <w:spacing w:after="120" w:line="276" w:lineRule="auto"/>
              <w:jc w:val="center"/>
              <w:rPr>
                <w:rFonts w:ascii="Calibri" w:eastAsia="Calibri" w:hAnsi="Calibri" w:cs="Calibri"/>
                <w:color w:val="000000"/>
                <w:sz w:val="24"/>
              </w:rPr>
            </w:pPr>
            <w:r w:rsidRPr="00743160">
              <w:rPr>
                <w:rFonts w:ascii="Calibri" w:eastAsia="Calibri" w:hAnsi="Calibri" w:cs="Calibri"/>
                <w:color w:val="000000"/>
                <w:sz w:val="24"/>
              </w:rPr>
              <w:t>Postos</w:t>
            </w:r>
          </w:p>
        </w:tc>
        <w:tc>
          <w:tcPr>
            <w:tcW w:w="1838" w:type="dxa"/>
            <w:tcBorders>
              <w:top w:val="single" w:sz="4" w:space="0" w:color="000000"/>
              <w:left w:val="single" w:sz="4" w:space="0" w:color="000000"/>
              <w:bottom w:val="single" w:sz="4" w:space="0" w:color="000000"/>
              <w:right w:val="single" w:sz="4" w:space="0" w:color="000000"/>
            </w:tcBorders>
            <w:vAlign w:val="center"/>
          </w:tcPr>
          <w:p w14:paraId="3158893B" w14:textId="77777777" w:rsidR="007F4B30" w:rsidRPr="00743160" w:rsidRDefault="0049365E">
            <w:pPr>
              <w:widowControl w:val="0"/>
              <w:spacing w:after="120" w:line="276" w:lineRule="auto"/>
              <w:jc w:val="center"/>
              <w:rPr>
                <w:rFonts w:ascii="Calibri" w:eastAsia="Calibri" w:hAnsi="Calibri" w:cs="Calibri"/>
                <w:color w:val="000000"/>
                <w:sz w:val="24"/>
              </w:rPr>
            </w:pPr>
            <w:r w:rsidRPr="00743160">
              <w:rPr>
                <w:rFonts w:ascii="Calibri" w:eastAsia="Calibri" w:hAnsi="Calibri" w:cs="Calibri"/>
                <w:color w:val="000000"/>
                <w:sz w:val="24"/>
              </w:rPr>
              <w:t>4</w:t>
            </w:r>
          </w:p>
        </w:tc>
      </w:tr>
      <w:tr w:rsidR="007F4B30" w:rsidRPr="00743160" w14:paraId="6A87D79A" w14:textId="77777777">
        <w:tc>
          <w:tcPr>
            <w:tcW w:w="675" w:type="dxa"/>
            <w:tcBorders>
              <w:top w:val="single" w:sz="4" w:space="0" w:color="000000"/>
              <w:left w:val="single" w:sz="4" w:space="0" w:color="000000"/>
              <w:bottom w:val="single" w:sz="4" w:space="0" w:color="000000"/>
              <w:right w:val="single" w:sz="4" w:space="0" w:color="000000"/>
            </w:tcBorders>
            <w:vAlign w:val="center"/>
          </w:tcPr>
          <w:p w14:paraId="7AFE8315" w14:textId="77777777" w:rsidR="007F4B30" w:rsidRPr="00743160" w:rsidRDefault="0049365E">
            <w:pPr>
              <w:widowControl w:val="0"/>
              <w:spacing w:after="120" w:line="276" w:lineRule="auto"/>
              <w:jc w:val="center"/>
              <w:rPr>
                <w:rFonts w:ascii="Calibri" w:eastAsia="Calibri" w:hAnsi="Calibri" w:cs="Calibri"/>
                <w:color w:val="000000"/>
                <w:sz w:val="24"/>
              </w:rPr>
            </w:pPr>
            <w:r w:rsidRPr="00743160">
              <w:rPr>
                <w:rFonts w:ascii="Calibri" w:eastAsia="Calibri" w:hAnsi="Calibri" w:cs="Calibri"/>
                <w:color w:val="000000"/>
                <w:sz w:val="24"/>
              </w:rPr>
              <w:t>2</w:t>
            </w:r>
          </w:p>
        </w:tc>
        <w:tc>
          <w:tcPr>
            <w:tcW w:w="3900" w:type="dxa"/>
            <w:tcBorders>
              <w:top w:val="single" w:sz="4" w:space="0" w:color="000000"/>
              <w:left w:val="single" w:sz="4" w:space="0" w:color="000000"/>
              <w:bottom w:val="single" w:sz="4" w:space="0" w:color="000000"/>
              <w:right w:val="single" w:sz="4" w:space="0" w:color="000000"/>
            </w:tcBorders>
            <w:vAlign w:val="center"/>
          </w:tcPr>
          <w:p w14:paraId="10F7C66D" w14:textId="77777777" w:rsidR="007F4B30" w:rsidRPr="00743160" w:rsidRDefault="0049365E">
            <w:pPr>
              <w:widowControl w:val="0"/>
              <w:spacing w:after="120" w:line="276" w:lineRule="auto"/>
              <w:rPr>
                <w:rFonts w:ascii="Calibri" w:eastAsia="Calibri" w:hAnsi="Calibri" w:cs="Calibri"/>
                <w:color w:val="000000"/>
                <w:sz w:val="24"/>
              </w:rPr>
            </w:pPr>
            <w:r w:rsidRPr="00743160">
              <w:rPr>
                <w:rFonts w:ascii="Calibri" w:eastAsia="Calibri" w:hAnsi="Calibri" w:cs="Calibri"/>
                <w:color w:val="000000"/>
                <w:sz w:val="24"/>
              </w:rPr>
              <w:t>Serviço de cozinheiro</w:t>
            </w:r>
          </w:p>
        </w:tc>
        <w:tc>
          <w:tcPr>
            <w:tcW w:w="2264" w:type="dxa"/>
            <w:tcBorders>
              <w:top w:val="single" w:sz="4" w:space="0" w:color="000000"/>
              <w:left w:val="single" w:sz="4" w:space="0" w:color="000000"/>
              <w:bottom w:val="single" w:sz="4" w:space="0" w:color="000000"/>
              <w:right w:val="single" w:sz="4" w:space="0" w:color="000000"/>
            </w:tcBorders>
            <w:vAlign w:val="center"/>
          </w:tcPr>
          <w:p w14:paraId="0C83F893" w14:textId="77777777" w:rsidR="007F4B30" w:rsidRPr="00743160" w:rsidRDefault="0049365E">
            <w:pPr>
              <w:widowControl w:val="0"/>
              <w:spacing w:after="120" w:line="276" w:lineRule="auto"/>
              <w:jc w:val="center"/>
              <w:rPr>
                <w:rFonts w:ascii="Calibri" w:eastAsia="Calibri" w:hAnsi="Calibri" w:cs="Calibri"/>
                <w:color w:val="000000"/>
                <w:sz w:val="24"/>
              </w:rPr>
            </w:pPr>
            <w:r w:rsidRPr="00743160">
              <w:rPr>
                <w:rFonts w:ascii="Calibri" w:eastAsia="Calibri" w:hAnsi="Calibri" w:cs="Calibri"/>
                <w:color w:val="000000"/>
                <w:sz w:val="24"/>
              </w:rPr>
              <w:t>Postos</w:t>
            </w:r>
          </w:p>
        </w:tc>
        <w:tc>
          <w:tcPr>
            <w:tcW w:w="1838" w:type="dxa"/>
            <w:tcBorders>
              <w:top w:val="single" w:sz="4" w:space="0" w:color="000000"/>
              <w:left w:val="single" w:sz="4" w:space="0" w:color="000000"/>
              <w:bottom w:val="single" w:sz="4" w:space="0" w:color="000000"/>
              <w:right w:val="single" w:sz="4" w:space="0" w:color="000000"/>
            </w:tcBorders>
            <w:vAlign w:val="center"/>
          </w:tcPr>
          <w:p w14:paraId="3DE3E2FD" w14:textId="77777777" w:rsidR="007F4B30" w:rsidRPr="00743160" w:rsidRDefault="0049365E">
            <w:pPr>
              <w:widowControl w:val="0"/>
              <w:spacing w:after="120" w:line="276" w:lineRule="auto"/>
              <w:jc w:val="center"/>
              <w:rPr>
                <w:rFonts w:ascii="Calibri" w:eastAsia="Calibri" w:hAnsi="Calibri" w:cs="Calibri"/>
                <w:color w:val="000000"/>
                <w:sz w:val="24"/>
              </w:rPr>
            </w:pPr>
            <w:r w:rsidRPr="00743160">
              <w:rPr>
                <w:rFonts w:ascii="Calibri" w:eastAsia="Calibri" w:hAnsi="Calibri" w:cs="Calibri"/>
                <w:color w:val="000000"/>
                <w:sz w:val="24"/>
              </w:rPr>
              <w:t>9</w:t>
            </w:r>
          </w:p>
        </w:tc>
      </w:tr>
    </w:tbl>
    <w:p w14:paraId="78672B06" w14:textId="77777777" w:rsidR="007F4B30" w:rsidRPr="00743160" w:rsidRDefault="007F4B30">
      <w:pPr>
        <w:widowControl w:val="0"/>
        <w:ind w:left="720"/>
        <w:jc w:val="both"/>
        <w:rPr>
          <w:rFonts w:ascii="Calibri" w:eastAsia="Calibri" w:hAnsi="Calibri" w:cs="Calibri"/>
          <w:color w:val="FF0000"/>
          <w:sz w:val="24"/>
        </w:rPr>
      </w:pPr>
    </w:p>
    <w:p w14:paraId="28EA7D97" w14:textId="77777777" w:rsidR="007F4B30" w:rsidRPr="00743160" w:rsidRDefault="007F4B30" w:rsidP="00524D4B">
      <w:pPr>
        <w:widowControl w:val="0"/>
        <w:ind w:left="720"/>
        <w:jc w:val="both"/>
        <w:rPr>
          <w:rFonts w:asciiTheme="minorHAnsi" w:eastAsia="Calibri" w:hAnsiTheme="minorHAnsi" w:cs="Calibri"/>
          <w:color w:val="FF0000"/>
          <w:sz w:val="24"/>
        </w:rPr>
      </w:pPr>
    </w:p>
    <w:p w14:paraId="62D4F08F" w14:textId="77777777" w:rsidR="00524D4B" w:rsidRPr="00743160" w:rsidRDefault="00524D4B" w:rsidP="00524D4B">
      <w:pPr>
        <w:suppressAutoHyphens w:val="0"/>
        <w:autoSpaceDE w:val="0"/>
        <w:autoSpaceDN w:val="0"/>
        <w:adjustRightInd w:val="0"/>
        <w:jc w:val="both"/>
        <w:rPr>
          <w:rFonts w:asciiTheme="minorHAnsi" w:hAnsiTheme="minorHAnsi" w:cs="Arial"/>
          <w:b/>
          <w:bCs/>
          <w:sz w:val="24"/>
        </w:rPr>
      </w:pPr>
      <w:r w:rsidRPr="00743160">
        <w:rPr>
          <w:rFonts w:asciiTheme="minorHAnsi" w:hAnsiTheme="minorHAnsi" w:cs="Arial"/>
          <w:b/>
          <w:bCs/>
          <w:sz w:val="24"/>
        </w:rPr>
        <w:t>Cozinheiro</w:t>
      </w:r>
    </w:p>
    <w:p w14:paraId="7E31AF6C" w14:textId="035001DE" w:rsidR="00524D4B" w:rsidRPr="00743160" w:rsidRDefault="00524D4B" w:rsidP="00524D4B">
      <w:pPr>
        <w:suppressAutoHyphens w:val="0"/>
        <w:autoSpaceDE w:val="0"/>
        <w:autoSpaceDN w:val="0"/>
        <w:adjustRightInd w:val="0"/>
        <w:jc w:val="both"/>
        <w:rPr>
          <w:rFonts w:asciiTheme="minorHAnsi" w:hAnsiTheme="minorHAnsi" w:cs="Arial"/>
          <w:sz w:val="24"/>
        </w:rPr>
      </w:pPr>
      <w:r w:rsidRPr="00743160">
        <w:rPr>
          <w:rFonts w:asciiTheme="minorHAnsi" w:hAnsiTheme="minorHAnsi" w:cs="Arial"/>
          <w:sz w:val="24"/>
        </w:rPr>
        <w:t>As quantidades a serem contratadas para os serviços de cozinheiro são baseadas no contrato anterior nº 84/2018, o qual será rescindido em 15 de dezembro do corrente ano a pedido do contratado. As quantidades são condizentes com o número de refeições e trabalhos ligados à área da cozinha do refeitório do IFRS - Campus Bento Gonçalves.</w:t>
      </w:r>
    </w:p>
    <w:p w14:paraId="2F645640" w14:textId="77777777" w:rsidR="00524D4B" w:rsidRPr="00743160" w:rsidRDefault="00524D4B" w:rsidP="00524D4B">
      <w:pPr>
        <w:suppressAutoHyphens w:val="0"/>
        <w:autoSpaceDE w:val="0"/>
        <w:autoSpaceDN w:val="0"/>
        <w:adjustRightInd w:val="0"/>
        <w:jc w:val="both"/>
        <w:rPr>
          <w:rFonts w:asciiTheme="minorHAnsi" w:hAnsiTheme="minorHAnsi" w:cs="Arial"/>
          <w:sz w:val="24"/>
        </w:rPr>
      </w:pPr>
    </w:p>
    <w:p w14:paraId="46E0DFCC" w14:textId="67CC3AAF" w:rsidR="007F4B30" w:rsidRPr="00743160" w:rsidRDefault="00524D4B" w:rsidP="00524D4B">
      <w:pPr>
        <w:suppressAutoHyphens w:val="0"/>
        <w:autoSpaceDE w:val="0"/>
        <w:autoSpaceDN w:val="0"/>
        <w:adjustRightInd w:val="0"/>
        <w:jc w:val="both"/>
        <w:rPr>
          <w:rFonts w:asciiTheme="minorHAnsi" w:hAnsiTheme="minorHAnsi" w:cs="Arial"/>
          <w:sz w:val="24"/>
        </w:rPr>
      </w:pPr>
      <w:r w:rsidRPr="00743160">
        <w:rPr>
          <w:rFonts w:asciiTheme="minorHAnsi" w:hAnsiTheme="minorHAnsi" w:cs="Arial"/>
          <w:sz w:val="24"/>
        </w:rPr>
        <w:t xml:space="preserve">O método utilizado para o cálculo de dimensionamento de pessoal conforme o número de refeições baseia-se no Indicador de Pessoal Fixo (IPF) de </w:t>
      </w:r>
      <w:proofErr w:type="spellStart"/>
      <w:r w:rsidRPr="00743160">
        <w:rPr>
          <w:rFonts w:asciiTheme="minorHAnsi" w:hAnsiTheme="minorHAnsi" w:cs="Arial"/>
          <w:sz w:val="24"/>
        </w:rPr>
        <w:t>Mezomo</w:t>
      </w:r>
      <w:proofErr w:type="spellEnd"/>
      <w:r w:rsidRPr="00743160">
        <w:rPr>
          <w:rFonts w:asciiTheme="minorHAnsi" w:hAnsiTheme="minorHAnsi" w:cs="Arial"/>
          <w:sz w:val="24"/>
        </w:rPr>
        <w:t xml:space="preserve"> 1994 e Gandra &amp; </w:t>
      </w:r>
      <w:proofErr w:type="spellStart"/>
      <w:r w:rsidRPr="00743160">
        <w:rPr>
          <w:rFonts w:asciiTheme="minorHAnsi" w:hAnsiTheme="minorHAnsi" w:cs="Arial"/>
          <w:sz w:val="24"/>
        </w:rPr>
        <w:t>Gambardella</w:t>
      </w:r>
      <w:proofErr w:type="spellEnd"/>
      <w:r w:rsidRPr="00743160">
        <w:rPr>
          <w:rFonts w:asciiTheme="minorHAnsi" w:hAnsiTheme="minorHAnsi" w:cs="Arial"/>
          <w:sz w:val="24"/>
        </w:rPr>
        <w:t>, 1986.</w:t>
      </w:r>
    </w:p>
    <w:p w14:paraId="20F43A65" w14:textId="713F6A81" w:rsidR="00524D4B" w:rsidRPr="00743160" w:rsidRDefault="00524D4B" w:rsidP="00524D4B">
      <w:pPr>
        <w:suppressAutoHyphens w:val="0"/>
        <w:autoSpaceDE w:val="0"/>
        <w:autoSpaceDN w:val="0"/>
        <w:adjustRightInd w:val="0"/>
        <w:jc w:val="both"/>
        <w:rPr>
          <w:rFonts w:asciiTheme="minorHAnsi" w:hAnsiTheme="minorHAnsi" w:cs="Arial"/>
          <w:sz w:val="24"/>
        </w:rPr>
      </w:pPr>
      <w:r w:rsidRPr="00743160">
        <w:rPr>
          <w:rFonts w:ascii="Calibri" w:eastAsia="Calibri" w:hAnsi="Calibri" w:cs="Calibri"/>
          <w:noProof/>
          <w:color w:val="FF0000"/>
        </w:rPr>
        <w:drawing>
          <wp:inline distT="0" distB="0" distL="0" distR="0" wp14:anchorId="0E3F007D" wp14:editId="22027F72">
            <wp:extent cx="2160000" cy="160579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160000" cy="1605790"/>
                    </a:xfrm>
                    <a:prstGeom prst="rect">
                      <a:avLst/>
                    </a:prstGeom>
                    <a:ln/>
                  </pic:spPr>
                </pic:pic>
              </a:graphicData>
            </a:graphic>
          </wp:inline>
        </w:drawing>
      </w:r>
      <w:r w:rsidRPr="00743160">
        <w:rPr>
          <w:rFonts w:ascii="Calibri" w:eastAsia="Calibri" w:hAnsi="Calibri" w:cs="Calibri"/>
          <w:noProof/>
          <w:color w:val="FF0000"/>
        </w:rPr>
        <w:drawing>
          <wp:inline distT="0" distB="0" distL="0" distR="0" wp14:anchorId="39012E8D" wp14:editId="7D639B08">
            <wp:extent cx="2160000" cy="157408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160000" cy="1574089"/>
                    </a:xfrm>
                    <a:prstGeom prst="rect">
                      <a:avLst/>
                    </a:prstGeom>
                    <a:ln/>
                  </pic:spPr>
                </pic:pic>
              </a:graphicData>
            </a:graphic>
          </wp:inline>
        </w:drawing>
      </w:r>
    </w:p>
    <w:tbl>
      <w:tblPr>
        <w:tblW w:w="2693" w:type="dxa"/>
        <w:tblInd w:w="2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01"/>
        <w:gridCol w:w="992"/>
      </w:tblGrid>
      <w:tr w:rsidR="005A7086" w:rsidRPr="00743160" w14:paraId="3AEA7A5A" w14:textId="77777777" w:rsidTr="005A7086">
        <w:trPr>
          <w:trHeight w:val="300"/>
        </w:trPr>
        <w:tc>
          <w:tcPr>
            <w:tcW w:w="1701" w:type="dxa"/>
            <w:shd w:val="clear" w:color="auto" w:fill="auto"/>
            <w:vAlign w:val="bottom"/>
          </w:tcPr>
          <w:p w14:paraId="09BC6E89" w14:textId="77777777" w:rsidR="005A7086" w:rsidRPr="00743160" w:rsidRDefault="005A7086" w:rsidP="000E65F8">
            <w:pPr>
              <w:rPr>
                <w:rFonts w:ascii="Calibri" w:eastAsia="Calibri" w:hAnsi="Calibri" w:cs="Calibri"/>
                <w:sz w:val="22"/>
                <w:szCs w:val="22"/>
              </w:rPr>
            </w:pPr>
            <w:r w:rsidRPr="00743160">
              <w:rPr>
                <w:rFonts w:ascii="Calibri" w:eastAsia="Calibri" w:hAnsi="Calibri" w:cs="Calibri"/>
                <w:sz w:val="22"/>
                <w:szCs w:val="22"/>
              </w:rPr>
              <w:lastRenderedPageBreak/>
              <w:t>Refeições</w:t>
            </w:r>
          </w:p>
        </w:tc>
        <w:tc>
          <w:tcPr>
            <w:tcW w:w="992" w:type="dxa"/>
            <w:shd w:val="clear" w:color="auto" w:fill="auto"/>
            <w:vAlign w:val="bottom"/>
          </w:tcPr>
          <w:p w14:paraId="1CE93D89" w14:textId="77777777" w:rsidR="005A7086" w:rsidRPr="00743160" w:rsidRDefault="005A7086" w:rsidP="000E65F8">
            <w:pPr>
              <w:jc w:val="right"/>
              <w:rPr>
                <w:rFonts w:ascii="Calibri" w:eastAsia="Calibri" w:hAnsi="Calibri" w:cs="Calibri"/>
                <w:sz w:val="22"/>
                <w:szCs w:val="22"/>
              </w:rPr>
            </w:pPr>
            <w:r w:rsidRPr="00743160">
              <w:rPr>
                <w:rFonts w:ascii="Calibri" w:eastAsia="Calibri" w:hAnsi="Calibri" w:cs="Calibri"/>
                <w:sz w:val="22"/>
                <w:szCs w:val="22"/>
              </w:rPr>
              <w:t>400</w:t>
            </w:r>
          </w:p>
        </w:tc>
      </w:tr>
      <w:tr w:rsidR="005A7086" w:rsidRPr="00743160" w14:paraId="7BEFD4A5" w14:textId="77777777" w:rsidTr="005A7086">
        <w:trPr>
          <w:trHeight w:val="300"/>
        </w:trPr>
        <w:tc>
          <w:tcPr>
            <w:tcW w:w="1701" w:type="dxa"/>
            <w:shd w:val="clear" w:color="auto" w:fill="auto"/>
            <w:vAlign w:val="bottom"/>
          </w:tcPr>
          <w:p w14:paraId="50649068" w14:textId="77777777" w:rsidR="005A7086" w:rsidRPr="00743160" w:rsidRDefault="005A7086" w:rsidP="000E65F8">
            <w:pPr>
              <w:rPr>
                <w:rFonts w:ascii="Calibri" w:eastAsia="Calibri" w:hAnsi="Calibri" w:cs="Calibri"/>
                <w:sz w:val="22"/>
                <w:szCs w:val="22"/>
              </w:rPr>
            </w:pPr>
            <w:r w:rsidRPr="00743160">
              <w:rPr>
                <w:rFonts w:ascii="Calibri" w:eastAsia="Calibri" w:hAnsi="Calibri" w:cs="Calibri"/>
                <w:sz w:val="22"/>
                <w:szCs w:val="22"/>
              </w:rPr>
              <w:t>Jornada diária</w:t>
            </w:r>
          </w:p>
        </w:tc>
        <w:tc>
          <w:tcPr>
            <w:tcW w:w="992" w:type="dxa"/>
            <w:shd w:val="clear" w:color="auto" w:fill="auto"/>
            <w:vAlign w:val="bottom"/>
          </w:tcPr>
          <w:p w14:paraId="3D04CB16" w14:textId="77777777" w:rsidR="005A7086" w:rsidRPr="00743160" w:rsidRDefault="005A7086" w:rsidP="000E65F8">
            <w:pPr>
              <w:jc w:val="right"/>
              <w:rPr>
                <w:rFonts w:ascii="Calibri" w:eastAsia="Calibri" w:hAnsi="Calibri" w:cs="Calibri"/>
                <w:sz w:val="22"/>
                <w:szCs w:val="22"/>
              </w:rPr>
            </w:pPr>
            <w:r w:rsidRPr="00743160">
              <w:rPr>
                <w:rFonts w:ascii="Calibri" w:eastAsia="Calibri" w:hAnsi="Calibri" w:cs="Calibri"/>
                <w:sz w:val="22"/>
                <w:szCs w:val="22"/>
              </w:rPr>
              <w:t>8,8</w:t>
            </w:r>
          </w:p>
        </w:tc>
      </w:tr>
      <w:tr w:rsidR="005A7086" w:rsidRPr="00743160" w14:paraId="7BD42FB3" w14:textId="77777777" w:rsidTr="005A7086">
        <w:trPr>
          <w:trHeight w:val="300"/>
        </w:trPr>
        <w:tc>
          <w:tcPr>
            <w:tcW w:w="1701" w:type="dxa"/>
            <w:shd w:val="clear" w:color="auto" w:fill="auto"/>
            <w:vAlign w:val="bottom"/>
          </w:tcPr>
          <w:p w14:paraId="3ABDACFC" w14:textId="77777777" w:rsidR="005A7086" w:rsidRPr="00743160" w:rsidRDefault="005A7086" w:rsidP="000E65F8">
            <w:pPr>
              <w:rPr>
                <w:rFonts w:ascii="Calibri" w:eastAsia="Calibri" w:hAnsi="Calibri" w:cs="Calibri"/>
                <w:sz w:val="22"/>
                <w:szCs w:val="22"/>
              </w:rPr>
            </w:pPr>
            <w:r w:rsidRPr="00743160">
              <w:rPr>
                <w:rFonts w:ascii="Calibri" w:eastAsia="Calibri" w:hAnsi="Calibri" w:cs="Calibri"/>
                <w:sz w:val="22"/>
                <w:szCs w:val="22"/>
              </w:rPr>
              <w:t>n (tabela)</w:t>
            </w:r>
          </w:p>
        </w:tc>
        <w:tc>
          <w:tcPr>
            <w:tcW w:w="992" w:type="dxa"/>
            <w:shd w:val="clear" w:color="auto" w:fill="auto"/>
            <w:vAlign w:val="bottom"/>
          </w:tcPr>
          <w:p w14:paraId="19A220E2" w14:textId="77777777" w:rsidR="005A7086" w:rsidRPr="00743160" w:rsidRDefault="005A7086" w:rsidP="000E65F8">
            <w:pPr>
              <w:jc w:val="right"/>
              <w:rPr>
                <w:rFonts w:ascii="Calibri" w:eastAsia="Calibri" w:hAnsi="Calibri" w:cs="Calibri"/>
                <w:sz w:val="22"/>
                <w:szCs w:val="22"/>
              </w:rPr>
            </w:pPr>
            <w:r w:rsidRPr="00743160">
              <w:rPr>
                <w:rFonts w:ascii="Calibri" w:eastAsia="Calibri" w:hAnsi="Calibri" w:cs="Calibri"/>
                <w:sz w:val="22"/>
                <w:szCs w:val="22"/>
              </w:rPr>
              <w:t>14</w:t>
            </w:r>
          </w:p>
        </w:tc>
      </w:tr>
      <w:tr w:rsidR="005A7086" w:rsidRPr="00743160" w14:paraId="0298DE4C" w14:textId="77777777" w:rsidTr="005A7086">
        <w:trPr>
          <w:trHeight w:val="300"/>
        </w:trPr>
        <w:tc>
          <w:tcPr>
            <w:tcW w:w="1701" w:type="dxa"/>
            <w:shd w:val="clear" w:color="auto" w:fill="auto"/>
            <w:vAlign w:val="bottom"/>
          </w:tcPr>
          <w:p w14:paraId="1636EFAC" w14:textId="77777777" w:rsidR="005A7086" w:rsidRPr="00743160" w:rsidRDefault="005A7086" w:rsidP="000E65F8">
            <w:pPr>
              <w:jc w:val="right"/>
              <w:rPr>
                <w:rFonts w:ascii="Calibri" w:eastAsia="Calibri" w:hAnsi="Calibri" w:cs="Calibri"/>
                <w:sz w:val="22"/>
                <w:szCs w:val="22"/>
              </w:rPr>
            </w:pPr>
          </w:p>
        </w:tc>
        <w:tc>
          <w:tcPr>
            <w:tcW w:w="992" w:type="dxa"/>
            <w:shd w:val="clear" w:color="auto" w:fill="auto"/>
            <w:vAlign w:val="bottom"/>
          </w:tcPr>
          <w:p w14:paraId="549566E2" w14:textId="77777777" w:rsidR="005A7086" w:rsidRPr="00743160" w:rsidRDefault="005A7086" w:rsidP="000E65F8">
            <w:pPr>
              <w:rPr>
                <w:szCs w:val="20"/>
              </w:rPr>
            </w:pPr>
          </w:p>
        </w:tc>
      </w:tr>
      <w:tr w:rsidR="005A7086" w:rsidRPr="00743160" w14:paraId="5F524A35" w14:textId="77777777" w:rsidTr="005A7086">
        <w:trPr>
          <w:trHeight w:val="300"/>
        </w:trPr>
        <w:tc>
          <w:tcPr>
            <w:tcW w:w="1701" w:type="dxa"/>
            <w:shd w:val="clear" w:color="auto" w:fill="auto"/>
            <w:vAlign w:val="bottom"/>
          </w:tcPr>
          <w:p w14:paraId="3D94B631" w14:textId="77777777" w:rsidR="005A7086" w:rsidRPr="00743160" w:rsidRDefault="005A7086" w:rsidP="000E65F8">
            <w:pPr>
              <w:rPr>
                <w:rFonts w:ascii="Calibri" w:eastAsia="Calibri" w:hAnsi="Calibri" w:cs="Calibri"/>
                <w:b/>
                <w:sz w:val="22"/>
                <w:szCs w:val="22"/>
              </w:rPr>
            </w:pPr>
            <w:r w:rsidRPr="00743160">
              <w:rPr>
                <w:rFonts w:ascii="Calibri" w:eastAsia="Calibri" w:hAnsi="Calibri" w:cs="Calibri"/>
                <w:b/>
                <w:sz w:val="22"/>
                <w:szCs w:val="22"/>
              </w:rPr>
              <w:t>IPF</w:t>
            </w:r>
          </w:p>
        </w:tc>
        <w:tc>
          <w:tcPr>
            <w:tcW w:w="992" w:type="dxa"/>
            <w:shd w:val="clear" w:color="auto" w:fill="auto"/>
            <w:vAlign w:val="bottom"/>
          </w:tcPr>
          <w:p w14:paraId="0D1E5291" w14:textId="77777777" w:rsidR="005A7086" w:rsidRPr="00743160" w:rsidRDefault="005A7086" w:rsidP="000E65F8">
            <w:pPr>
              <w:jc w:val="right"/>
              <w:rPr>
                <w:rFonts w:ascii="Calibri" w:eastAsia="Calibri" w:hAnsi="Calibri" w:cs="Calibri"/>
                <w:b/>
                <w:sz w:val="22"/>
                <w:szCs w:val="22"/>
              </w:rPr>
            </w:pPr>
            <w:r w:rsidRPr="00743160">
              <w:rPr>
                <w:rFonts w:ascii="Calibri" w:eastAsia="Calibri" w:hAnsi="Calibri" w:cs="Calibri"/>
                <w:b/>
                <w:sz w:val="22"/>
                <w:szCs w:val="22"/>
              </w:rPr>
              <w:t>10,61</w:t>
            </w:r>
          </w:p>
        </w:tc>
      </w:tr>
    </w:tbl>
    <w:p w14:paraId="28E5C695" w14:textId="77777777" w:rsidR="00524D4B" w:rsidRPr="00743160" w:rsidRDefault="00524D4B" w:rsidP="00524D4B">
      <w:pPr>
        <w:suppressAutoHyphens w:val="0"/>
        <w:autoSpaceDE w:val="0"/>
        <w:autoSpaceDN w:val="0"/>
        <w:adjustRightInd w:val="0"/>
        <w:jc w:val="both"/>
        <w:rPr>
          <w:rFonts w:asciiTheme="minorHAnsi" w:hAnsiTheme="minorHAnsi" w:cs="Arial"/>
          <w:sz w:val="24"/>
        </w:rPr>
      </w:pPr>
    </w:p>
    <w:p w14:paraId="44D794B9" w14:textId="1D71540E" w:rsidR="00524D4B" w:rsidRPr="00743160" w:rsidRDefault="00524D4B" w:rsidP="00524D4B">
      <w:pPr>
        <w:widowControl w:val="0"/>
        <w:jc w:val="both"/>
        <w:rPr>
          <w:rFonts w:cs="Arial"/>
          <w:sz w:val="24"/>
        </w:rPr>
      </w:pPr>
    </w:p>
    <w:p w14:paraId="4B03C4CA" w14:textId="03D82281" w:rsidR="005A7086" w:rsidRPr="00743160" w:rsidRDefault="005A7086" w:rsidP="005A7086">
      <w:pPr>
        <w:suppressAutoHyphens w:val="0"/>
        <w:autoSpaceDE w:val="0"/>
        <w:autoSpaceDN w:val="0"/>
        <w:adjustRightInd w:val="0"/>
        <w:jc w:val="both"/>
        <w:rPr>
          <w:rFonts w:asciiTheme="minorHAnsi" w:hAnsiTheme="minorHAnsi" w:cs="Arial"/>
          <w:sz w:val="24"/>
        </w:rPr>
      </w:pPr>
      <w:r w:rsidRPr="00743160">
        <w:rPr>
          <w:rFonts w:asciiTheme="minorHAnsi" w:hAnsiTheme="minorHAnsi" w:cs="Arial"/>
          <w:sz w:val="24"/>
        </w:rPr>
        <w:t>Apesar de o indicador IPF sugerir a contratação de 11 postos (por arredondamento), devido a questões orçamentárias e pela experiência prática do contrato vigente, estima-se que o quantitativo de 9 postos atende de forma satisfatória a prestação do serviço.</w:t>
      </w:r>
    </w:p>
    <w:p w14:paraId="60300D1A" w14:textId="77777777" w:rsidR="005A7086" w:rsidRPr="00743160" w:rsidRDefault="005A7086" w:rsidP="005A7086">
      <w:pPr>
        <w:suppressAutoHyphens w:val="0"/>
        <w:autoSpaceDE w:val="0"/>
        <w:autoSpaceDN w:val="0"/>
        <w:adjustRightInd w:val="0"/>
        <w:jc w:val="both"/>
        <w:rPr>
          <w:rFonts w:asciiTheme="minorHAnsi" w:hAnsiTheme="minorHAnsi" w:cs="Arial"/>
          <w:sz w:val="24"/>
        </w:rPr>
      </w:pPr>
    </w:p>
    <w:p w14:paraId="6AA15145" w14:textId="77777777" w:rsidR="005A7086" w:rsidRPr="00743160" w:rsidRDefault="005A7086" w:rsidP="005A7086">
      <w:pPr>
        <w:suppressAutoHyphens w:val="0"/>
        <w:autoSpaceDE w:val="0"/>
        <w:autoSpaceDN w:val="0"/>
        <w:adjustRightInd w:val="0"/>
        <w:jc w:val="both"/>
        <w:rPr>
          <w:rFonts w:asciiTheme="minorHAnsi" w:hAnsiTheme="minorHAnsi" w:cs="Arial"/>
          <w:b/>
          <w:bCs/>
          <w:sz w:val="24"/>
        </w:rPr>
      </w:pPr>
      <w:r w:rsidRPr="00743160">
        <w:rPr>
          <w:rFonts w:asciiTheme="minorHAnsi" w:hAnsiTheme="minorHAnsi" w:cs="Arial"/>
          <w:b/>
          <w:bCs/>
          <w:sz w:val="24"/>
        </w:rPr>
        <w:t>Apoio à agricultura - Jardineiro</w:t>
      </w:r>
    </w:p>
    <w:p w14:paraId="3D2F1135" w14:textId="33D77287" w:rsidR="005A7086" w:rsidRPr="00743160" w:rsidRDefault="005A7086" w:rsidP="005A7086">
      <w:pPr>
        <w:suppressAutoHyphens w:val="0"/>
        <w:autoSpaceDE w:val="0"/>
        <w:autoSpaceDN w:val="0"/>
        <w:adjustRightInd w:val="0"/>
        <w:jc w:val="both"/>
        <w:rPr>
          <w:rFonts w:asciiTheme="minorHAnsi" w:hAnsiTheme="minorHAnsi" w:cs="Arial"/>
          <w:sz w:val="24"/>
        </w:rPr>
      </w:pPr>
      <w:r w:rsidRPr="00743160">
        <w:rPr>
          <w:rFonts w:asciiTheme="minorHAnsi" w:hAnsiTheme="minorHAnsi" w:cs="Arial"/>
          <w:sz w:val="24"/>
        </w:rPr>
        <w:t>As quantidades a serem contratadas para o serviço de apoio à agricultura/jardinagem são baseadas em editais anteriores e contrato nº 40/2019, o qual não foi renovado pela contratante em virtude de o contratado estar impedido de licitar. Como referência, utilizou-se o Caderno de Logística – Prestação de Serviços de Limpeza, Asseio e Conservação do Ministério do Planejamento,</w:t>
      </w:r>
    </w:p>
    <w:p w14:paraId="1FB25536" w14:textId="7F39026F" w:rsidR="00524D4B" w:rsidRPr="00743160" w:rsidRDefault="005A7086" w:rsidP="005A7086">
      <w:pPr>
        <w:suppressAutoHyphens w:val="0"/>
        <w:autoSpaceDE w:val="0"/>
        <w:autoSpaceDN w:val="0"/>
        <w:adjustRightInd w:val="0"/>
        <w:jc w:val="both"/>
        <w:rPr>
          <w:rFonts w:asciiTheme="minorHAnsi" w:hAnsiTheme="minorHAnsi" w:cs="Arial"/>
          <w:sz w:val="24"/>
        </w:rPr>
      </w:pPr>
      <w:r w:rsidRPr="00743160">
        <w:rPr>
          <w:rFonts w:asciiTheme="minorHAnsi" w:hAnsiTheme="minorHAnsi" w:cs="Arial"/>
          <w:sz w:val="24"/>
        </w:rPr>
        <w:t>Orçamento e Gestão, que prevê uma produtividade de 6.000m² para áreas externas.</w:t>
      </w:r>
    </w:p>
    <w:p w14:paraId="491F587B" w14:textId="52923FC6" w:rsidR="005A7086" w:rsidRPr="00743160" w:rsidRDefault="005A7086" w:rsidP="005A7086">
      <w:pPr>
        <w:suppressAutoHyphens w:val="0"/>
        <w:autoSpaceDE w:val="0"/>
        <w:autoSpaceDN w:val="0"/>
        <w:adjustRightInd w:val="0"/>
        <w:jc w:val="both"/>
        <w:rPr>
          <w:rFonts w:asciiTheme="minorHAnsi" w:hAnsiTheme="minorHAnsi" w:cs="Arial"/>
          <w:sz w:val="24"/>
        </w:rPr>
      </w:pPr>
    </w:p>
    <w:tbl>
      <w:tblPr>
        <w:tblW w:w="793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3"/>
        <w:gridCol w:w="992"/>
        <w:gridCol w:w="2127"/>
        <w:gridCol w:w="1453"/>
        <w:gridCol w:w="1523"/>
      </w:tblGrid>
      <w:tr w:rsidR="005A7086" w:rsidRPr="00743160" w14:paraId="441D4FFA" w14:textId="77777777" w:rsidTr="005A7086">
        <w:trPr>
          <w:trHeight w:val="630"/>
        </w:trPr>
        <w:tc>
          <w:tcPr>
            <w:tcW w:w="1843" w:type="dxa"/>
            <w:shd w:val="clear" w:color="auto" w:fill="auto"/>
            <w:vAlign w:val="bottom"/>
          </w:tcPr>
          <w:p w14:paraId="3B2716AB" w14:textId="77777777" w:rsidR="005A7086" w:rsidRPr="00743160" w:rsidRDefault="005A7086" w:rsidP="000E65F8">
            <w:pPr>
              <w:rPr>
                <w:szCs w:val="20"/>
              </w:rPr>
            </w:pPr>
          </w:p>
        </w:tc>
        <w:tc>
          <w:tcPr>
            <w:tcW w:w="992" w:type="dxa"/>
            <w:shd w:val="clear" w:color="auto" w:fill="auto"/>
            <w:vAlign w:val="center"/>
          </w:tcPr>
          <w:p w14:paraId="659D65FA" w14:textId="77777777" w:rsidR="005A7086" w:rsidRPr="00743160" w:rsidRDefault="005A7086" w:rsidP="000E65F8">
            <w:pPr>
              <w:jc w:val="center"/>
              <w:rPr>
                <w:rFonts w:ascii="Calibri" w:eastAsia="Calibri" w:hAnsi="Calibri" w:cs="Calibri"/>
                <w:b/>
                <w:sz w:val="22"/>
                <w:szCs w:val="22"/>
              </w:rPr>
            </w:pPr>
            <w:r w:rsidRPr="00743160">
              <w:rPr>
                <w:rFonts w:ascii="Calibri" w:eastAsia="Calibri" w:hAnsi="Calibri" w:cs="Calibri"/>
                <w:b/>
                <w:sz w:val="22"/>
                <w:szCs w:val="22"/>
              </w:rPr>
              <w:t>Área (m²)</w:t>
            </w:r>
          </w:p>
        </w:tc>
        <w:tc>
          <w:tcPr>
            <w:tcW w:w="2127" w:type="dxa"/>
            <w:shd w:val="clear" w:color="auto" w:fill="auto"/>
            <w:vAlign w:val="center"/>
          </w:tcPr>
          <w:p w14:paraId="625E0913" w14:textId="77777777" w:rsidR="005A7086" w:rsidRPr="00743160" w:rsidRDefault="005A7086" w:rsidP="000E65F8">
            <w:pPr>
              <w:jc w:val="center"/>
              <w:rPr>
                <w:rFonts w:ascii="Calibri" w:eastAsia="Calibri" w:hAnsi="Calibri" w:cs="Calibri"/>
                <w:b/>
                <w:sz w:val="22"/>
                <w:szCs w:val="22"/>
              </w:rPr>
            </w:pPr>
            <w:r w:rsidRPr="00743160">
              <w:rPr>
                <w:rFonts w:ascii="Calibri" w:eastAsia="Calibri" w:hAnsi="Calibri" w:cs="Calibri"/>
                <w:b/>
                <w:sz w:val="22"/>
                <w:szCs w:val="22"/>
              </w:rPr>
              <w:t>Produtividade de Referência (m²)</w:t>
            </w:r>
          </w:p>
        </w:tc>
        <w:tc>
          <w:tcPr>
            <w:tcW w:w="1453" w:type="dxa"/>
            <w:shd w:val="clear" w:color="auto" w:fill="auto"/>
            <w:vAlign w:val="center"/>
          </w:tcPr>
          <w:p w14:paraId="4C8F1543" w14:textId="77777777" w:rsidR="005A7086" w:rsidRPr="00743160" w:rsidRDefault="005A7086" w:rsidP="000E65F8">
            <w:pPr>
              <w:jc w:val="center"/>
              <w:rPr>
                <w:rFonts w:ascii="Calibri" w:eastAsia="Calibri" w:hAnsi="Calibri" w:cs="Calibri"/>
                <w:b/>
                <w:sz w:val="22"/>
                <w:szCs w:val="22"/>
              </w:rPr>
            </w:pPr>
            <w:r w:rsidRPr="00743160">
              <w:rPr>
                <w:rFonts w:ascii="Calibri" w:eastAsia="Calibri" w:hAnsi="Calibri" w:cs="Calibri"/>
                <w:b/>
                <w:sz w:val="22"/>
                <w:szCs w:val="22"/>
              </w:rPr>
              <w:t>Frequência</w:t>
            </w:r>
            <w:r w:rsidRPr="00743160">
              <w:rPr>
                <w:rFonts w:ascii="Calibri" w:eastAsia="Calibri" w:hAnsi="Calibri" w:cs="Calibri"/>
                <w:b/>
                <w:sz w:val="22"/>
                <w:szCs w:val="22"/>
              </w:rPr>
              <w:br/>
              <w:t>(dias/semana)</w:t>
            </w:r>
          </w:p>
        </w:tc>
        <w:tc>
          <w:tcPr>
            <w:tcW w:w="1523" w:type="dxa"/>
            <w:shd w:val="clear" w:color="auto" w:fill="auto"/>
            <w:vAlign w:val="center"/>
          </w:tcPr>
          <w:p w14:paraId="282F92BE" w14:textId="77777777" w:rsidR="005A7086" w:rsidRPr="00743160" w:rsidRDefault="005A7086" w:rsidP="000E65F8">
            <w:pPr>
              <w:jc w:val="center"/>
              <w:rPr>
                <w:rFonts w:ascii="Calibri" w:eastAsia="Calibri" w:hAnsi="Calibri" w:cs="Calibri"/>
                <w:b/>
                <w:sz w:val="22"/>
                <w:szCs w:val="22"/>
              </w:rPr>
            </w:pPr>
            <w:r w:rsidRPr="00743160">
              <w:rPr>
                <w:rFonts w:ascii="Calibri" w:eastAsia="Calibri" w:hAnsi="Calibri" w:cs="Calibri"/>
                <w:b/>
                <w:sz w:val="22"/>
                <w:szCs w:val="22"/>
              </w:rPr>
              <w:t>Postos</w:t>
            </w:r>
          </w:p>
        </w:tc>
      </w:tr>
      <w:tr w:rsidR="005A7086" w:rsidRPr="00743160" w14:paraId="58BC5B79" w14:textId="77777777" w:rsidTr="005A7086">
        <w:trPr>
          <w:trHeight w:val="300"/>
        </w:trPr>
        <w:tc>
          <w:tcPr>
            <w:tcW w:w="1843" w:type="dxa"/>
            <w:shd w:val="clear" w:color="auto" w:fill="auto"/>
            <w:vAlign w:val="center"/>
          </w:tcPr>
          <w:p w14:paraId="3391F234" w14:textId="77777777" w:rsidR="005A7086" w:rsidRPr="00743160" w:rsidRDefault="005A7086" w:rsidP="000E65F8">
            <w:pPr>
              <w:rPr>
                <w:rFonts w:ascii="Calibri" w:eastAsia="Calibri" w:hAnsi="Calibri" w:cs="Calibri"/>
                <w:b/>
                <w:sz w:val="22"/>
                <w:szCs w:val="22"/>
              </w:rPr>
            </w:pPr>
            <w:r w:rsidRPr="00743160">
              <w:rPr>
                <w:rFonts w:ascii="Calibri" w:eastAsia="Calibri" w:hAnsi="Calibri" w:cs="Calibri"/>
                <w:b/>
                <w:sz w:val="22"/>
                <w:szCs w:val="22"/>
              </w:rPr>
              <w:t>Horta</w:t>
            </w:r>
          </w:p>
        </w:tc>
        <w:tc>
          <w:tcPr>
            <w:tcW w:w="992" w:type="dxa"/>
            <w:shd w:val="clear" w:color="auto" w:fill="auto"/>
            <w:vAlign w:val="center"/>
          </w:tcPr>
          <w:p w14:paraId="01057A34" w14:textId="77777777" w:rsidR="005A7086" w:rsidRPr="00743160" w:rsidRDefault="005A7086" w:rsidP="000E65F8">
            <w:pPr>
              <w:jc w:val="center"/>
              <w:rPr>
                <w:rFonts w:ascii="Calibri" w:eastAsia="Calibri" w:hAnsi="Calibri" w:cs="Calibri"/>
                <w:sz w:val="22"/>
                <w:szCs w:val="22"/>
              </w:rPr>
            </w:pPr>
            <w:r w:rsidRPr="00743160">
              <w:rPr>
                <w:rFonts w:ascii="Calibri" w:eastAsia="Calibri" w:hAnsi="Calibri" w:cs="Calibri"/>
                <w:sz w:val="22"/>
                <w:szCs w:val="22"/>
              </w:rPr>
              <w:t>20.000</w:t>
            </w:r>
          </w:p>
        </w:tc>
        <w:tc>
          <w:tcPr>
            <w:tcW w:w="2127" w:type="dxa"/>
            <w:shd w:val="clear" w:color="auto" w:fill="auto"/>
            <w:vAlign w:val="center"/>
          </w:tcPr>
          <w:p w14:paraId="4A2DD10A" w14:textId="77777777" w:rsidR="005A7086" w:rsidRPr="00743160" w:rsidRDefault="005A7086" w:rsidP="000E65F8">
            <w:pPr>
              <w:jc w:val="center"/>
              <w:rPr>
                <w:rFonts w:ascii="Calibri" w:eastAsia="Calibri" w:hAnsi="Calibri" w:cs="Calibri"/>
                <w:sz w:val="22"/>
                <w:szCs w:val="22"/>
              </w:rPr>
            </w:pPr>
            <w:r w:rsidRPr="00743160">
              <w:rPr>
                <w:rFonts w:ascii="Calibri" w:eastAsia="Calibri" w:hAnsi="Calibri" w:cs="Calibri"/>
                <w:sz w:val="22"/>
                <w:szCs w:val="22"/>
              </w:rPr>
              <w:t>6.000</w:t>
            </w:r>
          </w:p>
        </w:tc>
        <w:tc>
          <w:tcPr>
            <w:tcW w:w="1453" w:type="dxa"/>
            <w:shd w:val="clear" w:color="auto" w:fill="auto"/>
            <w:vAlign w:val="center"/>
          </w:tcPr>
          <w:p w14:paraId="5AB956A8" w14:textId="77777777" w:rsidR="005A7086" w:rsidRPr="00743160" w:rsidRDefault="005A7086" w:rsidP="000E65F8">
            <w:pPr>
              <w:jc w:val="right"/>
              <w:rPr>
                <w:rFonts w:ascii="Calibri" w:eastAsia="Calibri" w:hAnsi="Calibri" w:cs="Calibri"/>
                <w:sz w:val="22"/>
                <w:szCs w:val="22"/>
              </w:rPr>
            </w:pPr>
            <w:r w:rsidRPr="00743160">
              <w:rPr>
                <w:rFonts w:ascii="Calibri" w:eastAsia="Calibri" w:hAnsi="Calibri" w:cs="Calibri"/>
                <w:sz w:val="22"/>
                <w:szCs w:val="22"/>
              </w:rPr>
              <w:t>0,25</w:t>
            </w:r>
          </w:p>
        </w:tc>
        <w:tc>
          <w:tcPr>
            <w:tcW w:w="1523" w:type="dxa"/>
            <w:shd w:val="clear" w:color="auto" w:fill="auto"/>
            <w:vAlign w:val="center"/>
          </w:tcPr>
          <w:p w14:paraId="133E5129" w14:textId="77777777" w:rsidR="005A7086" w:rsidRPr="00743160" w:rsidRDefault="005A7086" w:rsidP="000E65F8">
            <w:pPr>
              <w:jc w:val="center"/>
              <w:rPr>
                <w:rFonts w:ascii="Calibri" w:eastAsia="Calibri" w:hAnsi="Calibri" w:cs="Calibri"/>
                <w:sz w:val="22"/>
                <w:szCs w:val="22"/>
              </w:rPr>
            </w:pPr>
            <w:r w:rsidRPr="00743160">
              <w:rPr>
                <w:rFonts w:ascii="Calibri" w:eastAsia="Calibri" w:hAnsi="Calibri" w:cs="Calibri"/>
                <w:sz w:val="22"/>
                <w:szCs w:val="22"/>
              </w:rPr>
              <w:t>0,83</w:t>
            </w:r>
          </w:p>
        </w:tc>
      </w:tr>
      <w:tr w:rsidR="005A7086" w:rsidRPr="00743160" w14:paraId="61D76C16" w14:textId="77777777" w:rsidTr="005A7086">
        <w:trPr>
          <w:trHeight w:val="300"/>
        </w:trPr>
        <w:tc>
          <w:tcPr>
            <w:tcW w:w="1843" w:type="dxa"/>
            <w:shd w:val="clear" w:color="auto" w:fill="auto"/>
            <w:vAlign w:val="center"/>
          </w:tcPr>
          <w:p w14:paraId="4D0E1908" w14:textId="77777777" w:rsidR="005A7086" w:rsidRPr="00743160" w:rsidRDefault="005A7086" w:rsidP="000E65F8">
            <w:pPr>
              <w:rPr>
                <w:rFonts w:ascii="Calibri" w:eastAsia="Calibri" w:hAnsi="Calibri" w:cs="Calibri"/>
                <w:b/>
                <w:sz w:val="22"/>
                <w:szCs w:val="22"/>
              </w:rPr>
            </w:pPr>
            <w:r w:rsidRPr="00743160">
              <w:rPr>
                <w:rFonts w:ascii="Calibri" w:eastAsia="Calibri" w:hAnsi="Calibri" w:cs="Calibri"/>
                <w:b/>
                <w:sz w:val="22"/>
                <w:szCs w:val="22"/>
              </w:rPr>
              <w:t>Estufas</w:t>
            </w:r>
          </w:p>
        </w:tc>
        <w:tc>
          <w:tcPr>
            <w:tcW w:w="992" w:type="dxa"/>
            <w:shd w:val="clear" w:color="auto" w:fill="auto"/>
            <w:vAlign w:val="center"/>
          </w:tcPr>
          <w:p w14:paraId="30E32D36" w14:textId="77777777" w:rsidR="005A7086" w:rsidRPr="00743160" w:rsidRDefault="005A7086" w:rsidP="000E65F8">
            <w:pPr>
              <w:jc w:val="center"/>
              <w:rPr>
                <w:rFonts w:ascii="Calibri" w:eastAsia="Calibri" w:hAnsi="Calibri" w:cs="Calibri"/>
                <w:sz w:val="22"/>
                <w:szCs w:val="22"/>
              </w:rPr>
            </w:pPr>
            <w:r w:rsidRPr="00743160">
              <w:rPr>
                <w:rFonts w:ascii="Calibri" w:eastAsia="Calibri" w:hAnsi="Calibri" w:cs="Calibri"/>
                <w:sz w:val="22"/>
                <w:szCs w:val="22"/>
              </w:rPr>
              <w:t>800</w:t>
            </w:r>
          </w:p>
        </w:tc>
        <w:tc>
          <w:tcPr>
            <w:tcW w:w="2127" w:type="dxa"/>
            <w:shd w:val="clear" w:color="auto" w:fill="auto"/>
            <w:vAlign w:val="center"/>
          </w:tcPr>
          <w:p w14:paraId="164A3A46" w14:textId="77777777" w:rsidR="005A7086" w:rsidRPr="00743160" w:rsidRDefault="005A7086" w:rsidP="000E65F8">
            <w:pPr>
              <w:jc w:val="center"/>
              <w:rPr>
                <w:rFonts w:ascii="Calibri" w:eastAsia="Calibri" w:hAnsi="Calibri" w:cs="Calibri"/>
                <w:sz w:val="22"/>
                <w:szCs w:val="22"/>
              </w:rPr>
            </w:pPr>
            <w:r w:rsidRPr="00743160">
              <w:rPr>
                <w:rFonts w:ascii="Calibri" w:eastAsia="Calibri" w:hAnsi="Calibri" w:cs="Calibri"/>
                <w:sz w:val="22"/>
                <w:szCs w:val="22"/>
              </w:rPr>
              <w:t>6.000</w:t>
            </w:r>
          </w:p>
        </w:tc>
        <w:tc>
          <w:tcPr>
            <w:tcW w:w="1453" w:type="dxa"/>
            <w:shd w:val="clear" w:color="auto" w:fill="auto"/>
            <w:vAlign w:val="center"/>
          </w:tcPr>
          <w:p w14:paraId="38AA581C" w14:textId="77777777" w:rsidR="005A7086" w:rsidRPr="00743160" w:rsidRDefault="005A7086" w:rsidP="000E65F8">
            <w:pPr>
              <w:jc w:val="right"/>
              <w:rPr>
                <w:rFonts w:ascii="Calibri" w:eastAsia="Calibri" w:hAnsi="Calibri" w:cs="Calibri"/>
                <w:sz w:val="22"/>
                <w:szCs w:val="22"/>
              </w:rPr>
            </w:pPr>
            <w:r w:rsidRPr="00743160">
              <w:rPr>
                <w:rFonts w:ascii="Calibri" w:eastAsia="Calibri" w:hAnsi="Calibri" w:cs="Calibri"/>
                <w:sz w:val="22"/>
                <w:szCs w:val="22"/>
              </w:rPr>
              <w:t>0,50</w:t>
            </w:r>
          </w:p>
        </w:tc>
        <w:tc>
          <w:tcPr>
            <w:tcW w:w="1523" w:type="dxa"/>
            <w:shd w:val="clear" w:color="auto" w:fill="auto"/>
            <w:vAlign w:val="center"/>
          </w:tcPr>
          <w:p w14:paraId="7A030B5A" w14:textId="77777777" w:rsidR="005A7086" w:rsidRPr="00743160" w:rsidRDefault="005A7086" w:rsidP="000E65F8">
            <w:pPr>
              <w:jc w:val="center"/>
              <w:rPr>
                <w:rFonts w:ascii="Calibri" w:eastAsia="Calibri" w:hAnsi="Calibri" w:cs="Calibri"/>
                <w:sz w:val="22"/>
                <w:szCs w:val="22"/>
              </w:rPr>
            </w:pPr>
            <w:r w:rsidRPr="00743160">
              <w:rPr>
                <w:rFonts w:ascii="Calibri" w:eastAsia="Calibri" w:hAnsi="Calibri" w:cs="Calibri"/>
                <w:sz w:val="22"/>
                <w:szCs w:val="22"/>
              </w:rPr>
              <w:t>0,07</w:t>
            </w:r>
          </w:p>
        </w:tc>
      </w:tr>
      <w:tr w:rsidR="005A7086" w:rsidRPr="00743160" w14:paraId="02ECA11F" w14:textId="77777777" w:rsidTr="005A7086">
        <w:trPr>
          <w:trHeight w:val="300"/>
        </w:trPr>
        <w:tc>
          <w:tcPr>
            <w:tcW w:w="1843" w:type="dxa"/>
            <w:shd w:val="clear" w:color="auto" w:fill="auto"/>
            <w:vAlign w:val="center"/>
          </w:tcPr>
          <w:p w14:paraId="205A7384" w14:textId="77777777" w:rsidR="005A7086" w:rsidRPr="00743160" w:rsidRDefault="005A7086" w:rsidP="000E65F8">
            <w:pPr>
              <w:rPr>
                <w:rFonts w:ascii="Calibri" w:eastAsia="Calibri" w:hAnsi="Calibri" w:cs="Calibri"/>
                <w:b/>
                <w:sz w:val="22"/>
                <w:szCs w:val="22"/>
              </w:rPr>
            </w:pPr>
            <w:r w:rsidRPr="00743160">
              <w:rPr>
                <w:rFonts w:ascii="Calibri" w:eastAsia="Calibri" w:hAnsi="Calibri" w:cs="Calibri"/>
                <w:b/>
                <w:sz w:val="22"/>
                <w:szCs w:val="22"/>
              </w:rPr>
              <w:t>Jardim</w:t>
            </w:r>
          </w:p>
        </w:tc>
        <w:tc>
          <w:tcPr>
            <w:tcW w:w="992" w:type="dxa"/>
            <w:shd w:val="clear" w:color="auto" w:fill="auto"/>
            <w:vAlign w:val="center"/>
          </w:tcPr>
          <w:p w14:paraId="490E5B88" w14:textId="77777777" w:rsidR="005A7086" w:rsidRPr="00743160" w:rsidRDefault="005A7086" w:rsidP="000E65F8">
            <w:pPr>
              <w:jc w:val="center"/>
              <w:rPr>
                <w:rFonts w:ascii="Calibri" w:eastAsia="Calibri" w:hAnsi="Calibri" w:cs="Calibri"/>
                <w:sz w:val="22"/>
                <w:szCs w:val="22"/>
              </w:rPr>
            </w:pPr>
            <w:r w:rsidRPr="00743160">
              <w:rPr>
                <w:rFonts w:ascii="Calibri" w:eastAsia="Calibri" w:hAnsi="Calibri" w:cs="Calibri"/>
                <w:sz w:val="22"/>
                <w:szCs w:val="22"/>
              </w:rPr>
              <w:t>20.000</w:t>
            </w:r>
          </w:p>
        </w:tc>
        <w:tc>
          <w:tcPr>
            <w:tcW w:w="2127" w:type="dxa"/>
            <w:shd w:val="clear" w:color="auto" w:fill="auto"/>
            <w:vAlign w:val="center"/>
          </w:tcPr>
          <w:p w14:paraId="46DA3C4F" w14:textId="77777777" w:rsidR="005A7086" w:rsidRPr="00743160" w:rsidRDefault="005A7086" w:rsidP="000E65F8">
            <w:pPr>
              <w:jc w:val="center"/>
              <w:rPr>
                <w:rFonts w:ascii="Calibri" w:eastAsia="Calibri" w:hAnsi="Calibri" w:cs="Calibri"/>
                <w:sz w:val="22"/>
                <w:szCs w:val="22"/>
              </w:rPr>
            </w:pPr>
            <w:r w:rsidRPr="00743160">
              <w:rPr>
                <w:rFonts w:ascii="Calibri" w:eastAsia="Calibri" w:hAnsi="Calibri" w:cs="Calibri"/>
                <w:sz w:val="22"/>
                <w:szCs w:val="22"/>
              </w:rPr>
              <w:t>6.000</w:t>
            </w:r>
          </w:p>
        </w:tc>
        <w:tc>
          <w:tcPr>
            <w:tcW w:w="1453" w:type="dxa"/>
            <w:shd w:val="clear" w:color="auto" w:fill="auto"/>
            <w:vAlign w:val="center"/>
          </w:tcPr>
          <w:p w14:paraId="3D487C9D" w14:textId="77777777" w:rsidR="005A7086" w:rsidRPr="00743160" w:rsidRDefault="005A7086" w:rsidP="000E65F8">
            <w:pPr>
              <w:jc w:val="right"/>
              <w:rPr>
                <w:rFonts w:ascii="Calibri" w:eastAsia="Calibri" w:hAnsi="Calibri" w:cs="Calibri"/>
                <w:sz w:val="22"/>
                <w:szCs w:val="22"/>
              </w:rPr>
            </w:pPr>
            <w:r w:rsidRPr="00743160">
              <w:rPr>
                <w:rFonts w:ascii="Calibri" w:eastAsia="Calibri" w:hAnsi="Calibri" w:cs="Calibri"/>
                <w:sz w:val="22"/>
                <w:szCs w:val="22"/>
              </w:rPr>
              <w:t>0,25</w:t>
            </w:r>
          </w:p>
        </w:tc>
        <w:tc>
          <w:tcPr>
            <w:tcW w:w="1523" w:type="dxa"/>
            <w:shd w:val="clear" w:color="auto" w:fill="auto"/>
            <w:vAlign w:val="center"/>
          </w:tcPr>
          <w:p w14:paraId="20E16BAD" w14:textId="77777777" w:rsidR="005A7086" w:rsidRPr="00743160" w:rsidRDefault="005A7086" w:rsidP="000E65F8">
            <w:pPr>
              <w:jc w:val="center"/>
              <w:rPr>
                <w:rFonts w:ascii="Calibri" w:eastAsia="Calibri" w:hAnsi="Calibri" w:cs="Calibri"/>
                <w:sz w:val="22"/>
                <w:szCs w:val="22"/>
              </w:rPr>
            </w:pPr>
            <w:r w:rsidRPr="00743160">
              <w:rPr>
                <w:rFonts w:ascii="Calibri" w:eastAsia="Calibri" w:hAnsi="Calibri" w:cs="Calibri"/>
                <w:sz w:val="22"/>
                <w:szCs w:val="22"/>
              </w:rPr>
              <w:t>0,83</w:t>
            </w:r>
          </w:p>
        </w:tc>
      </w:tr>
      <w:tr w:rsidR="005A7086" w:rsidRPr="00743160" w14:paraId="30909B43" w14:textId="77777777" w:rsidTr="005A7086">
        <w:trPr>
          <w:trHeight w:val="300"/>
        </w:trPr>
        <w:tc>
          <w:tcPr>
            <w:tcW w:w="1843" w:type="dxa"/>
            <w:shd w:val="clear" w:color="auto" w:fill="auto"/>
            <w:vAlign w:val="center"/>
          </w:tcPr>
          <w:p w14:paraId="4AEDCA7F" w14:textId="77777777" w:rsidR="005A7086" w:rsidRPr="00743160" w:rsidRDefault="005A7086" w:rsidP="000E65F8">
            <w:pPr>
              <w:rPr>
                <w:rFonts w:ascii="Calibri" w:eastAsia="Calibri" w:hAnsi="Calibri" w:cs="Calibri"/>
                <w:b/>
                <w:sz w:val="22"/>
                <w:szCs w:val="22"/>
              </w:rPr>
            </w:pPr>
            <w:r w:rsidRPr="00743160">
              <w:rPr>
                <w:rFonts w:ascii="Calibri" w:eastAsia="Calibri" w:hAnsi="Calibri" w:cs="Calibri"/>
                <w:b/>
                <w:sz w:val="22"/>
                <w:szCs w:val="22"/>
              </w:rPr>
              <w:t>Pomar</w:t>
            </w:r>
          </w:p>
        </w:tc>
        <w:tc>
          <w:tcPr>
            <w:tcW w:w="992" w:type="dxa"/>
            <w:shd w:val="clear" w:color="auto" w:fill="auto"/>
            <w:vAlign w:val="center"/>
          </w:tcPr>
          <w:p w14:paraId="1F7E58BC" w14:textId="77777777" w:rsidR="005A7086" w:rsidRPr="00743160" w:rsidRDefault="005A7086" w:rsidP="000E65F8">
            <w:pPr>
              <w:jc w:val="center"/>
              <w:rPr>
                <w:rFonts w:ascii="Calibri" w:eastAsia="Calibri" w:hAnsi="Calibri" w:cs="Calibri"/>
                <w:sz w:val="22"/>
                <w:szCs w:val="22"/>
              </w:rPr>
            </w:pPr>
            <w:r w:rsidRPr="00743160">
              <w:rPr>
                <w:rFonts w:ascii="Calibri" w:eastAsia="Calibri" w:hAnsi="Calibri" w:cs="Calibri"/>
                <w:sz w:val="22"/>
                <w:szCs w:val="22"/>
              </w:rPr>
              <w:t>5.000</w:t>
            </w:r>
          </w:p>
        </w:tc>
        <w:tc>
          <w:tcPr>
            <w:tcW w:w="2127" w:type="dxa"/>
            <w:shd w:val="clear" w:color="auto" w:fill="auto"/>
            <w:vAlign w:val="center"/>
          </w:tcPr>
          <w:p w14:paraId="4D1EF2AC" w14:textId="77777777" w:rsidR="005A7086" w:rsidRPr="00743160" w:rsidRDefault="005A7086" w:rsidP="000E65F8">
            <w:pPr>
              <w:jc w:val="center"/>
              <w:rPr>
                <w:rFonts w:ascii="Calibri" w:eastAsia="Calibri" w:hAnsi="Calibri" w:cs="Calibri"/>
                <w:sz w:val="22"/>
                <w:szCs w:val="22"/>
              </w:rPr>
            </w:pPr>
            <w:r w:rsidRPr="00743160">
              <w:rPr>
                <w:rFonts w:ascii="Calibri" w:eastAsia="Calibri" w:hAnsi="Calibri" w:cs="Calibri"/>
                <w:sz w:val="22"/>
                <w:szCs w:val="22"/>
              </w:rPr>
              <w:t>6.000</w:t>
            </w:r>
          </w:p>
        </w:tc>
        <w:tc>
          <w:tcPr>
            <w:tcW w:w="1453" w:type="dxa"/>
            <w:shd w:val="clear" w:color="auto" w:fill="auto"/>
            <w:vAlign w:val="center"/>
          </w:tcPr>
          <w:p w14:paraId="37508A2D" w14:textId="77777777" w:rsidR="005A7086" w:rsidRPr="00743160" w:rsidRDefault="005A7086" w:rsidP="000E65F8">
            <w:pPr>
              <w:jc w:val="right"/>
              <w:rPr>
                <w:rFonts w:ascii="Calibri" w:eastAsia="Calibri" w:hAnsi="Calibri" w:cs="Calibri"/>
                <w:sz w:val="22"/>
                <w:szCs w:val="22"/>
              </w:rPr>
            </w:pPr>
            <w:r w:rsidRPr="00743160">
              <w:rPr>
                <w:rFonts w:ascii="Calibri" w:eastAsia="Calibri" w:hAnsi="Calibri" w:cs="Calibri"/>
                <w:sz w:val="22"/>
                <w:szCs w:val="22"/>
              </w:rPr>
              <w:t>0,50</w:t>
            </w:r>
          </w:p>
        </w:tc>
        <w:tc>
          <w:tcPr>
            <w:tcW w:w="1523" w:type="dxa"/>
            <w:shd w:val="clear" w:color="auto" w:fill="auto"/>
            <w:vAlign w:val="center"/>
          </w:tcPr>
          <w:p w14:paraId="27D1A416" w14:textId="77777777" w:rsidR="005A7086" w:rsidRPr="00743160" w:rsidRDefault="005A7086" w:rsidP="000E65F8">
            <w:pPr>
              <w:jc w:val="center"/>
              <w:rPr>
                <w:rFonts w:ascii="Calibri" w:eastAsia="Calibri" w:hAnsi="Calibri" w:cs="Calibri"/>
                <w:sz w:val="22"/>
                <w:szCs w:val="22"/>
              </w:rPr>
            </w:pPr>
            <w:r w:rsidRPr="00743160">
              <w:rPr>
                <w:rFonts w:ascii="Calibri" w:eastAsia="Calibri" w:hAnsi="Calibri" w:cs="Calibri"/>
                <w:sz w:val="22"/>
                <w:szCs w:val="22"/>
              </w:rPr>
              <w:t>0,42</w:t>
            </w:r>
          </w:p>
        </w:tc>
      </w:tr>
      <w:tr w:rsidR="005A7086" w:rsidRPr="00743160" w14:paraId="1F88FF08" w14:textId="77777777" w:rsidTr="005A7086">
        <w:trPr>
          <w:trHeight w:val="300"/>
        </w:trPr>
        <w:tc>
          <w:tcPr>
            <w:tcW w:w="1843" w:type="dxa"/>
            <w:shd w:val="clear" w:color="auto" w:fill="auto"/>
            <w:vAlign w:val="center"/>
          </w:tcPr>
          <w:p w14:paraId="36A126D1" w14:textId="77777777" w:rsidR="005A7086" w:rsidRPr="00743160" w:rsidRDefault="005A7086" w:rsidP="000E65F8">
            <w:pPr>
              <w:rPr>
                <w:rFonts w:ascii="Calibri" w:eastAsia="Calibri" w:hAnsi="Calibri" w:cs="Calibri"/>
                <w:b/>
                <w:sz w:val="22"/>
                <w:szCs w:val="22"/>
              </w:rPr>
            </w:pPr>
            <w:r w:rsidRPr="00743160">
              <w:rPr>
                <w:rFonts w:ascii="Calibri" w:eastAsia="Calibri" w:hAnsi="Calibri" w:cs="Calibri"/>
                <w:b/>
                <w:sz w:val="22"/>
                <w:szCs w:val="22"/>
              </w:rPr>
              <w:t>Culturas Anuais</w:t>
            </w:r>
          </w:p>
        </w:tc>
        <w:tc>
          <w:tcPr>
            <w:tcW w:w="992" w:type="dxa"/>
            <w:shd w:val="clear" w:color="auto" w:fill="auto"/>
            <w:vAlign w:val="center"/>
          </w:tcPr>
          <w:p w14:paraId="5F5AF2B8" w14:textId="77777777" w:rsidR="005A7086" w:rsidRPr="00743160" w:rsidRDefault="005A7086" w:rsidP="000E65F8">
            <w:pPr>
              <w:jc w:val="center"/>
              <w:rPr>
                <w:rFonts w:ascii="Calibri" w:eastAsia="Calibri" w:hAnsi="Calibri" w:cs="Calibri"/>
                <w:sz w:val="22"/>
                <w:szCs w:val="22"/>
              </w:rPr>
            </w:pPr>
            <w:r w:rsidRPr="00743160">
              <w:rPr>
                <w:rFonts w:ascii="Calibri" w:eastAsia="Calibri" w:hAnsi="Calibri" w:cs="Calibri"/>
                <w:sz w:val="22"/>
                <w:szCs w:val="22"/>
              </w:rPr>
              <w:t>10.000</w:t>
            </w:r>
          </w:p>
        </w:tc>
        <w:tc>
          <w:tcPr>
            <w:tcW w:w="2127" w:type="dxa"/>
            <w:shd w:val="clear" w:color="auto" w:fill="auto"/>
            <w:vAlign w:val="center"/>
          </w:tcPr>
          <w:p w14:paraId="3F1E7208" w14:textId="77777777" w:rsidR="005A7086" w:rsidRPr="00743160" w:rsidRDefault="005A7086" w:rsidP="000E65F8">
            <w:pPr>
              <w:jc w:val="center"/>
              <w:rPr>
                <w:rFonts w:ascii="Calibri" w:eastAsia="Calibri" w:hAnsi="Calibri" w:cs="Calibri"/>
                <w:sz w:val="22"/>
                <w:szCs w:val="22"/>
              </w:rPr>
            </w:pPr>
            <w:r w:rsidRPr="00743160">
              <w:rPr>
                <w:rFonts w:ascii="Calibri" w:eastAsia="Calibri" w:hAnsi="Calibri" w:cs="Calibri"/>
                <w:sz w:val="22"/>
                <w:szCs w:val="22"/>
              </w:rPr>
              <w:t>6.000</w:t>
            </w:r>
          </w:p>
        </w:tc>
        <w:tc>
          <w:tcPr>
            <w:tcW w:w="1453" w:type="dxa"/>
            <w:shd w:val="clear" w:color="auto" w:fill="auto"/>
            <w:vAlign w:val="center"/>
          </w:tcPr>
          <w:p w14:paraId="0E097A0C" w14:textId="77777777" w:rsidR="005A7086" w:rsidRPr="00743160" w:rsidRDefault="005A7086" w:rsidP="000E65F8">
            <w:pPr>
              <w:jc w:val="right"/>
              <w:rPr>
                <w:rFonts w:ascii="Calibri" w:eastAsia="Calibri" w:hAnsi="Calibri" w:cs="Calibri"/>
                <w:sz w:val="22"/>
                <w:szCs w:val="22"/>
              </w:rPr>
            </w:pPr>
            <w:r w:rsidRPr="00743160">
              <w:rPr>
                <w:rFonts w:ascii="Calibri" w:eastAsia="Calibri" w:hAnsi="Calibri" w:cs="Calibri"/>
                <w:sz w:val="22"/>
                <w:szCs w:val="22"/>
              </w:rPr>
              <w:t>0,50</w:t>
            </w:r>
          </w:p>
        </w:tc>
        <w:tc>
          <w:tcPr>
            <w:tcW w:w="1523" w:type="dxa"/>
            <w:shd w:val="clear" w:color="auto" w:fill="auto"/>
            <w:vAlign w:val="center"/>
          </w:tcPr>
          <w:p w14:paraId="1C9BC95F" w14:textId="77777777" w:rsidR="005A7086" w:rsidRPr="00743160" w:rsidRDefault="005A7086" w:rsidP="000E65F8">
            <w:pPr>
              <w:jc w:val="center"/>
              <w:rPr>
                <w:rFonts w:ascii="Calibri" w:eastAsia="Calibri" w:hAnsi="Calibri" w:cs="Calibri"/>
                <w:sz w:val="22"/>
                <w:szCs w:val="22"/>
              </w:rPr>
            </w:pPr>
            <w:r w:rsidRPr="00743160">
              <w:rPr>
                <w:rFonts w:ascii="Calibri" w:eastAsia="Calibri" w:hAnsi="Calibri" w:cs="Calibri"/>
                <w:sz w:val="22"/>
                <w:szCs w:val="22"/>
              </w:rPr>
              <w:t>0,83</w:t>
            </w:r>
          </w:p>
        </w:tc>
      </w:tr>
      <w:tr w:rsidR="005A7086" w:rsidRPr="00743160" w14:paraId="5790F985" w14:textId="77777777" w:rsidTr="005A7086">
        <w:trPr>
          <w:trHeight w:val="300"/>
        </w:trPr>
        <w:tc>
          <w:tcPr>
            <w:tcW w:w="1843" w:type="dxa"/>
            <w:shd w:val="clear" w:color="auto" w:fill="auto"/>
            <w:vAlign w:val="center"/>
          </w:tcPr>
          <w:p w14:paraId="65AC8E40" w14:textId="77777777" w:rsidR="005A7086" w:rsidRPr="00743160" w:rsidRDefault="005A7086" w:rsidP="000E65F8">
            <w:pPr>
              <w:rPr>
                <w:rFonts w:ascii="Calibri" w:eastAsia="Calibri" w:hAnsi="Calibri" w:cs="Calibri"/>
                <w:b/>
                <w:sz w:val="22"/>
                <w:szCs w:val="22"/>
              </w:rPr>
            </w:pPr>
            <w:r w:rsidRPr="00743160">
              <w:rPr>
                <w:rFonts w:ascii="Calibri" w:eastAsia="Calibri" w:hAnsi="Calibri" w:cs="Calibri"/>
                <w:b/>
                <w:sz w:val="22"/>
                <w:szCs w:val="22"/>
              </w:rPr>
              <w:t>Outras Áreas Externas</w:t>
            </w:r>
          </w:p>
        </w:tc>
        <w:tc>
          <w:tcPr>
            <w:tcW w:w="992" w:type="dxa"/>
            <w:shd w:val="clear" w:color="auto" w:fill="auto"/>
            <w:vAlign w:val="center"/>
          </w:tcPr>
          <w:p w14:paraId="27DA1DDE" w14:textId="77777777" w:rsidR="005A7086" w:rsidRPr="00743160" w:rsidRDefault="005A7086" w:rsidP="000E65F8">
            <w:pPr>
              <w:jc w:val="center"/>
              <w:rPr>
                <w:rFonts w:ascii="Calibri" w:eastAsia="Calibri" w:hAnsi="Calibri" w:cs="Calibri"/>
                <w:sz w:val="22"/>
                <w:szCs w:val="22"/>
              </w:rPr>
            </w:pPr>
            <w:r w:rsidRPr="00743160">
              <w:rPr>
                <w:rFonts w:ascii="Calibri" w:eastAsia="Calibri" w:hAnsi="Calibri" w:cs="Calibri"/>
                <w:sz w:val="22"/>
                <w:szCs w:val="22"/>
              </w:rPr>
              <w:t>10.000</w:t>
            </w:r>
          </w:p>
        </w:tc>
        <w:tc>
          <w:tcPr>
            <w:tcW w:w="2127" w:type="dxa"/>
            <w:shd w:val="clear" w:color="auto" w:fill="auto"/>
            <w:vAlign w:val="center"/>
          </w:tcPr>
          <w:p w14:paraId="75B8A7B6" w14:textId="77777777" w:rsidR="005A7086" w:rsidRPr="00743160" w:rsidRDefault="005A7086" w:rsidP="000E65F8">
            <w:pPr>
              <w:jc w:val="center"/>
              <w:rPr>
                <w:rFonts w:ascii="Calibri" w:eastAsia="Calibri" w:hAnsi="Calibri" w:cs="Calibri"/>
                <w:sz w:val="22"/>
                <w:szCs w:val="22"/>
              </w:rPr>
            </w:pPr>
            <w:r w:rsidRPr="00743160">
              <w:rPr>
                <w:rFonts w:ascii="Calibri" w:eastAsia="Calibri" w:hAnsi="Calibri" w:cs="Calibri"/>
                <w:sz w:val="22"/>
                <w:szCs w:val="22"/>
              </w:rPr>
              <w:t>6.000</w:t>
            </w:r>
          </w:p>
        </w:tc>
        <w:tc>
          <w:tcPr>
            <w:tcW w:w="1453" w:type="dxa"/>
            <w:shd w:val="clear" w:color="auto" w:fill="auto"/>
            <w:vAlign w:val="center"/>
          </w:tcPr>
          <w:p w14:paraId="4806D7B2" w14:textId="77777777" w:rsidR="005A7086" w:rsidRPr="00743160" w:rsidRDefault="005A7086" w:rsidP="000E65F8">
            <w:pPr>
              <w:jc w:val="right"/>
              <w:rPr>
                <w:rFonts w:ascii="Calibri" w:eastAsia="Calibri" w:hAnsi="Calibri" w:cs="Calibri"/>
                <w:sz w:val="22"/>
                <w:szCs w:val="22"/>
              </w:rPr>
            </w:pPr>
            <w:r w:rsidRPr="00743160">
              <w:rPr>
                <w:rFonts w:ascii="Calibri" w:eastAsia="Calibri" w:hAnsi="Calibri" w:cs="Calibri"/>
                <w:sz w:val="22"/>
                <w:szCs w:val="22"/>
              </w:rPr>
              <w:t>0,50</w:t>
            </w:r>
          </w:p>
        </w:tc>
        <w:tc>
          <w:tcPr>
            <w:tcW w:w="1523" w:type="dxa"/>
            <w:shd w:val="clear" w:color="auto" w:fill="auto"/>
            <w:vAlign w:val="center"/>
          </w:tcPr>
          <w:p w14:paraId="498D94C4" w14:textId="77777777" w:rsidR="005A7086" w:rsidRPr="00743160" w:rsidRDefault="005A7086" w:rsidP="000E65F8">
            <w:pPr>
              <w:jc w:val="center"/>
              <w:rPr>
                <w:rFonts w:ascii="Calibri" w:eastAsia="Calibri" w:hAnsi="Calibri" w:cs="Calibri"/>
                <w:sz w:val="22"/>
                <w:szCs w:val="22"/>
              </w:rPr>
            </w:pPr>
            <w:r w:rsidRPr="00743160">
              <w:rPr>
                <w:rFonts w:ascii="Calibri" w:eastAsia="Calibri" w:hAnsi="Calibri" w:cs="Calibri"/>
                <w:sz w:val="22"/>
                <w:szCs w:val="22"/>
              </w:rPr>
              <w:t>0,83</w:t>
            </w:r>
          </w:p>
        </w:tc>
      </w:tr>
      <w:tr w:rsidR="005A7086" w:rsidRPr="00743160" w14:paraId="2F15078B" w14:textId="77777777" w:rsidTr="005A7086">
        <w:trPr>
          <w:trHeight w:val="300"/>
        </w:trPr>
        <w:tc>
          <w:tcPr>
            <w:tcW w:w="1843" w:type="dxa"/>
            <w:shd w:val="clear" w:color="auto" w:fill="auto"/>
            <w:vAlign w:val="center"/>
          </w:tcPr>
          <w:p w14:paraId="6FC146BE" w14:textId="77777777" w:rsidR="005A7086" w:rsidRPr="00743160" w:rsidRDefault="005A7086" w:rsidP="000E65F8">
            <w:pPr>
              <w:rPr>
                <w:rFonts w:ascii="Calibri" w:eastAsia="Calibri" w:hAnsi="Calibri" w:cs="Calibri"/>
                <w:b/>
                <w:sz w:val="22"/>
                <w:szCs w:val="22"/>
              </w:rPr>
            </w:pPr>
            <w:r w:rsidRPr="00743160">
              <w:rPr>
                <w:rFonts w:ascii="Calibri" w:eastAsia="Calibri" w:hAnsi="Calibri" w:cs="Calibri"/>
                <w:b/>
                <w:sz w:val="22"/>
                <w:szCs w:val="22"/>
              </w:rPr>
              <w:t>Vias pavimentadas</w:t>
            </w:r>
          </w:p>
        </w:tc>
        <w:tc>
          <w:tcPr>
            <w:tcW w:w="992" w:type="dxa"/>
            <w:shd w:val="clear" w:color="auto" w:fill="auto"/>
            <w:vAlign w:val="center"/>
          </w:tcPr>
          <w:p w14:paraId="64C3E8A6" w14:textId="77777777" w:rsidR="005A7086" w:rsidRPr="00743160" w:rsidRDefault="005A7086" w:rsidP="000E65F8">
            <w:pPr>
              <w:jc w:val="center"/>
              <w:rPr>
                <w:rFonts w:ascii="Calibri" w:eastAsia="Calibri" w:hAnsi="Calibri" w:cs="Calibri"/>
                <w:sz w:val="22"/>
                <w:szCs w:val="22"/>
              </w:rPr>
            </w:pPr>
            <w:r w:rsidRPr="00743160">
              <w:rPr>
                <w:rFonts w:ascii="Calibri" w:eastAsia="Calibri" w:hAnsi="Calibri" w:cs="Calibri"/>
                <w:sz w:val="22"/>
                <w:szCs w:val="22"/>
              </w:rPr>
              <w:t>1.500</w:t>
            </w:r>
          </w:p>
        </w:tc>
        <w:tc>
          <w:tcPr>
            <w:tcW w:w="2127" w:type="dxa"/>
            <w:shd w:val="clear" w:color="auto" w:fill="auto"/>
            <w:vAlign w:val="center"/>
          </w:tcPr>
          <w:p w14:paraId="4AC10B6F" w14:textId="77777777" w:rsidR="005A7086" w:rsidRPr="00743160" w:rsidRDefault="005A7086" w:rsidP="000E65F8">
            <w:pPr>
              <w:jc w:val="center"/>
              <w:rPr>
                <w:rFonts w:ascii="Calibri" w:eastAsia="Calibri" w:hAnsi="Calibri" w:cs="Calibri"/>
                <w:sz w:val="22"/>
                <w:szCs w:val="22"/>
              </w:rPr>
            </w:pPr>
            <w:r w:rsidRPr="00743160">
              <w:rPr>
                <w:rFonts w:ascii="Calibri" w:eastAsia="Calibri" w:hAnsi="Calibri" w:cs="Calibri"/>
                <w:sz w:val="22"/>
                <w:szCs w:val="22"/>
              </w:rPr>
              <w:t>6.000</w:t>
            </w:r>
          </w:p>
        </w:tc>
        <w:tc>
          <w:tcPr>
            <w:tcW w:w="1453" w:type="dxa"/>
            <w:shd w:val="clear" w:color="auto" w:fill="auto"/>
            <w:vAlign w:val="center"/>
          </w:tcPr>
          <w:p w14:paraId="6AE08713" w14:textId="77777777" w:rsidR="005A7086" w:rsidRPr="00743160" w:rsidRDefault="005A7086" w:rsidP="000E65F8">
            <w:pPr>
              <w:jc w:val="right"/>
              <w:rPr>
                <w:rFonts w:ascii="Calibri" w:eastAsia="Calibri" w:hAnsi="Calibri" w:cs="Calibri"/>
                <w:sz w:val="22"/>
                <w:szCs w:val="22"/>
              </w:rPr>
            </w:pPr>
            <w:r w:rsidRPr="00743160">
              <w:rPr>
                <w:rFonts w:ascii="Calibri" w:eastAsia="Calibri" w:hAnsi="Calibri" w:cs="Calibri"/>
                <w:sz w:val="22"/>
                <w:szCs w:val="22"/>
              </w:rPr>
              <w:t>0,50</w:t>
            </w:r>
          </w:p>
        </w:tc>
        <w:tc>
          <w:tcPr>
            <w:tcW w:w="1523" w:type="dxa"/>
            <w:shd w:val="clear" w:color="auto" w:fill="auto"/>
            <w:vAlign w:val="center"/>
          </w:tcPr>
          <w:p w14:paraId="42AAD75E" w14:textId="77777777" w:rsidR="005A7086" w:rsidRPr="00743160" w:rsidRDefault="005A7086" w:rsidP="000E65F8">
            <w:pPr>
              <w:jc w:val="center"/>
              <w:rPr>
                <w:rFonts w:ascii="Calibri" w:eastAsia="Calibri" w:hAnsi="Calibri" w:cs="Calibri"/>
                <w:sz w:val="22"/>
                <w:szCs w:val="22"/>
              </w:rPr>
            </w:pPr>
            <w:r w:rsidRPr="00743160">
              <w:rPr>
                <w:rFonts w:ascii="Calibri" w:eastAsia="Calibri" w:hAnsi="Calibri" w:cs="Calibri"/>
                <w:sz w:val="22"/>
                <w:szCs w:val="22"/>
              </w:rPr>
              <w:t>0,13</w:t>
            </w:r>
          </w:p>
        </w:tc>
      </w:tr>
      <w:tr w:rsidR="005A7086" w:rsidRPr="00743160" w14:paraId="118523DA" w14:textId="77777777" w:rsidTr="005A7086">
        <w:trPr>
          <w:trHeight w:val="300"/>
        </w:trPr>
        <w:tc>
          <w:tcPr>
            <w:tcW w:w="1843" w:type="dxa"/>
            <w:shd w:val="clear" w:color="auto" w:fill="E7E6E6"/>
            <w:vAlign w:val="bottom"/>
          </w:tcPr>
          <w:p w14:paraId="54CF2388" w14:textId="77777777" w:rsidR="005A7086" w:rsidRPr="00743160" w:rsidRDefault="005A7086" w:rsidP="000E65F8">
            <w:pPr>
              <w:rPr>
                <w:rFonts w:ascii="Calibri" w:eastAsia="Calibri" w:hAnsi="Calibri" w:cs="Calibri"/>
                <w:b/>
                <w:sz w:val="22"/>
                <w:szCs w:val="22"/>
              </w:rPr>
            </w:pPr>
            <w:r w:rsidRPr="00743160">
              <w:rPr>
                <w:rFonts w:ascii="Calibri" w:eastAsia="Calibri" w:hAnsi="Calibri" w:cs="Calibri"/>
                <w:b/>
                <w:sz w:val="22"/>
                <w:szCs w:val="22"/>
              </w:rPr>
              <w:t>Total de Postos</w:t>
            </w:r>
          </w:p>
        </w:tc>
        <w:tc>
          <w:tcPr>
            <w:tcW w:w="992" w:type="dxa"/>
            <w:shd w:val="clear" w:color="auto" w:fill="E7E6E6"/>
            <w:vAlign w:val="bottom"/>
          </w:tcPr>
          <w:p w14:paraId="2992EF8D" w14:textId="77777777" w:rsidR="005A7086" w:rsidRPr="00743160" w:rsidRDefault="005A7086" w:rsidP="000E65F8">
            <w:pPr>
              <w:rPr>
                <w:rFonts w:ascii="Calibri" w:eastAsia="Calibri" w:hAnsi="Calibri" w:cs="Calibri"/>
                <w:b/>
                <w:sz w:val="22"/>
                <w:szCs w:val="22"/>
              </w:rPr>
            </w:pPr>
          </w:p>
        </w:tc>
        <w:tc>
          <w:tcPr>
            <w:tcW w:w="2127" w:type="dxa"/>
            <w:shd w:val="clear" w:color="auto" w:fill="E7E6E6"/>
            <w:vAlign w:val="bottom"/>
          </w:tcPr>
          <w:p w14:paraId="04FCB138" w14:textId="77777777" w:rsidR="005A7086" w:rsidRPr="00743160" w:rsidRDefault="005A7086" w:rsidP="000E65F8">
            <w:pPr>
              <w:rPr>
                <w:szCs w:val="20"/>
              </w:rPr>
            </w:pPr>
          </w:p>
        </w:tc>
        <w:tc>
          <w:tcPr>
            <w:tcW w:w="1453" w:type="dxa"/>
            <w:shd w:val="clear" w:color="auto" w:fill="E7E6E6"/>
            <w:vAlign w:val="bottom"/>
          </w:tcPr>
          <w:p w14:paraId="6D275F46" w14:textId="77777777" w:rsidR="005A7086" w:rsidRPr="00743160" w:rsidRDefault="005A7086" w:rsidP="000E65F8">
            <w:pPr>
              <w:rPr>
                <w:szCs w:val="20"/>
              </w:rPr>
            </w:pPr>
          </w:p>
        </w:tc>
        <w:tc>
          <w:tcPr>
            <w:tcW w:w="1523" w:type="dxa"/>
            <w:shd w:val="clear" w:color="auto" w:fill="E7E6E6"/>
            <w:vAlign w:val="center"/>
          </w:tcPr>
          <w:p w14:paraId="1A7EE789" w14:textId="77777777" w:rsidR="005A7086" w:rsidRPr="00743160" w:rsidRDefault="005A7086" w:rsidP="000E65F8">
            <w:pPr>
              <w:jc w:val="center"/>
              <w:rPr>
                <w:rFonts w:ascii="Calibri" w:eastAsia="Calibri" w:hAnsi="Calibri" w:cs="Calibri"/>
                <w:b/>
                <w:sz w:val="22"/>
                <w:szCs w:val="22"/>
              </w:rPr>
            </w:pPr>
            <w:r w:rsidRPr="00743160">
              <w:rPr>
                <w:rFonts w:ascii="Calibri" w:eastAsia="Calibri" w:hAnsi="Calibri" w:cs="Calibri"/>
                <w:b/>
                <w:sz w:val="22"/>
                <w:szCs w:val="22"/>
              </w:rPr>
              <w:t>3,94</w:t>
            </w:r>
          </w:p>
        </w:tc>
      </w:tr>
    </w:tbl>
    <w:p w14:paraId="4FA567A5" w14:textId="77777777" w:rsidR="005A7086" w:rsidRPr="00743160" w:rsidRDefault="005A7086" w:rsidP="005A7086">
      <w:pPr>
        <w:suppressAutoHyphens w:val="0"/>
        <w:autoSpaceDE w:val="0"/>
        <w:autoSpaceDN w:val="0"/>
        <w:adjustRightInd w:val="0"/>
        <w:jc w:val="both"/>
        <w:rPr>
          <w:rFonts w:asciiTheme="minorHAnsi" w:hAnsiTheme="minorHAnsi" w:cs="Arial"/>
          <w:sz w:val="24"/>
        </w:rPr>
      </w:pPr>
    </w:p>
    <w:p w14:paraId="132E0B3A" w14:textId="77777777" w:rsidR="005A7086" w:rsidRPr="00743160" w:rsidRDefault="005A7086" w:rsidP="005A7086">
      <w:pPr>
        <w:widowControl w:val="0"/>
        <w:jc w:val="both"/>
        <w:rPr>
          <w:rFonts w:cs="Arial"/>
          <w:sz w:val="24"/>
        </w:rPr>
      </w:pPr>
    </w:p>
    <w:p w14:paraId="7ECDC327" w14:textId="17A401E1" w:rsidR="00524D4B" w:rsidRPr="00743160" w:rsidRDefault="005A7086" w:rsidP="005A7086">
      <w:pPr>
        <w:suppressAutoHyphens w:val="0"/>
        <w:autoSpaceDE w:val="0"/>
        <w:autoSpaceDN w:val="0"/>
        <w:adjustRightInd w:val="0"/>
        <w:jc w:val="both"/>
        <w:rPr>
          <w:rFonts w:asciiTheme="minorHAnsi" w:hAnsiTheme="minorHAnsi" w:cs="Arial"/>
          <w:sz w:val="24"/>
        </w:rPr>
      </w:pPr>
      <w:r w:rsidRPr="00743160">
        <w:rPr>
          <w:rFonts w:asciiTheme="minorHAnsi" w:hAnsiTheme="minorHAnsi" w:cs="Arial"/>
          <w:sz w:val="24"/>
        </w:rPr>
        <w:t>O cálculo foi efetuado conforme tabela acima, chegando-se à necessidade de 3,94 postos, que foi arredondada para 4 postos.</w:t>
      </w:r>
    </w:p>
    <w:p w14:paraId="680B0270" w14:textId="096960BA" w:rsidR="005A7086" w:rsidRPr="00743160" w:rsidRDefault="005A7086" w:rsidP="005A7086">
      <w:pPr>
        <w:widowControl w:val="0"/>
        <w:jc w:val="both"/>
        <w:rPr>
          <w:rFonts w:cs="Arial"/>
          <w:sz w:val="24"/>
        </w:rPr>
      </w:pPr>
    </w:p>
    <w:p w14:paraId="2AB07179" w14:textId="77777777" w:rsidR="005A7086" w:rsidRPr="00743160" w:rsidRDefault="005A7086" w:rsidP="005A7086">
      <w:pPr>
        <w:widowControl w:val="0"/>
        <w:jc w:val="both"/>
        <w:rPr>
          <w:rFonts w:ascii="Calibri" w:eastAsia="Calibri" w:hAnsi="Calibri" w:cs="Calibri"/>
          <w:color w:val="FF0000"/>
          <w:sz w:val="24"/>
        </w:rPr>
      </w:pPr>
    </w:p>
    <w:p w14:paraId="3BF67C10" w14:textId="71FB2BB3" w:rsidR="007F4B30" w:rsidRPr="00743160" w:rsidRDefault="0049365E" w:rsidP="003369E2">
      <w:pPr>
        <w:spacing w:line="360" w:lineRule="auto"/>
        <w:jc w:val="both"/>
        <w:rPr>
          <w:rFonts w:ascii="Calibri" w:hAnsi="Calibri"/>
          <w:sz w:val="24"/>
        </w:rPr>
      </w:pPr>
      <w:r w:rsidRPr="00743160">
        <w:rPr>
          <w:rFonts w:ascii="Calibri" w:eastAsia="Calibri" w:hAnsi="Calibri" w:cs="Calibri"/>
          <w:b/>
          <w:color w:val="000000"/>
          <w:sz w:val="24"/>
        </w:rPr>
        <w:t xml:space="preserve">ESTIMATIVA DO VALOR DA CONTRATAÇÃO </w:t>
      </w:r>
      <w:r w:rsidR="005A7086" w:rsidRPr="00743160">
        <w:rPr>
          <w:rFonts w:ascii="Calibri" w:eastAsia="Calibri" w:hAnsi="Calibri" w:cs="Calibri"/>
          <w:b/>
          <w:color w:val="000000"/>
          <w:sz w:val="24"/>
        </w:rPr>
        <w:t xml:space="preserve">(R$ </w:t>
      </w:r>
      <w:r w:rsidR="000F7783">
        <w:rPr>
          <w:rFonts w:ascii="Calibri" w:eastAsia="Calibri" w:hAnsi="Calibri" w:cs="Calibri"/>
          <w:b/>
          <w:color w:val="000000"/>
          <w:sz w:val="24"/>
        </w:rPr>
        <w:t>660.060,49)</w:t>
      </w:r>
      <w:bookmarkStart w:id="1" w:name="_GoBack"/>
      <w:bookmarkEnd w:id="1"/>
    </w:p>
    <w:p w14:paraId="5718B2A3" w14:textId="77777777" w:rsidR="000F7783" w:rsidRDefault="000F7783" w:rsidP="000F7783">
      <w:pPr>
        <w:pStyle w:val="Nivel1"/>
        <w:spacing w:before="0" w:line="360" w:lineRule="auto"/>
        <w:rPr>
          <w:rFonts w:asciiTheme="minorHAnsi" w:hAnsiTheme="minorHAnsi"/>
          <w:b w:val="0"/>
          <w:sz w:val="24"/>
        </w:rPr>
      </w:pPr>
      <w:r w:rsidRPr="00743160">
        <w:rPr>
          <w:rFonts w:asciiTheme="minorHAnsi" w:hAnsiTheme="minorHAnsi"/>
          <w:b w:val="0"/>
          <w:sz w:val="24"/>
        </w:rPr>
        <w:t>O custo estimado da contratação é de R$</w:t>
      </w:r>
      <w:r>
        <w:rPr>
          <w:rFonts w:asciiTheme="minorHAnsi" w:hAnsiTheme="minorHAnsi"/>
          <w:b w:val="0"/>
          <w:sz w:val="24"/>
        </w:rPr>
        <w:t>660.060,49</w:t>
      </w:r>
      <w:r w:rsidRPr="00743160">
        <w:rPr>
          <w:rFonts w:asciiTheme="minorHAnsi" w:hAnsiTheme="minorHAnsi"/>
          <w:b w:val="0"/>
          <w:sz w:val="24"/>
        </w:rPr>
        <w:t xml:space="preserve"> (seiscentos e se</w:t>
      </w:r>
      <w:r>
        <w:rPr>
          <w:rFonts w:asciiTheme="minorHAnsi" w:hAnsiTheme="minorHAnsi"/>
          <w:b w:val="0"/>
          <w:sz w:val="24"/>
        </w:rPr>
        <w:t>ssenta</w:t>
      </w:r>
      <w:r w:rsidRPr="00743160">
        <w:rPr>
          <w:rFonts w:asciiTheme="minorHAnsi" w:hAnsiTheme="minorHAnsi"/>
          <w:b w:val="0"/>
          <w:sz w:val="24"/>
        </w:rPr>
        <w:t xml:space="preserve"> mil</w:t>
      </w:r>
      <w:r>
        <w:rPr>
          <w:rFonts w:asciiTheme="minorHAnsi" w:hAnsiTheme="minorHAnsi"/>
          <w:b w:val="0"/>
          <w:sz w:val="24"/>
        </w:rPr>
        <w:t xml:space="preserve"> e sessenta reais e quarenta e nove centavos</w:t>
      </w:r>
      <w:r w:rsidRPr="00743160">
        <w:rPr>
          <w:rFonts w:asciiTheme="minorHAnsi" w:hAnsiTheme="minorHAnsi"/>
          <w:b w:val="0"/>
          <w:sz w:val="24"/>
        </w:rPr>
        <w:t>).</w:t>
      </w:r>
    </w:p>
    <w:p w14:paraId="427B77EC" w14:textId="4608B51B" w:rsidR="000F7783" w:rsidRPr="000F7783" w:rsidRDefault="000F7783" w:rsidP="000F7783">
      <w:pPr>
        <w:pStyle w:val="Nivel1"/>
        <w:spacing w:before="0" w:line="360" w:lineRule="auto"/>
        <w:rPr>
          <w:rFonts w:asciiTheme="minorHAnsi" w:hAnsiTheme="minorHAnsi"/>
          <w:b w:val="0"/>
          <w:bCs/>
          <w:sz w:val="24"/>
          <w:szCs w:val="24"/>
        </w:rPr>
      </w:pPr>
      <w:r w:rsidRPr="000F7783">
        <w:rPr>
          <w:rFonts w:asciiTheme="minorHAnsi" w:hAnsiTheme="minorHAnsi"/>
          <w:b w:val="0"/>
          <w:sz w:val="24"/>
        </w:rPr>
        <w:t>Custo para jardineiro: R$ 213.863,28 (duzentos e treze mil, oitocentos e sessenta e três reais e vinte e oito centavos).</w:t>
      </w:r>
    </w:p>
    <w:p w14:paraId="15B4775F" w14:textId="77777777" w:rsidR="000F7783" w:rsidRPr="00743160" w:rsidRDefault="000F7783" w:rsidP="000F7783">
      <w:pPr>
        <w:pStyle w:val="PargrafodaLista"/>
        <w:spacing w:line="360" w:lineRule="auto"/>
        <w:ind w:left="0" w:right="-30"/>
        <w:jc w:val="both"/>
        <w:rPr>
          <w:rFonts w:ascii="Calibri" w:hAnsi="Calibri"/>
          <w:sz w:val="24"/>
        </w:rPr>
      </w:pPr>
      <w:r w:rsidRPr="00743160">
        <w:rPr>
          <w:rFonts w:asciiTheme="minorHAnsi" w:hAnsiTheme="minorHAnsi"/>
          <w:sz w:val="24"/>
        </w:rPr>
        <w:t xml:space="preserve">Custo para cozinheiro: R$ </w:t>
      </w:r>
      <w:r>
        <w:rPr>
          <w:rFonts w:asciiTheme="minorHAnsi" w:hAnsiTheme="minorHAnsi"/>
          <w:sz w:val="24"/>
        </w:rPr>
        <w:t>446,197,21</w:t>
      </w:r>
      <w:r w:rsidRPr="00743160">
        <w:rPr>
          <w:rFonts w:asciiTheme="minorHAnsi" w:hAnsiTheme="minorHAnsi"/>
          <w:sz w:val="24"/>
        </w:rPr>
        <w:t xml:space="preserve"> (quatrocentos e </w:t>
      </w:r>
      <w:r>
        <w:rPr>
          <w:rFonts w:asciiTheme="minorHAnsi" w:hAnsiTheme="minorHAnsi"/>
          <w:sz w:val="24"/>
        </w:rPr>
        <w:t>quarenta e seis mil</w:t>
      </w:r>
      <w:r w:rsidRPr="00743160">
        <w:rPr>
          <w:rFonts w:asciiTheme="minorHAnsi" w:hAnsiTheme="minorHAnsi"/>
          <w:sz w:val="24"/>
        </w:rPr>
        <w:t xml:space="preserve">, </w:t>
      </w:r>
      <w:r>
        <w:rPr>
          <w:rFonts w:asciiTheme="minorHAnsi" w:hAnsiTheme="minorHAnsi"/>
          <w:sz w:val="24"/>
        </w:rPr>
        <w:t xml:space="preserve">cento e noventa e sete </w:t>
      </w:r>
      <w:r w:rsidRPr="00743160">
        <w:rPr>
          <w:rFonts w:asciiTheme="minorHAnsi" w:hAnsiTheme="minorHAnsi"/>
          <w:sz w:val="24"/>
        </w:rPr>
        <w:t xml:space="preserve">reais </w:t>
      </w:r>
      <w:r>
        <w:rPr>
          <w:rFonts w:asciiTheme="minorHAnsi" w:hAnsiTheme="minorHAnsi"/>
          <w:sz w:val="24"/>
        </w:rPr>
        <w:t>e vinte e um centavos</w:t>
      </w:r>
      <w:r w:rsidRPr="00743160">
        <w:rPr>
          <w:rFonts w:asciiTheme="minorHAnsi" w:hAnsiTheme="minorHAnsi"/>
          <w:sz w:val="24"/>
        </w:rPr>
        <w:t>).</w:t>
      </w:r>
    </w:p>
    <w:p w14:paraId="62FBE1A8" w14:textId="77777777" w:rsidR="007F4B30" w:rsidRPr="00743160" w:rsidRDefault="007F4B30" w:rsidP="003369E2">
      <w:pPr>
        <w:widowControl w:val="0"/>
        <w:jc w:val="both"/>
        <w:rPr>
          <w:rFonts w:ascii="Calibri" w:eastAsia="Calibri" w:hAnsi="Calibri" w:cs="Calibri"/>
          <w:color w:val="FF0000"/>
          <w:sz w:val="24"/>
        </w:rPr>
      </w:pPr>
    </w:p>
    <w:p w14:paraId="740CDC98" w14:textId="77777777" w:rsidR="007F4B30" w:rsidRPr="00743160" w:rsidRDefault="007F4B30" w:rsidP="003369E2">
      <w:pPr>
        <w:widowControl w:val="0"/>
        <w:jc w:val="both"/>
        <w:rPr>
          <w:rFonts w:ascii="Calibri" w:eastAsia="Calibri" w:hAnsi="Calibri" w:cs="Calibri"/>
          <w:color w:val="FF0000"/>
          <w:sz w:val="24"/>
        </w:rPr>
      </w:pPr>
    </w:p>
    <w:p w14:paraId="2C77A902" w14:textId="77777777" w:rsidR="007F4B30" w:rsidRPr="00743160" w:rsidRDefault="0049365E" w:rsidP="003369E2">
      <w:pPr>
        <w:spacing w:line="360" w:lineRule="auto"/>
        <w:jc w:val="both"/>
        <w:rPr>
          <w:rFonts w:ascii="Calibri" w:hAnsi="Calibri"/>
          <w:sz w:val="24"/>
        </w:rPr>
      </w:pPr>
      <w:r w:rsidRPr="00743160">
        <w:rPr>
          <w:rFonts w:ascii="Calibri" w:eastAsia="Calibri" w:hAnsi="Calibri" w:cs="Calibri"/>
          <w:b/>
          <w:color w:val="000000"/>
          <w:sz w:val="24"/>
        </w:rPr>
        <w:t>JUSTIFICATIVA PARA O PARCELAMENTO OU NÃO DA SOLUÇÃO</w:t>
      </w:r>
    </w:p>
    <w:p w14:paraId="059B79E3"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Em regra, conforme § 1º do art. 23 da Lei nº 8.666/93, 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w:t>
      </w:r>
    </w:p>
    <w:p w14:paraId="389FA9DF" w14:textId="77777777" w:rsidR="007F4B30" w:rsidRPr="00743160" w:rsidRDefault="007F4B30" w:rsidP="003369E2">
      <w:pPr>
        <w:jc w:val="both"/>
        <w:rPr>
          <w:rFonts w:ascii="Calibri" w:eastAsia="Calibri" w:hAnsi="Calibri" w:cs="Calibri"/>
          <w:color w:val="000000"/>
          <w:sz w:val="24"/>
        </w:rPr>
      </w:pPr>
    </w:p>
    <w:p w14:paraId="60449086"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 xml:space="preserve">O objeto não será parcelado, pois conforme acórdão TCU nº 1214/2013 “9.1.16 deve ser evitado o parcelamento de serviços não especializados, a exemplo de limpeza, </w:t>
      </w:r>
      <w:proofErr w:type="spellStart"/>
      <w:r w:rsidRPr="00743160">
        <w:rPr>
          <w:rFonts w:ascii="Calibri" w:eastAsia="Calibri" w:hAnsi="Calibri" w:cs="Calibri"/>
          <w:color w:val="000000"/>
          <w:sz w:val="24"/>
        </w:rPr>
        <w:t>copeiragem</w:t>
      </w:r>
      <w:proofErr w:type="spellEnd"/>
      <w:r w:rsidRPr="00743160">
        <w:rPr>
          <w:rFonts w:ascii="Calibri" w:eastAsia="Calibri" w:hAnsi="Calibri" w:cs="Calibri"/>
          <w:color w:val="000000"/>
          <w:sz w:val="24"/>
        </w:rPr>
        <w:t>, garçom, sendo objeto de parcelamento os serviços em que reste comprovado que as empresas atuam no mercado de forma segmentada por especialização, a exemplo de manutenção predial, ar condicionado, telefonia, serviços de engenharia em geral, áudio e vídeo, informática”.</w:t>
      </w:r>
    </w:p>
    <w:p w14:paraId="41694D94" w14:textId="77777777" w:rsidR="007F4B30" w:rsidRPr="00743160" w:rsidRDefault="007F4B30" w:rsidP="003369E2">
      <w:pPr>
        <w:jc w:val="both"/>
        <w:rPr>
          <w:rFonts w:ascii="Calibri" w:eastAsia="Calibri" w:hAnsi="Calibri" w:cs="Calibri"/>
          <w:color w:val="000000"/>
          <w:sz w:val="24"/>
        </w:rPr>
      </w:pPr>
    </w:p>
    <w:p w14:paraId="7FD20BFD" w14:textId="77777777" w:rsidR="007F4B30" w:rsidRPr="00743160" w:rsidRDefault="0049365E" w:rsidP="005A7086">
      <w:pPr>
        <w:jc w:val="both"/>
        <w:rPr>
          <w:rFonts w:asciiTheme="minorHAnsi" w:hAnsiTheme="minorHAnsi"/>
          <w:sz w:val="24"/>
        </w:rPr>
      </w:pPr>
      <w:r w:rsidRPr="00743160">
        <w:rPr>
          <w:rFonts w:asciiTheme="minorHAnsi" w:eastAsia="Calibri" w:hAnsiTheme="minorHAnsi" w:cs="Calibri"/>
          <w:color w:val="000000"/>
          <w:sz w:val="24"/>
        </w:rPr>
        <w:t>Ademais, a providência privilegia à ampla concorrência, favorece a participação de maior amplitude de empresas do segmento e confere maior segurança à contratação pretendida, vez que respeita às particularidades técnicas, experiências e potencialidades do próprio mercado.</w:t>
      </w:r>
    </w:p>
    <w:p w14:paraId="3822F853" w14:textId="7B921EF5" w:rsidR="007F4B30" w:rsidRPr="00743160" w:rsidRDefault="0049365E" w:rsidP="005A7086">
      <w:pPr>
        <w:jc w:val="both"/>
        <w:rPr>
          <w:rFonts w:asciiTheme="minorHAnsi" w:eastAsia="Calibri" w:hAnsiTheme="minorHAnsi" w:cs="Calibri"/>
          <w:color w:val="000000"/>
          <w:sz w:val="24"/>
        </w:rPr>
      </w:pPr>
      <w:r w:rsidRPr="00743160">
        <w:rPr>
          <w:rFonts w:asciiTheme="minorHAnsi" w:eastAsia="Calibri" w:hAnsiTheme="minorHAnsi" w:cs="Calibri"/>
          <w:color w:val="000000"/>
          <w:sz w:val="24"/>
        </w:rPr>
        <w:t>Sendo assim, não há que se falar em prejuízo em relação à restrição de competitividade, pois um mesmo fornecedor pode propor preços a todos os itens em razão da natureza do serviço.</w:t>
      </w:r>
    </w:p>
    <w:p w14:paraId="2FBA9BB5" w14:textId="24F44E97" w:rsidR="005A7086" w:rsidRPr="00743160" w:rsidRDefault="005A7086" w:rsidP="005A7086">
      <w:pPr>
        <w:jc w:val="both"/>
        <w:rPr>
          <w:rFonts w:asciiTheme="minorHAnsi" w:eastAsia="Calibri" w:hAnsiTheme="minorHAnsi" w:cs="Calibri"/>
          <w:color w:val="000000"/>
          <w:sz w:val="24"/>
        </w:rPr>
      </w:pPr>
    </w:p>
    <w:p w14:paraId="4B77B68B" w14:textId="5F22B71F" w:rsidR="005A7086" w:rsidRPr="00743160" w:rsidRDefault="005A7086" w:rsidP="005A7086">
      <w:pPr>
        <w:suppressAutoHyphens w:val="0"/>
        <w:autoSpaceDE w:val="0"/>
        <w:autoSpaceDN w:val="0"/>
        <w:adjustRightInd w:val="0"/>
        <w:jc w:val="both"/>
        <w:rPr>
          <w:rFonts w:asciiTheme="minorHAnsi" w:hAnsiTheme="minorHAnsi" w:cs="Times New Roman"/>
          <w:sz w:val="24"/>
        </w:rPr>
      </w:pPr>
      <w:r w:rsidRPr="00743160">
        <w:rPr>
          <w:rFonts w:asciiTheme="minorHAnsi" w:hAnsiTheme="minorHAnsi" w:cs="Times New Roman"/>
          <w:sz w:val="24"/>
        </w:rPr>
        <w:t>Sendo assim, não há que se falar em prejuízo em relação à restrição de competitividade, pois um mesmo fornecedor pode propor preços a todos os itens em razão da natureza do serviço.</w:t>
      </w:r>
    </w:p>
    <w:p w14:paraId="309D551B" w14:textId="77777777" w:rsidR="007F4B30" w:rsidRPr="00743160" w:rsidRDefault="007F4B30">
      <w:pPr>
        <w:widowControl w:val="0"/>
        <w:ind w:left="720"/>
        <w:jc w:val="both"/>
        <w:rPr>
          <w:rFonts w:ascii="Calibri" w:eastAsia="Calibri" w:hAnsi="Calibri" w:cs="Calibri"/>
          <w:color w:val="FF0000"/>
          <w:sz w:val="24"/>
        </w:rPr>
      </w:pPr>
    </w:p>
    <w:p w14:paraId="1ED6B531" w14:textId="77777777" w:rsidR="007F4B30" w:rsidRPr="00743160" w:rsidRDefault="007F4B30" w:rsidP="003369E2">
      <w:pPr>
        <w:spacing w:line="360" w:lineRule="auto"/>
        <w:jc w:val="both"/>
        <w:rPr>
          <w:rFonts w:ascii="Calibri" w:eastAsia="Calibri" w:hAnsi="Calibri" w:cs="Calibri"/>
          <w:b/>
          <w:color w:val="000000"/>
          <w:sz w:val="24"/>
        </w:rPr>
      </w:pPr>
    </w:p>
    <w:p w14:paraId="2DF1DE1C" w14:textId="77777777" w:rsidR="007F4B30" w:rsidRPr="00743160" w:rsidRDefault="0049365E" w:rsidP="003369E2">
      <w:pPr>
        <w:spacing w:line="360" w:lineRule="auto"/>
        <w:jc w:val="both"/>
        <w:rPr>
          <w:rFonts w:ascii="Calibri" w:hAnsi="Calibri"/>
          <w:sz w:val="24"/>
        </w:rPr>
      </w:pPr>
      <w:r w:rsidRPr="00743160">
        <w:rPr>
          <w:rFonts w:ascii="Calibri" w:eastAsia="Calibri" w:hAnsi="Calibri" w:cs="Calibri"/>
          <w:b/>
          <w:color w:val="000000"/>
          <w:sz w:val="24"/>
        </w:rPr>
        <w:t>CONTRATAÇÕES CORRELATAS E/OU INTERDEPENDENTES</w:t>
      </w:r>
    </w:p>
    <w:p w14:paraId="32E2B2B0"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Não há contratações correlatas ou interdependentes.</w:t>
      </w:r>
    </w:p>
    <w:p w14:paraId="3DEDCD99" w14:textId="77777777" w:rsidR="007F4B30" w:rsidRPr="00743160" w:rsidRDefault="007F4B30" w:rsidP="003369E2">
      <w:pPr>
        <w:spacing w:line="360" w:lineRule="auto"/>
        <w:jc w:val="both"/>
        <w:rPr>
          <w:rFonts w:ascii="Calibri" w:eastAsia="Calibri" w:hAnsi="Calibri" w:cs="Calibri"/>
          <w:b/>
          <w:color w:val="000000"/>
          <w:sz w:val="24"/>
        </w:rPr>
      </w:pPr>
    </w:p>
    <w:p w14:paraId="66F5413E" w14:textId="36490071" w:rsidR="007F4B30" w:rsidRPr="00743160" w:rsidRDefault="0049365E" w:rsidP="003369E2">
      <w:pPr>
        <w:spacing w:line="360" w:lineRule="auto"/>
        <w:jc w:val="both"/>
        <w:rPr>
          <w:rFonts w:ascii="Calibri" w:hAnsi="Calibri"/>
          <w:sz w:val="24"/>
        </w:rPr>
      </w:pPr>
      <w:r w:rsidRPr="00743160">
        <w:rPr>
          <w:rFonts w:ascii="Calibri" w:eastAsia="Calibri" w:hAnsi="Calibri" w:cs="Calibri"/>
          <w:b/>
          <w:color w:val="000000"/>
          <w:sz w:val="24"/>
        </w:rPr>
        <w:t>ALINHAMENTO ENTRE A CONTRATAÇÃO E O PLANEJAMENTO</w:t>
      </w:r>
    </w:p>
    <w:p w14:paraId="69D4DF7B"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A demanda está prevista no PAC/PGC 2021:</w:t>
      </w:r>
    </w:p>
    <w:p w14:paraId="268E6A78"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Item 2029 – Prestação de Serviços de Jardinagem</w:t>
      </w:r>
    </w:p>
    <w:p w14:paraId="40974FF1"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Item 2037 – Prestação de Serviços de Cozinheiros</w:t>
      </w:r>
    </w:p>
    <w:p w14:paraId="07E29BEF" w14:textId="77777777" w:rsidR="007F4B30" w:rsidRPr="00743160" w:rsidRDefault="007F4B30" w:rsidP="003369E2">
      <w:pPr>
        <w:spacing w:line="360" w:lineRule="auto"/>
        <w:jc w:val="both"/>
        <w:rPr>
          <w:rFonts w:ascii="Calibri" w:eastAsia="Calibri" w:hAnsi="Calibri" w:cs="Calibri"/>
          <w:b/>
          <w:color w:val="000000"/>
          <w:sz w:val="24"/>
        </w:rPr>
      </w:pPr>
    </w:p>
    <w:p w14:paraId="1B84C8F6" w14:textId="01C51FA3" w:rsidR="007F4B30" w:rsidRPr="00743160" w:rsidRDefault="0049365E" w:rsidP="003369E2">
      <w:pPr>
        <w:spacing w:line="360" w:lineRule="auto"/>
        <w:jc w:val="both"/>
        <w:rPr>
          <w:rFonts w:ascii="Calibri" w:hAnsi="Calibri"/>
          <w:sz w:val="24"/>
        </w:rPr>
      </w:pPr>
      <w:r w:rsidRPr="00743160">
        <w:rPr>
          <w:rFonts w:ascii="Calibri" w:eastAsia="Calibri" w:hAnsi="Calibri" w:cs="Calibri"/>
          <w:b/>
          <w:color w:val="000000"/>
          <w:sz w:val="24"/>
        </w:rPr>
        <w:t>RESULTADOS PRETENDIDOS</w:t>
      </w:r>
    </w:p>
    <w:p w14:paraId="501E547E"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 xml:space="preserve">A contratação proposta visa atender as necessidades de prestação de serviços de Apoio Técnico Operacional. </w:t>
      </w:r>
    </w:p>
    <w:p w14:paraId="369C386C" w14:textId="77777777" w:rsidR="007F4B30" w:rsidRPr="00743160" w:rsidRDefault="007F4B30" w:rsidP="003369E2">
      <w:pPr>
        <w:jc w:val="both"/>
        <w:rPr>
          <w:rFonts w:ascii="Calibri" w:eastAsia="Calibri" w:hAnsi="Calibri" w:cs="Calibri"/>
          <w:color w:val="000000"/>
          <w:sz w:val="24"/>
        </w:rPr>
      </w:pPr>
    </w:p>
    <w:p w14:paraId="222D4820"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 xml:space="preserve">Busca-se contratar </w:t>
      </w:r>
      <w:proofErr w:type="gramStart"/>
      <w:r w:rsidRPr="00743160">
        <w:rPr>
          <w:rFonts w:ascii="Calibri" w:eastAsia="Calibri" w:hAnsi="Calibri" w:cs="Calibri"/>
          <w:color w:val="000000"/>
          <w:sz w:val="24"/>
        </w:rPr>
        <w:t>empresa(</w:t>
      </w:r>
      <w:proofErr w:type="gramEnd"/>
      <w:r w:rsidRPr="00743160">
        <w:rPr>
          <w:rFonts w:ascii="Calibri" w:eastAsia="Calibri" w:hAnsi="Calibri" w:cs="Calibri"/>
          <w:color w:val="000000"/>
          <w:sz w:val="24"/>
        </w:rPr>
        <w:t>s) que apresentem qualificação técnica e pela melhor proposta oferecida, para que possam realizar os serviços descritos neste ETP.</w:t>
      </w:r>
    </w:p>
    <w:p w14:paraId="3E34B2A4" w14:textId="77777777" w:rsidR="007F4B30" w:rsidRPr="00743160" w:rsidRDefault="007F4B30" w:rsidP="003369E2">
      <w:pPr>
        <w:spacing w:line="360" w:lineRule="auto"/>
        <w:jc w:val="both"/>
        <w:rPr>
          <w:rFonts w:ascii="Calibri" w:eastAsia="Calibri" w:hAnsi="Calibri" w:cs="Calibri"/>
          <w:b/>
          <w:color w:val="000000"/>
          <w:sz w:val="24"/>
        </w:rPr>
      </w:pPr>
    </w:p>
    <w:p w14:paraId="06B60E34" w14:textId="03F2F2AC" w:rsidR="007F4B30" w:rsidRPr="00743160" w:rsidRDefault="0049365E" w:rsidP="003369E2">
      <w:pPr>
        <w:spacing w:line="360" w:lineRule="auto"/>
        <w:jc w:val="both"/>
        <w:rPr>
          <w:rFonts w:ascii="Calibri" w:hAnsi="Calibri"/>
          <w:sz w:val="24"/>
        </w:rPr>
      </w:pPr>
      <w:r w:rsidRPr="00743160">
        <w:rPr>
          <w:rFonts w:ascii="Calibri" w:eastAsia="Calibri" w:hAnsi="Calibri" w:cs="Calibri"/>
          <w:b/>
          <w:color w:val="000000"/>
          <w:sz w:val="24"/>
        </w:rPr>
        <w:t>PROVIDÊNCIAS A SEREM ADOTADAS</w:t>
      </w:r>
    </w:p>
    <w:p w14:paraId="114BA574"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Por se tratar de serviço comum e atividades rotineiras e conhecidas pelas empresas do ramo, não identificamos a necessidade de providências complementares.</w:t>
      </w:r>
    </w:p>
    <w:p w14:paraId="758DBFBF" w14:textId="6569F003" w:rsidR="007F4B30" w:rsidRPr="00743160" w:rsidRDefault="007F4B30" w:rsidP="003369E2">
      <w:pPr>
        <w:spacing w:line="360" w:lineRule="auto"/>
        <w:jc w:val="both"/>
        <w:rPr>
          <w:rFonts w:ascii="Calibri" w:eastAsia="Calibri" w:hAnsi="Calibri" w:cs="Calibri"/>
          <w:b/>
          <w:color w:val="000000"/>
          <w:sz w:val="24"/>
        </w:rPr>
      </w:pPr>
    </w:p>
    <w:p w14:paraId="5A01FFAA" w14:textId="2E592BFC" w:rsidR="007F4B30" w:rsidRPr="00743160" w:rsidRDefault="0049365E" w:rsidP="003369E2">
      <w:pPr>
        <w:spacing w:line="360" w:lineRule="auto"/>
        <w:jc w:val="both"/>
        <w:rPr>
          <w:rFonts w:ascii="Calibri" w:hAnsi="Calibri"/>
          <w:sz w:val="24"/>
        </w:rPr>
      </w:pPr>
      <w:r w:rsidRPr="00743160">
        <w:rPr>
          <w:rFonts w:ascii="Calibri" w:eastAsia="Calibri" w:hAnsi="Calibri" w:cs="Calibri"/>
          <w:b/>
          <w:color w:val="000000"/>
          <w:sz w:val="24"/>
        </w:rPr>
        <w:lastRenderedPageBreak/>
        <w:t xml:space="preserve"> POSSÍVEIS IMPACTOS AMBIENTAIS</w:t>
      </w:r>
    </w:p>
    <w:p w14:paraId="19BA1193"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Para mitigar riscos de impactos ambientais este processo priorizará:</w:t>
      </w:r>
    </w:p>
    <w:p w14:paraId="1240EEB3" w14:textId="77777777" w:rsidR="007F4B30" w:rsidRPr="00743160" w:rsidRDefault="007F4B30" w:rsidP="003369E2">
      <w:pPr>
        <w:jc w:val="both"/>
        <w:rPr>
          <w:rFonts w:ascii="Calibri" w:eastAsia="Calibri" w:hAnsi="Calibri" w:cs="Calibri"/>
          <w:color w:val="000000"/>
          <w:sz w:val="24"/>
        </w:rPr>
      </w:pPr>
    </w:p>
    <w:p w14:paraId="601208A4"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No que se refere à Lei nº 12.305 de 12 de agosto de 2010 que institui a Política Nacional de Resíduos Sólidos em seu artigo 7º, XI, este processo pretende dar prioridade à aquisição de:</w:t>
      </w:r>
    </w:p>
    <w:p w14:paraId="2EE25D96" w14:textId="77777777" w:rsidR="007F4B30" w:rsidRPr="00743160" w:rsidRDefault="0049365E" w:rsidP="003369E2">
      <w:pPr>
        <w:pStyle w:val="PargrafodaLista"/>
        <w:numPr>
          <w:ilvl w:val="0"/>
          <w:numId w:val="25"/>
        </w:numPr>
        <w:ind w:left="0" w:firstLine="0"/>
        <w:jc w:val="both"/>
        <w:rPr>
          <w:rFonts w:ascii="Calibri" w:hAnsi="Calibri"/>
          <w:sz w:val="24"/>
        </w:rPr>
      </w:pPr>
      <w:proofErr w:type="gramStart"/>
      <w:r w:rsidRPr="00743160">
        <w:rPr>
          <w:rFonts w:ascii="Calibri" w:eastAsia="Calibri" w:hAnsi="Calibri" w:cs="Calibri"/>
          <w:color w:val="000000"/>
          <w:sz w:val="24"/>
        </w:rPr>
        <w:t>produtos</w:t>
      </w:r>
      <w:proofErr w:type="gramEnd"/>
      <w:r w:rsidRPr="00743160">
        <w:rPr>
          <w:rFonts w:ascii="Calibri" w:eastAsia="Calibri" w:hAnsi="Calibri" w:cs="Calibri"/>
          <w:color w:val="000000"/>
          <w:sz w:val="24"/>
        </w:rPr>
        <w:t xml:space="preserve"> reciclados; </w:t>
      </w:r>
    </w:p>
    <w:p w14:paraId="3D2D0D72" w14:textId="77777777" w:rsidR="007F4B30" w:rsidRPr="00743160" w:rsidRDefault="0049365E" w:rsidP="003369E2">
      <w:pPr>
        <w:pStyle w:val="PargrafodaLista"/>
        <w:numPr>
          <w:ilvl w:val="0"/>
          <w:numId w:val="25"/>
        </w:numPr>
        <w:ind w:left="0" w:firstLine="0"/>
        <w:jc w:val="both"/>
        <w:rPr>
          <w:rFonts w:ascii="Calibri" w:hAnsi="Calibri"/>
          <w:sz w:val="24"/>
        </w:rPr>
      </w:pPr>
      <w:proofErr w:type="gramStart"/>
      <w:r w:rsidRPr="00743160">
        <w:rPr>
          <w:rFonts w:ascii="Calibri" w:eastAsia="Calibri" w:hAnsi="Calibri" w:cs="Calibri"/>
          <w:color w:val="000000"/>
          <w:sz w:val="24"/>
        </w:rPr>
        <w:t>bens</w:t>
      </w:r>
      <w:proofErr w:type="gramEnd"/>
      <w:r w:rsidRPr="00743160">
        <w:rPr>
          <w:rFonts w:ascii="Calibri" w:eastAsia="Calibri" w:hAnsi="Calibri" w:cs="Calibri"/>
          <w:color w:val="000000"/>
          <w:sz w:val="24"/>
        </w:rPr>
        <w:t>, serviços e obras que considerem critérios compatíveis com padrões de consumo social e ambientalmente sustentáveis.</w:t>
      </w:r>
    </w:p>
    <w:p w14:paraId="0469B2F9" w14:textId="77777777" w:rsidR="007F4B30" w:rsidRPr="00743160" w:rsidRDefault="0049365E" w:rsidP="003369E2">
      <w:pPr>
        <w:jc w:val="both"/>
        <w:rPr>
          <w:rFonts w:ascii="Calibri" w:hAnsi="Calibri"/>
          <w:sz w:val="24"/>
        </w:rPr>
      </w:pPr>
      <w:r w:rsidRPr="00743160">
        <w:rPr>
          <w:rFonts w:ascii="Calibri" w:eastAsia="Calibri" w:hAnsi="Calibri" w:cs="Calibri"/>
          <w:color w:val="000000"/>
          <w:sz w:val="24"/>
        </w:rPr>
        <w:t>No que se refere ao Guia Nacional de Licitações Sustentáveis pretende dar prioridade a bens que atendam aos seguintes critérios:</w:t>
      </w:r>
    </w:p>
    <w:p w14:paraId="6603A4CA" w14:textId="77777777" w:rsidR="007F4B30" w:rsidRPr="00743160" w:rsidRDefault="0049365E" w:rsidP="003369E2">
      <w:pPr>
        <w:pStyle w:val="PargrafodaLista"/>
        <w:numPr>
          <w:ilvl w:val="0"/>
          <w:numId w:val="26"/>
        </w:numPr>
        <w:ind w:left="0" w:firstLine="0"/>
        <w:jc w:val="both"/>
        <w:rPr>
          <w:rFonts w:ascii="Calibri" w:hAnsi="Calibri"/>
          <w:sz w:val="24"/>
        </w:rPr>
      </w:pPr>
      <w:r w:rsidRPr="00743160">
        <w:rPr>
          <w:rFonts w:ascii="Calibri" w:eastAsia="Calibri" w:hAnsi="Calibri" w:cs="Calibri"/>
          <w:color w:val="000000"/>
          <w:sz w:val="24"/>
        </w:rPr>
        <w:t xml:space="preserve">PRODUÇÃO Materiais – com material reciclado, biodegradável, atóxico, com madeira proveniente de reflorestamento Modo de produção - sem utilização de trabalho escravo ou infantil; </w:t>
      </w:r>
    </w:p>
    <w:p w14:paraId="34D5CB46" w14:textId="77777777" w:rsidR="007F4B30" w:rsidRPr="00743160" w:rsidRDefault="0049365E" w:rsidP="003369E2">
      <w:pPr>
        <w:pStyle w:val="PargrafodaLista"/>
        <w:numPr>
          <w:ilvl w:val="0"/>
          <w:numId w:val="26"/>
        </w:numPr>
        <w:ind w:left="0" w:firstLine="0"/>
        <w:jc w:val="both"/>
        <w:rPr>
          <w:rFonts w:ascii="Calibri" w:hAnsi="Calibri"/>
          <w:sz w:val="24"/>
        </w:rPr>
      </w:pPr>
      <w:proofErr w:type="gramStart"/>
      <w:r w:rsidRPr="00743160">
        <w:rPr>
          <w:rFonts w:ascii="Calibri" w:eastAsia="Calibri" w:hAnsi="Calibri" w:cs="Calibri"/>
          <w:color w:val="000000"/>
          <w:sz w:val="24"/>
        </w:rPr>
        <w:t>com</w:t>
      </w:r>
      <w:proofErr w:type="gramEnd"/>
      <w:r w:rsidRPr="00743160">
        <w:rPr>
          <w:rFonts w:ascii="Calibri" w:eastAsia="Calibri" w:hAnsi="Calibri" w:cs="Calibri"/>
          <w:color w:val="000000"/>
          <w:sz w:val="24"/>
        </w:rPr>
        <w:t xml:space="preserve"> máquinas que reduzem a geração de resíduos industriais;</w:t>
      </w:r>
    </w:p>
    <w:p w14:paraId="08E419DE" w14:textId="77777777" w:rsidR="007F4B30" w:rsidRPr="00743160" w:rsidRDefault="0049365E" w:rsidP="003369E2">
      <w:pPr>
        <w:pStyle w:val="PargrafodaLista"/>
        <w:numPr>
          <w:ilvl w:val="0"/>
          <w:numId w:val="26"/>
        </w:numPr>
        <w:ind w:left="0" w:firstLine="0"/>
        <w:jc w:val="both"/>
        <w:rPr>
          <w:rFonts w:ascii="Calibri" w:hAnsi="Calibri"/>
          <w:sz w:val="24"/>
        </w:rPr>
      </w:pPr>
      <w:r w:rsidRPr="00743160">
        <w:rPr>
          <w:rFonts w:ascii="Calibri" w:eastAsia="Calibri" w:hAnsi="Calibri" w:cs="Calibri"/>
          <w:color w:val="000000"/>
          <w:sz w:val="24"/>
        </w:rPr>
        <w:t>USO Produtos com possibilidade para o reuso.</w:t>
      </w:r>
    </w:p>
    <w:p w14:paraId="31C12088" w14:textId="77777777" w:rsidR="007F4B30" w:rsidRPr="00743160" w:rsidRDefault="0049365E" w:rsidP="003369E2">
      <w:pPr>
        <w:pStyle w:val="PargrafodaLista"/>
        <w:numPr>
          <w:ilvl w:val="0"/>
          <w:numId w:val="26"/>
        </w:numPr>
        <w:ind w:left="0" w:firstLine="0"/>
        <w:jc w:val="both"/>
        <w:rPr>
          <w:rFonts w:ascii="Calibri" w:hAnsi="Calibri"/>
          <w:sz w:val="24"/>
        </w:rPr>
      </w:pPr>
      <w:r w:rsidRPr="00743160">
        <w:rPr>
          <w:rFonts w:ascii="Calibri" w:eastAsia="Calibri" w:hAnsi="Calibri" w:cs="Calibri"/>
          <w:color w:val="000000"/>
          <w:sz w:val="24"/>
        </w:rPr>
        <w:t>DESTINAÇÃO FINAL Produtos recicláveis, biodegradáveis, atóxicos.</w:t>
      </w:r>
    </w:p>
    <w:p w14:paraId="5909D4CD" w14:textId="77777777" w:rsidR="007F4B30" w:rsidRPr="00743160" w:rsidRDefault="007F4B30" w:rsidP="003369E2">
      <w:pPr>
        <w:jc w:val="both"/>
        <w:rPr>
          <w:rFonts w:ascii="Calibri" w:eastAsia="Calibri" w:hAnsi="Calibri" w:cs="Calibri"/>
          <w:color w:val="000000"/>
          <w:sz w:val="24"/>
        </w:rPr>
      </w:pPr>
    </w:p>
    <w:p w14:paraId="69359CAE" w14:textId="5D2832DC" w:rsidR="007F4B30" w:rsidRPr="00743160" w:rsidRDefault="0049365E" w:rsidP="003369E2">
      <w:pPr>
        <w:spacing w:line="360" w:lineRule="auto"/>
        <w:jc w:val="both"/>
        <w:rPr>
          <w:rFonts w:ascii="Calibri" w:hAnsi="Calibri"/>
          <w:sz w:val="24"/>
        </w:rPr>
      </w:pPr>
      <w:r w:rsidRPr="00743160">
        <w:rPr>
          <w:rFonts w:ascii="Calibri" w:eastAsia="Calibri" w:hAnsi="Calibri" w:cs="Calibri"/>
          <w:b/>
          <w:color w:val="000000"/>
          <w:sz w:val="24"/>
        </w:rPr>
        <w:t xml:space="preserve"> DECLARAÇÃO DE VIABILIDADE</w:t>
      </w:r>
    </w:p>
    <w:p w14:paraId="48C8A1BE" w14:textId="51D81A8B" w:rsidR="007F4B30" w:rsidRPr="00743160" w:rsidRDefault="0049365E" w:rsidP="003369E2">
      <w:pPr>
        <w:widowControl w:val="0"/>
        <w:jc w:val="both"/>
        <w:rPr>
          <w:rFonts w:ascii="Calibri" w:eastAsia="Calibri" w:hAnsi="Calibri" w:cs="Calibri"/>
          <w:sz w:val="24"/>
        </w:rPr>
      </w:pPr>
      <w:r w:rsidRPr="00743160">
        <w:rPr>
          <w:rFonts w:ascii="Calibri" w:eastAsia="Calibri" w:hAnsi="Calibri" w:cs="Calibri"/>
          <w:sz w:val="24"/>
        </w:rPr>
        <w:t>Esta equipe de planejamento declara </w:t>
      </w:r>
      <w:r w:rsidRPr="00743160">
        <w:rPr>
          <w:rFonts w:ascii="Calibri" w:eastAsia="Calibri" w:hAnsi="Calibri" w:cs="Calibri"/>
          <w:b/>
          <w:color w:val="000000"/>
          <w:sz w:val="24"/>
        </w:rPr>
        <w:t>VIÁVEL</w:t>
      </w:r>
      <w:r w:rsidRPr="00743160">
        <w:rPr>
          <w:rFonts w:ascii="Calibri" w:eastAsia="Calibri" w:hAnsi="Calibri" w:cs="Calibri"/>
          <w:color w:val="000000"/>
          <w:sz w:val="24"/>
        </w:rPr>
        <w:t> </w:t>
      </w:r>
      <w:r w:rsidRPr="00743160">
        <w:rPr>
          <w:rFonts w:ascii="Calibri" w:eastAsia="Calibri" w:hAnsi="Calibri" w:cs="Calibri"/>
          <w:sz w:val="24"/>
        </w:rPr>
        <w:t xml:space="preserve">esta contratação com base neste Estudo Técnico Preliminar, consoante o inciso XIII, </w:t>
      </w:r>
      <w:proofErr w:type="spellStart"/>
      <w:r w:rsidRPr="00743160">
        <w:rPr>
          <w:rFonts w:ascii="Calibri" w:eastAsia="Calibri" w:hAnsi="Calibri" w:cs="Calibri"/>
          <w:sz w:val="24"/>
        </w:rPr>
        <w:t>art</w:t>
      </w:r>
      <w:proofErr w:type="spellEnd"/>
      <w:r w:rsidRPr="00743160">
        <w:rPr>
          <w:rFonts w:ascii="Calibri" w:eastAsia="Calibri" w:hAnsi="Calibri" w:cs="Calibri"/>
          <w:sz w:val="24"/>
        </w:rPr>
        <w:t xml:space="preserve"> 7º da IN 40 de 22 de maio de 2020, da SEGES/ME.</w:t>
      </w:r>
    </w:p>
    <w:p w14:paraId="4D943AB3" w14:textId="77777777" w:rsidR="005A7086" w:rsidRPr="00743160" w:rsidRDefault="005A7086" w:rsidP="005A7086">
      <w:pPr>
        <w:suppressAutoHyphens w:val="0"/>
        <w:autoSpaceDE w:val="0"/>
        <w:autoSpaceDN w:val="0"/>
        <w:adjustRightInd w:val="0"/>
        <w:jc w:val="both"/>
        <w:rPr>
          <w:rFonts w:asciiTheme="minorHAnsi" w:hAnsiTheme="minorHAnsi" w:cs="LiberationSerif-Bold"/>
          <w:b/>
          <w:bCs/>
          <w:sz w:val="24"/>
        </w:rPr>
      </w:pPr>
      <w:r w:rsidRPr="00743160">
        <w:rPr>
          <w:rFonts w:asciiTheme="minorHAnsi" w:hAnsiTheme="minorHAnsi" w:cs="LiberationSerif-Bold"/>
          <w:b/>
          <w:bCs/>
          <w:sz w:val="24"/>
        </w:rPr>
        <w:t>Justificativa da Viabilidade</w:t>
      </w:r>
    </w:p>
    <w:p w14:paraId="6A7F311E" w14:textId="4A9CC190" w:rsidR="005A7086" w:rsidRPr="00743160" w:rsidRDefault="005A7086" w:rsidP="005A7086">
      <w:pPr>
        <w:widowControl w:val="0"/>
        <w:jc w:val="both"/>
        <w:rPr>
          <w:rFonts w:asciiTheme="minorHAnsi" w:hAnsiTheme="minorHAnsi"/>
          <w:sz w:val="24"/>
        </w:rPr>
      </w:pPr>
      <w:r w:rsidRPr="00743160">
        <w:rPr>
          <w:rFonts w:asciiTheme="minorHAnsi" w:hAnsiTheme="minorHAnsi" w:cs="LiberationSerif"/>
          <w:sz w:val="24"/>
        </w:rPr>
        <w:t>Esta equipe julga viável a referida contratação, em virtude dos estudos constantes neste documento.</w:t>
      </w:r>
    </w:p>
    <w:p w14:paraId="39F5B860" w14:textId="4EBBC75B" w:rsidR="007F4B30" w:rsidRPr="00743160" w:rsidRDefault="007F4B30" w:rsidP="003369E2">
      <w:pPr>
        <w:widowControl w:val="0"/>
        <w:jc w:val="both"/>
        <w:rPr>
          <w:rFonts w:ascii="Calibri" w:eastAsia="Calibri" w:hAnsi="Calibri" w:cs="Calibri"/>
          <w:sz w:val="24"/>
        </w:rPr>
      </w:pPr>
    </w:p>
    <w:p w14:paraId="22AF141E" w14:textId="77777777" w:rsidR="007F4B30" w:rsidRPr="00743160" w:rsidRDefault="007F4B30" w:rsidP="003369E2">
      <w:pPr>
        <w:rPr>
          <w:rFonts w:ascii="Calibri" w:eastAsia="Calibri" w:hAnsi="Calibri" w:cs="Calibri"/>
          <w:sz w:val="24"/>
        </w:rPr>
      </w:pPr>
      <w:bookmarkStart w:id="2" w:name="_heading=h.gjdgxs"/>
      <w:bookmarkEnd w:id="2"/>
    </w:p>
    <w:p w14:paraId="31A38330" w14:textId="77777777" w:rsidR="007F4B30" w:rsidRPr="00743160" w:rsidRDefault="0049365E" w:rsidP="003369E2">
      <w:pPr>
        <w:rPr>
          <w:rFonts w:ascii="Calibri" w:hAnsi="Calibri"/>
          <w:sz w:val="24"/>
        </w:rPr>
      </w:pPr>
      <w:bookmarkStart w:id="3" w:name="_heading=h.30j0zll"/>
      <w:bookmarkEnd w:id="3"/>
      <w:r w:rsidRPr="00743160">
        <w:rPr>
          <w:rFonts w:ascii="Calibri" w:eastAsia="Calibri" w:hAnsi="Calibri" w:cs="Calibri"/>
          <w:b/>
          <w:sz w:val="24"/>
        </w:rPr>
        <w:t>NOMES DOS MEMBROS DA EQUIPE DE PLANEJAMENTO E SIAPE:</w:t>
      </w:r>
    </w:p>
    <w:p w14:paraId="68EC9C6E" w14:textId="77777777" w:rsidR="007F4B30" w:rsidRPr="00743160" w:rsidRDefault="007F4B30" w:rsidP="003369E2">
      <w:pPr>
        <w:rPr>
          <w:rFonts w:ascii="Calibri" w:eastAsia="Calibri" w:hAnsi="Calibri" w:cs="Calibri"/>
          <w:sz w:val="24"/>
        </w:rPr>
      </w:pPr>
      <w:bookmarkStart w:id="4" w:name="_heading=h.1fob9te"/>
      <w:bookmarkEnd w:id="4"/>
    </w:p>
    <w:p w14:paraId="583A198D" w14:textId="77777777" w:rsidR="007F4B30" w:rsidRPr="00743160" w:rsidRDefault="0049365E" w:rsidP="003369E2">
      <w:pPr>
        <w:spacing w:line="360" w:lineRule="auto"/>
        <w:rPr>
          <w:rFonts w:ascii="Calibri" w:hAnsi="Calibri"/>
          <w:sz w:val="24"/>
        </w:rPr>
      </w:pPr>
      <w:r w:rsidRPr="00743160">
        <w:rPr>
          <w:rFonts w:ascii="Calibri" w:hAnsi="Calibri" w:cs="Arial"/>
          <w:sz w:val="24"/>
        </w:rPr>
        <w:t xml:space="preserve">Daniela </w:t>
      </w:r>
      <w:proofErr w:type="spellStart"/>
      <w:r w:rsidRPr="00743160">
        <w:rPr>
          <w:rFonts w:ascii="Calibri" w:hAnsi="Calibri" w:cs="Arial"/>
          <w:sz w:val="24"/>
        </w:rPr>
        <w:t>Tremarin</w:t>
      </w:r>
      <w:proofErr w:type="spellEnd"/>
      <w:r w:rsidRPr="00743160">
        <w:rPr>
          <w:rFonts w:ascii="Calibri" w:hAnsi="Calibri" w:cs="Arial"/>
          <w:sz w:val="24"/>
        </w:rPr>
        <w:t xml:space="preserve"> – </w:t>
      </w:r>
      <w:proofErr w:type="spellStart"/>
      <w:r w:rsidRPr="00743160">
        <w:rPr>
          <w:rFonts w:ascii="Calibri" w:hAnsi="Calibri" w:cs="Arial"/>
          <w:sz w:val="24"/>
        </w:rPr>
        <w:t>Siape</w:t>
      </w:r>
      <w:proofErr w:type="spellEnd"/>
      <w:r w:rsidRPr="00743160">
        <w:rPr>
          <w:rFonts w:ascii="Calibri" w:hAnsi="Calibri" w:cs="Arial"/>
          <w:sz w:val="24"/>
        </w:rPr>
        <w:t xml:space="preserve"> 1102356 – (Membro Setor de Contratos)</w:t>
      </w:r>
    </w:p>
    <w:p w14:paraId="47F31E26" w14:textId="77777777" w:rsidR="007F4B30" w:rsidRPr="00743160" w:rsidRDefault="0049365E" w:rsidP="003369E2">
      <w:pPr>
        <w:spacing w:line="360" w:lineRule="auto"/>
        <w:rPr>
          <w:rFonts w:ascii="Calibri" w:hAnsi="Calibri"/>
          <w:sz w:val="24"/>
        </w:rPr>
      </w:pPr>
      <w:r w:rsidRPr="00743160">
        <w:rPr>
          <w:rFonts w:ascii="Calibri" w:hAnsi="Calibri" w:cs="Arial"/>
          <w:sz w:val="24"/>
        </w:rPr>
        <w:t xml:space="preserve">Jair Matias da Rosa – </w:t>
      </w:r>
      <w:proofErr w:type="spellStart"/>
      <w:r w:rsidRPr="00743160">
        <w:rPr>
          <w:rFonts w:ascii="Calibri" w:hAnsi="Calibri" w:cs="Arial"/>
          <w:sz w:val="24"/>
        </w:rPr>
        <w:t>Siape</w:t>
      </w:r>
      <w:proofErr w:type="spellEnd"/>
      <w:r w:rsidRPr="00743160">
        <w:rPr>
          <w:rFonts w:ascii="Calibri" w:hAnsi="Calibri" w:cs="Arial"/>
          <w:sz w:val="24"/>
        </w:rPr>
        <w:t xml:space="preserve"> 1982917 – (Membro Requisitante - Jardinagem)</w:t>
      </w:r>
    </w:p>
    <w:p w14:paraId="54D86F2C" w14:textId="77777777" w:rsidR="007F4B30" w:rsidRPr="00743160" w:rsidRDefault="0049365E" w:rsidP="003369E2">
      <w:pPr>
        <w:spacing w:line="360" w:lineRule="auto"/>
        <w:rPr>
          <w:rFonts w:ascii="Calibri" w:hAnsi="Calibri"/>
          <w:sz w:val="24"/>
        </w:rPr>
      </w:pPr>
      <w:proofErr w:type="spellStart"/>
      <w:r w:rsidRPr="00743160">
        <w:rPr>
          <w:rFonts w:ascii="Calibri" w:hAnsi="Calibri" w:cs="Arial"/>
          <w:sz w:val="24"/>
        </w:rPr>
        <w:t>Maiara</w:t>
      </w:r>
      <w:proofErr w:type="spellEnd"/>
      <w:r w:rsidRPr="00743160">
        <w:rPr>
          <w:rFonts w:ascii="Calibri" w:hAnsi="Calibri" w:cs="Arial"/>
          <w:sz w:val="24"/>
        </w:rPr>
        <w:t xml:space="preserve"> </w:t>
      </w:r>
      <w:proofErr w:type="spellStart"/>
      <w:r w:rsidRPr="00743160">
        <w:rPr>
          <w:rFonts w:ascii="Calibri" w:hAnsi="Calibri" w:cs="Arial"/>
          <w:sz w:val="24"/>
        </w:rPr>
        <w:t>Bettanin</w:t>
      </w:r>
      <w:proofErr w:type="spellEnd"/>
      <w:r w:rsidRPr="00743160">
        <w:rPr>
          <w:rFonts w:ascii="Calibri" w:hAnsi="Calibri" w:cs="Arial"/>
          <w:sz w:val="24"/>
        </w:rPr>
        <w:t xml:space="preserve"> – </w:t>
      </w:r>
      <w:proofErr w:type="spellStart"/>
      <w:r w:rsidRPr="00743160">
        <w:rPr>
          <w:rFonts w:ascii="Calibri" w:hAnsi="Calibri" w:cs="Arial"/>
          <w:sz w:val="24"/>
        </w:rPr>
        <w:t>Siape</w:t>
      </w:r>
      <w:proofErr w:type="spellEnd"/>
      <w:r w:rsidRPr="00743160">
        <w:rPr>
          <w:rFonts w:ascii="Calibri" w:hAnsi="Calibri" w:cs="Arial"/>
          <w:sz w:val="24"/>
        </w:rPr>
        <w:t xml:space="preserve"> 2314188 – (Membro Requisitante – Cozinheiros)</w:t>
      </w:r>
    </w:p>
    <w:p w14:paraId="0E2DBCE2" w14:textId="77777777" w:rsidR="007F4B30" w:rsidRPr="00743160" w:rsidRDefault="0049365E" w:rsidP="003369E2">
      <w:pPr>
        <w:spacing w:line="360" w:lineRule="auto"/>
        <w:rPr>
          <w:rFonts w:ascii="Calibri" w:hAnsi="Calibri"/>
          <w:sz w:val="24"/>
        </w:rPr>
      </w:pPr>
      <w:r w:rsidRPr="00743160">
        <w:rPr>
          <w:rFonts w:ascii="Calibri" w:hAnsi="Calibri" w:cs="Arial"/>
          <w:sz w:val="24"/>
        </w:rPr>
        <w:t xml:space="preserve">Paula </w:t>
      </w:r>
      <w:proofErr w:type="spellStart"/>
      <w:r w:rsidRPr="00743160">
        <w:rPr>
          <w:rFonts w:ascii="Calibri" w:hAnsi="Calibri" w:cs="Arial"/>
          <w:sz w:val="24"/>
        </w:rPr>
        <w:t>Zonatto</w:t>
      </w:r>
      <w:proofErr w:type="spellEnd"/>
      <w:r w:rsidRPr="00743160">
        <w:rPr>
          <w:rFonts w:ascii="Calibri" w:hAnsi="Calibri" w:cs="Arial"/>
          <w:sz w:val="24"/>
        </w:rPr>
        <w:t xml:space="preserve"> – </w:t>
      </w:r>
      <w:proofErr w:type="spellStart"/>
      <w:r w:rsidRPr="00743160">
        <w:rPr>
          <w:rFonts w:ascii="Calibri" w:hAnsi="Calibri" w:cs="Arial"/>
          <w:sz w:val="24"/>
        </w:rPr>
        <w:t>Siape</w:t>
      </w:r>
      <w:proofErr w:type="spellEnd"/>
      <w:r w:rsidRPr="00743160">
        <w:rPr>
          <w:rFonts w:ascii="Calibri" w:hAnsi="Calibri" w:cs="Arial"/>
          <w:sz w:val="24"/>
        </w:rPr>
        <w:t xml:space="preserve"> 1443867 - (Membro Setor de Licitações)</w:t>
      </w:r>
    </w:p>
    <w:p w14:paraId="0BB3F209" w14:textId="77777777" w:rsidR="007F4B30" w:rsidRPr="00743160" w:rsidRDefault="0049365E" w:rsidP="003369E2">
      <w:pPr>
        <w:spacing w:line="360" w:lineRule="auto"/>
        <w:rPr>
          <w:rFonts w:ascii="Calibri" w:hAnsi="Calibri"/>
          <w:sz w:val="24"/>
        </w:rPr>
      </w:pPr>
      <w:r w:rsidRPr="00743160">
        <w:rPr>
          <w:rFonts w:ascii="Calibri" w:hAnsi="Calibri" w:cs="Arial"/>
          <w:sz w:val="24"/>
        </w:rPr>
        <w:t xml:space="preserve">Thiago </w:t>
      </w:r>
      <w:proofErr w:type="spellStart"/>
      <w:r w:rsidRPr="00743160">
        <w:rPr>
          <w:rFonts w:ascii="Calibri" w:hAnsi="Calibri" w:cs="Arial"/>
          <w:sz w:val="24"/>
        </w:rPr>
        <w:t>Grassel</w:t>
      </w:r>
      <w:proofErr w:type="spellEnd"/>
      <w:r w:rsidRPr="00743160">
        <w:rPr>
          <w:rFonts w:ascii="Calibri" w:hAnsi="Calibri" w:cs="Arial"/>
          <w:sz w:val="24"/>
        </w:rPr>
        <w:t xml:space="preserve"> dos Reis – </w:t>
      </w:r>
      <w:proofErr w:type="spellStart"/>
      <w:r w:rsidRPr="00743160">
        <w:rPr>
          <w:rFonts w:ascii="Calibri" w:hAnsi="Calibri" w:cs="Arial"/>
          <w:sz w:val="24"/>
        </w:rPr>
        <w:t>Siape</w:t>
      </w:r>
      <w:proofErr w:type="spellEnd"/>
      <w:r w:rsidRPr="00743160">
        <w:rPr>
          <w:rFonts w:ascii="Calibri" w:hAnsi="Calibri" w:cs="Arial"/>
          <w:sz w:val="24"/>
        </w:rPr>
        <w:t xml:space="preserve"> 3061117 – (Membro Setor Administrativo)</w:t>
      </w:r>
    </w:p>
    <w:p w14:paraId="44344089" w14:textId="77777777" w:rsidR="003369E2" w:rsidRPr="00743160" w:rsidRDefault="003369E2" w:rsidP="003369E2">
      <w:pPr>
        <w:spacing w:line="360" w:lineRule="auto"/>
        <w:rPr>
          <w:rFonts w:ascii="Calibri" w:hAnsi="Calibri" w:cs="Arial"/>
          <w:b/>
          <w:sz w:val="24"/>
        </w:rPr>
      </w:pPr>
    </w:p>
    <w:p w14:paraId="48AC0978" w14:textId="77777777" w:rsidR="003369E2" w:rsidRPr="00743160" w:rsidRDefault="003369E2" w:rsidP="003369E2">
      <w:pPr>
        <w:spacing w:line="360" w:lineRule="auto"/>
        <w:rPr>
          <w:rFonts w:ascii="Calibri" w:hAnsi="Calibri" w:cs="Arial"/>
          <w:b/>
          <w:sz w:val="24"/>
        </w:rPr>
      </w:pPr>
    </w:p>
    <w:p w14:paraId="11590522" w14:textId="239C927A" w:rsidR="007F4B30" w:rsidRPr="00743160" w:rsidRDefault="0049365E" w:rsidP="003369E2">
      <w:pPr>
        <w:spacing w:line="360" w:lineRule="auto"/>
        <w:rPr>
          <w:rFonts w:ascii="Calibri" w:hAnsi="Calibri"/>
          <w:sz w:val="24"/>
        </w:rPr>
      </w:pPr>
      <w:r w:rsidRPr="00743160">
        <w:rPr>
          <w:rFonts w:ascii="Calibri" w:hAnsi="Calibri" w:cs="Arial"/>
          <w:b/>
          <w:sz w:val="24"/>
        </w:rPr>
        <w:t>Aprovo este Termo de Referência.</w:t>
      </w:r>
    </w:p>
    <w:p w14:paraId="1F26B63B" w14:textId="77777777" w:rsidR="007F4B30" w:rsidRPr="00743160" w:rsidRDefault="007F4B30" w:rsidP="003369E2">
      <w:pPr>
        <w:spacing w:line="360" w:lineRule="auto"/>
        <w:rPr>
          <w:rFonts w:ascii="Calibri" w:hAnsi="Calibri" w:cs="Arial"/>
          <w:sz w:val="24"/>
        </w:rPr>
      </w:pPr>
    </w:p>
    <w:p w14:paraId="2B29B6D9" w14:textId="77777777" w:rsidR="007F4B30" w:rsidRPr="00743160" w:rsidRDefault="0049365E" w:rsidP="003369E2">
      <w:pPr>
        <w:spacing w:line="360" w:lineRule="auto"/>
        <w:rPr>
          <w:rFonts w:ascii="Calibri" w:hAnsi="Calibri"/>
          <w:sz w:val="24"/>
        </w:rPr>
      </w:pPr>
      <w:r w:rsidRPr="00743160">
        <w:rPr>
          <w:rFonts w:ascii="Calibri" w:hAnsi="Calibri" w:cs="Arial"/>
          <w:sz w:val="24"/>
        </w:rPr>
        <w:t>Rodrigo Otávio Câmara Monteiro</w:t>
      </w:r>
    </w:p>
    <w:p w14:paraId="7A586C42" w14:textId="77777777" w:rsidR="007F4B30" w:rsidRPr="00743160" w:rsidRDefault="0049365E" w:rsidP="003369E2">
      <w:pPr>
        <w:spacing w:line="360" w:lineRule="auto"/>
        <w:rPr>
          <w:rFonts w:ascii="Calibri" w:hAnsi="Calibri"/>
          <w:sz w:val="24"/>
        </w:rPr>
      </w:pPr>
      <w:r w:rsidRPr="00743160">
        <w:rPr>
          <w:rFonts w:ascii="Calibri" w:hAnsi="Calibri" w:cs="Arial"/>
          <w:sz w:val="24"/>
        </w:rPr>
        <w:t>Diretor Geral</w:t>
      </w:r>
    </w:p>
    <w:p w14:paraId="2D3E207B" w14:textId="77777777" w:rsidR="007F4B30" w:rsidRPr="00743160" w:rsidRDefault="0049365E" w:rsidP="003369E2">
      <w:pPr>
        <w:spacing w:line="360" w:lineRule="auto"/>
        <w:rPr>
          <w:rFonts w:ascii="Calibri" w:hAnsi="Calibri"/>
          <w:sz w:val="24"/>
        </w:rPr>
      </w:pPr>
      <w:r w:rsidRPr="00743160">
        <w:rPr>
          <w:rFonts w:ascii="Calibri" w:hAnsi="Calibri" w:cs="Arial"/>
          <w:sz w:val="24"/>
        </w:rPr>
        <w:t>Portaria 148/2020</w:t>
      </w:r>
    </w:p>
    <w:p w14:paraId="5ACC4E6C" w14:textId="704058CE" w:rsidR="007F4B30" w:rsidRPr="00743160" w:rsidRDefault="007F4B30" w:rsidP="005A7086">
      <w:pPr>
        <w:spacing w:line="360" w:lineRule="auto"/>
        <w:rPr>
          <w:rFonts w:ascii="Calibri" w:hAnsi="Calibri"/>
          <w:sz w:val="24"/>
        </w:rPr>
      </w:pPr>
    </w:p>
    <w:sectPr w:rsidR="007F4B30" w:rsidRPr="00743160">
      <w:headerReference w:type="default" r:id="rId13"/>
      <w:footerReference w:type="default" r:id="rId14"/>
      <w:pgSz w:w="11906" w:h="16838"/>
      <w:pgMar w:top="766" w:right="849" w:bottom="766" w:left="1701" w:header="709" w:footer="709"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B38C4" w14:textId="77777777" w:rsidR="00CD5782" w:rsidRDefault="00CD5782">
      <w:r>
        <w:separator/>
      </w:r>
    </w:p>
  </w:endnote>
  <w:endnote w:type="continuationSeparator" w:id="0">
    <w:p w14:paraId="1DD9F549" w14:textId="77777777" w:rsidR="00CD5782" w:rsidRDefault="00CD5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cofont_Spranq_eco_Sans">
    <w:altName w:val="Times New Roman"/>
    <w:charset w:val="00"/>
    <w:family w:val="roman"/>
    <w:pitch w:val="variable"/>
  </w:font>
  <w:font w:name="Arial Unicode MS">
    <w:panose1 w:val="020B0604020202020204"/>
    <w:charset w:val="00"/>
    <w:family w:val="roman"/>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LiberationSerif-Bold">
    <w:panose1 w:val="00000000000000000000"/>
    <w:charset w:val="00"/>
    <w:family w:val="auto"/>
    <w:notTrueType/>
    <w:pitch w:val="default"/>
    <w:sig w:usb0="00000003" w:usb1="00000000" w:usb2="00000000" w:usb3="00000000" w:csb0="00000001" w:csb1="00000000"/>
  </w:font>
  <w:font w:name="LiberationSerif">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F6F16" w14:textId="77777777" w:rsidR="000E65F8" w:rsidRDefault="000E65F8">
    <w:pPr>
      <w:pStyle w:val="Rodap"/>
      <w:rPr>
        <w:rFonts w:ascii="Times New Roman" w:hAnsi="Times New Roman" w:cs="Times New Roman"/>
      </w:rPr>
    </w:pPr>
    <w:r>
      <w:rPr>
        <w:rFonts w:ascii="Times New Roman" w:hAnsi="Times New Roman" w:cs="Times New Roman"/>
      </w:rPr>
      <w:t>____________________________________________________________________</w:t>
    </w:r>
  </w:p>
  <w:p w14:paraId="68D57CCD" w14:textId="77777777" w:rsidR="000E65F8" w:rsidRDefault="000E65F8">
    <w:pPr>
      <w:pStyle w:val="Rodap"/>
      <w:rPr>
        <w:sz w:val="12"/>
        <w:szCs w:val="12"/>
      </w:rPr>
    </w:pPr>
    <w:r>
      <w:rPr>
        <w:sz w:val="12"/>
        <w:szCs w:val="12"/>
      </w:rPr>
      <w:t>Câmara Nacional de Modelos de Licitações e Contratos Administrativos da Consultoria-Geral da União</w:t>
    </w:r>
  </w:p>
  <w:p w14:paraId="6121AE32" w14:textId="77777777" w:rsidR="000E65F8" w:rsidRDefault="000E65F8">
    <w:pPr>
      <w:pStyle w:val="Rodap"/>
      <w:rPr>
        <w:sz w:val="12"/>
        <w:szCs w:val="12"/>
      </w:rPr>
    </w:pPr>
    <w:r>
      <w:rPr>
        <w:sz w:val="12"/>
        <w:szCs w:val="12"/>
      </w:rPr>
      <w:t xml:space="preserve">Termo de Referência - Modelo para Pregão Eletrônico: Serviços Contínuos com dedicação exclusiva de mão de obra </w:t>
    </w:r>
  </w:p>
  <w:p w14:paraId="64249951" w14:textId="77777777" w:rsidR="000E65F8" w:rsidRDefault="000E65F8">
    <w:pPr>
      <w:pStyle w:val="Rodap"/>
      <w:rPr>
        <w:sz w:val="12"/>
        <w:szCs w:val="12"/>
      </w:rPr>
    </w:pPr>
    <w:r>
      <w:rPr>
        <w:sz w:val="12"/>
        <w:szCs w:val="12"/>
      </w:rPr>
      <w:t>Atualização: Julho/2020</w:t>
    </w:r>
  </w:p>
  <w:p w14:paraId="6B1A9A81" w14:textId="77777777" w:rsidR="000E65F8" w:rsidRDefault="000E65F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06C2E" w14:textId="77777777" w:rsidR="00CD5782" w:rsidRDefault="00CD5782">
      <w:r>
        <w:separator/>
      </w:r>
    </w:p>
  </w:footnote>
  <w:footnote w:type="continuationSeparator" w:id="0">
    <w:p w14:paraId="13D4EC67" w14:textId="77777777" w:rsidR="00CD5782" w:rsidRDefault="00CD57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71F6F" w14:textId="77777777" w:rsidR="000E65F8" w:rsidRDefault="000E65F8">
    <w:pPr>
      <w:pStyle w:val="Cabealho"/>
      <w:rPr>
        <w:b/>
      </w:rPr>
    </w:pPr>
  </w:p>
  <w:p w14:paraId="68ADA396" w14:textId="77777777" w:rsidR="000E65F8" w:rsidRDefault="000E65F8">
    <w:pPr>
      <w:pStyle w:val="Cabealho"/>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7191"/>
    <w:multiLevelType w:val="multilevel"/>
    <w:tmpl w:val="7C4856E6"/>
    <w:lvl w:ilvl="0">
      <w:start w:val="24"/>
      <w:numFmt w:val="decimal"/>
      <w:lvlText w:val="%1."/>
      <w:lvlJc w:val="left"/>
      <w:pPr>
        <w:ind w:left="480" w:hanging="480"/>
      </w:pPr>
      <w:rPr>
        <w:rFonts w:asciiTheme="minorHAnsi" w:hAnsiTheme="minorHAnsi" w:hint="default"/>
      </w:rPr>
    </w:lvl>
    <w:lvl w:ilvl="1">
      <w:start w:val="1"/>
      <w:numFmt w:val="bullet"/>
      <w:lvlText w:val=""/>
      <w:lvlJc w:val="left"/>
      <w:pPr>
        <w:ind w:left="840" w:hanging="480"/>
      </w:pPr>
      <w:rPr>
        <w:rFonts w:ascii="Symbol" w:hAnsi="Symbol" w:hint="default"/>
      </w:rPr>
    </w:lvl>
    <w:lvl w:ilvl="2">
      <w:start w:val="1"/>
      <w:numFmt w:val="decimal"/>
      <w:lvlText w:val="%1.%2.%3."/>
      <w:lvlJc w:val="left"/>
      <w:pPr>
        <w:ind w:left="1440" w:hanging="720"/>
      </w:pPr>
      <w:rPr>
        <w:rFonts w:asciiTheme="minorHAnsi" w:hAnsiTheme="minorHAnsi" w:hint="default"/>
      </w:rPr>
    </w:lvl>
    <w:lvl w:ilvl="3">
      <w:start w:val="1"/>
      <w:numFmt w:val="decimal"/>
      <w:lvlText w:val="%1.%2.%3.%4."/>
      <w:lvlJc w:val="left"/>
      <w:pPr>
        <w:ind w:left="1800" w:hanging="720"/>
      </w:pPr>
      <w:rPr>
        <w:rFonts w:asciiTheme="minorHAnsi" w:hAnsiTheme="minorHAnsi" w:hint="default"/>
      </w:rPr>
    </w:lvl>
    <w:lvl w:ilvl="4">
      <w:start w:val="1"/>
      <w:numFmt w:val="decimal"/>
      <w:lvlText w:val="%1.%2.%3.%4.%5."/>
      <w:lvlJc w:val="left"/>
      <w:pPr>
        <w:ind w:left="2520" w:hanging="1080"/>
      </w:pPr>
      <w:rPr>
        <w:rFonts w:asciiTheme="minorHAnsi" w:hAnsiTheme="minorHAnsi" w:hint="default"/>
      </w:rPr>
    </w:lvl>
    <w:lvl w:ilvl="5">
      <w:start w:val="1"/>
      <w:numFmt w:val="decimal"/>
      <w:lvlText w:val="%1.%2.%3.%4.%5.%6."/>
      <w:lvlJc w:val="left"/>
      <w:pPr>
        <w:ind w:left="2880" w:hanging="1080"/>
      </w:pPr>
      <w:rPr>
        <w:rFonts w:asciiTheme="minorHAnsi" w:hAnsiTheme="minorHAnsi" w:hint="default"/>
      </w:rPr>
    </w:lvl>
    <w:lvl w:ilvl="6">
      <w:start w:val="1"/>
      <w:numFmt w:val="decimal"/>
      <w:lvlText w:val="%1.%2.%3.%4.%5.%6.%7."/>
      <w:lvlJc w:val="left"/>
      <w:pPr>
        <w:ind w:left="3600" w:hanging="1440"/>
      </w:pPr>
      <w:rPr>
        <w:rFonts w:asciiTheme="minorHAnsi" w:hAnsiTheme="minorHAnsi" w:hint="default"/>
      </w:rPr>
    </w:lvl>
    <w:lvl w:ilvl="7">
      <w:start w:val="1"/>
      <w:numFmt w:val="decimal"/>
      <w:lvlText w:val="%1.%2.%3.%4.%5.%6.%7.%8."/>
      <w:lvlJc w:val="left"/>
      <w:pPr>
        <w:ind w:left="3960" w:hanging="1440"/>
      </w:pPr>
      <w:rPr>
        <w:rFonts w:asciiTheme="minorHAnsi" w:hAnsiTheme="minorHAnsi" w:hint="default"/>
      </w:rPr>
    </w:lvl>
    <w:lvl w:ilvl="8">
      <w:start w:val="1"/>
      <w:numFmt w:val="decimal"/>
      <w:lvlText w:val="%1.%2.%3.%4.%5.%6.%7.%8.%9."/>
      <w:lvlJc w:val="left"/>
      <w:pPr>
        <w:ind w:left="4680" w:hanging="1800"/>
      </w:pPr>
      <w:rPr>
        <w:rFonts w:asciiTheme="minorHAnsi" w:hAnsiTheme="minorHAnsi" w:hint="default"/>
      </w:rPr>
    </w:lvl>
  </w:abstractNum>
  <w:abstractNum w:abstractNumId="1" w15:restartNumberingAfterBreak="0">
    <w:nsid w:val="08E6172F"/>
    <w:multiLevelType w:val="multilevel"/>
    <w:tmpl w:val="5A3E6C4A"/>
    <w:lvl w:ilvl="0">
      <w:start w:val="2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 w15:restartNumberingAfterBreak="0">
    <w:nsid w:val="0BDA633A"/>
    <w:multiLevelType w:val="multilevel"/>
    <w:tmpl w:val="D834BC80"/>
    <w:lvl w:ilvl="0">
      <w:start w:val="2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127544DA"/>
    <w:multiLevelType w:val="multilevel"/>
    <w:tmpl w:val="0240D48C"/>
    <w:lvl w:ilvl="0">
      <w:start w:val="23"/>
      <w:numFmt w:val="decimal"/>
      <w:lvlText w:val="%1."/>
      <w:lvlJc w:val="left"/>
      <w:pPr>
        <w:tabs>
          <w:tab w:val="num" w:pos="0"/>
        </w:tabs>
        <w:ind w:left="360" w:hanging="360"/>
      </w:pPr>
      <w:rPr>
        <w:rFonts w:hint="default"/>
      </w:rPr>
    </w:lvl>
    <w:lvl w:ilvl="1">
      <w:start w:val="4"/>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4" w15:restartNumberingAfterBreak="0">
    <w:nsid w:val="12E05830"/>
    <w:multiLevelType w:val="multilevel"/>
    <w:tmpl w:val="D81AF7AE"/>
    <w:lvl w:ilvl="0">
      <w:start w:val="17"/>
      <w:numFmt w:val="decimal"/>
      <w:lvlText w:val="%1."/>
      <w:lvlJc w:val="left"/>
      <w:pPr>
        <w:tabs>
          <w:tab w:val="num" w:pos="0"/>
        </w:tabs>
        <w:ind w:left="720" w:hanging="360"/>
      </w:pPr>
      <w:rPr>
        <w:rFonts w:cs="Arial"/>
        <w:color w:val="auto"/>
      </w:rPr>
    </w:lvl>
    <w:lvl w:ilvl="1">
      <w:start w:val="1"/>
      <w:numFmt w:val="decimal"/>
      <w:lvlText w:val="%1.%2"/>
      <w:lvlJc w:val="left"/>
      <w:pPr>
        <w:tabs>
          <w:tab w:val="num" w:pos="0"/>
        </w:tabs>
        <w:ind w:left="1069" w:hanging="360"/>
      </w:pPr>
      <w:rPr>
        <w:color w:val="auto"/>
      </w:rPr>
    </w:lvl>
    <w:lvl w:ilvl="2">
      <w:start w:val="1"/>
      <w:numFmt w:val="decimal"/>
      <w:lvlText w:val="%1.%2.%3"/>
      <w:lvlJc w:val="left"/>
      <w:pPr>
        <w:tabs>
          <w:tab w:val="num" w:pos="0"/>
        </w:tabs>
        <w:ind w:left="1778" w:hanging="720"/>
      </w:pPr>
      <w:rPr>
        <w:b w:val="0"/>
        <w:color w:val="auto"/>
      </w:rPr>
    </w:lvl>
    <w:lvl w:ilvl="3">
      <w:start w:val="1"/>
      <w:numFmt w:val="decimal"/>
      <w:lvlText w:val="%1.%2.%3.%4"/>
      <w:lvlJc w:val="left"/>
      <w:pPr>
        <w:tabs>
          <w:tab w:val="num" w:pos="0"/>
        </w:tabs>
        <w:ind w:left="2127" w:hanging="720"/>
      </w:pPr>
      <w:rPr>
        <w:strike w:val="0"/>
        <w:dstrike w:val="0"/>
        <w:color w:val="auto"/>
      </w:rPr>
    </w:lvl>
    <w:lvl w:ilvl="4">
      <w:start w:val="1"/>
      <w:numFmt w:val="decimal"/>
      <w:lvlText w:val="%1.%2.%3.%4.%5"/>
      <w:lvlJc w:val="left"/>
      <w:pPr>
        <w:tabs>
          <w:tab w:val="num" w:pos="0"/>
        </w:tabs>
        <w:ind w:left="2476" w:hanging="720"/>
      </w:pPr>
      <w:rPr>
        <w:color w:val="auto"/>
      </w:rPr>
    </w:lvl>
    <w:lvl w:ilvl="5">
      <w:start w:val="1"/>
      <w:numFmt w:val="decimal"/>
      <w:lvlText w:val="%1.%2.%3.%4.%5.%6"/>
      <w:lvlJc w:val="left"/>
      <w:pPr>
        <w:tabs>
          <w:tab w:val="num" w:pos="0"/>
        </w:tabs>
        <w:ind w:left="3185" w:hanging="1080"/>
      </w:pPr>
      <w:rPr>
        <w:color w:val="auto"/>
      </w:rPr>
    </w:lvl>
    <w:lvl w:ilvl="6">
      <w:start w:val="1"/>
      <w:numFmt w:val="decimal"/>
      <w:lvlText w:val="%1.%2.%3.%4.%5.%6.%7"/>
      <w:lvlJc w:val="left"/>
      <w:pPr>
        <w:tabs>
          <w:tab w:val="num" w:pos="0"/>
        </w:tabs>
        <w:ind w:left="3534" w:hanging="1080"/>
      </w:pPr>
      <w:rPr>
        <w:color w:val="auto"/>
      </w:rPr>
    </w:lvl>
    <w:lvl w:ilvl="7">
      <w:start w:val="1"/>
      <w:numFmt w:val="decimal"/>
      <w:lvlText w:val="%1.%2.%3.%4.%5.%6.%7.%8"/>
      <w:lvlJc w:val="left"/>
      <w:pPr>
        <w:tabs>
          <w:tab w:val="num" w:pos="0"/>
        </w:tabs>
        <w:ind w:left="4243" w:hanging="1440"/>
      </w:pPr>
      <w:rPr>
        <w:color w:val="auto"/>
      </w:rPr>
    </w:lvl>
    <w:lvl w:ilvl="8">
      <w:start w:val="1"/>
      <w:numFmt w:val="decimal"/>
      <w:lvlText w:val="%1.%2.%3.%4.%5.%6.%7.%8.%9"/>
      <w:lvlJc w:val="left"/>
      <w:pPr>
        <w:tabs>
          <w:tab w:val="num" w:pos="0"/>
        </w:tabs>
        <w:ind w:left="4592" w:hanging="1440"/>
      </w:pPr>
      <w:rPr>
        <w:color w:val="auto"/>
      </w:rPr>
    </w:lvl>
  </w:abstractNum>
  <w:abstractNum w:abstractNumId="5" w15:restartNumberingAfterBreak="0">
    <w:nsid w:val="147213EF"/>
    <w:multiLevelType w:val="hybridMultilevel"/>
    <w:tmpl w:val="D2EAFF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6197EF8"/>
    <w:multiLevelType w:val="multilevel"/>
    <w:tmpl w:val="7C4856E6"/>
    <w:lvl w:ilvl="0">
      <w:start w:val="24"/>
      <w:numFmt w:val="decimal"/>
      <w:lvlText w:val="%1."/>
      <w:lvlJc w:val="left"/>
      <w:pPr>
        <w:ind w:left="480" w:hanging="480"/>
      </w:pPr>
      <w:rPr>
        <w:rFonts w:asciiTheme="minorHAnsi" w:hAnsiTheme="minorHAnsi" w:hint="default"/>
      </w:rPr>
    </w:lvl>
    <w:lvl w:ilvl="1">
      <w:start w:val="1"/>
      <w:numFmt w:val="bullet"/>
      <w:lvlText w:val=""/>
      <w:lvlJc w:val="left"/>
      <w:pPr>
        <w:ind w:left="840" w:hanging="480"/>
      </w:pPr>
      <w:rPr>
        <w:rFonts w:ascii="Symbol" w:hAnsi="Symbol" w:hint="default"/>
      </w:rPr>
    </w:lvl>
    <w:lvl w:ilvl="2">
      <w:start w:val="1"/>
      <w:numFmt w:val="decimal"/>
      <w:lvlText w:val="%1.%2.%3."/>
      <w:lvlJc w:val="left"/>
      <w:pPr>
        <w:ind w:left="1440" w:hanging="720"/>
      </w:pPr>
      <w:rPr>
        <w:rFonts w:asciiTheme="minorHAnsi" w:hAnsiTheme="minorHAnsi" w:hint="default"/>
      </w:rPr>
    </w:lvl>
    <w:lvl w:ilvl="3">
      <w:start w:val="1"/>
      <w:numFmt w:val="decimal"/>
      <w:lvlText w:val="%1.%2.%3.%4."/>
      <w:lvlJc w:val="left"/>
      <w:pPr>
        <w:ind w:left="1800" w:hanging="720"/>
      </w:pPr>
      <w:rPr>
        <w:rFonts w:asciiTheme="minorHAnsi" w:hAnsiTheme="minorHAnsi" w:hint="default"/>
      </w:rPr>
    </w:lvl>
    <w:lvl w:ilvl="4">
      <w:start w:val="1"/>
      <w:numFmt w:val="decimal"/>
      <w:lvlText w:val="%1.%2.%3.%4.%5."/>
      <w:lvlJc w:val="left"/>
      <w:pPr>
        <w:ind w:left="2520" w:hanging="1080"/>
      </w:pPr>
      <w:rPr>
        <w:rFonts w:asciiTheme="minorHAnsi" w:hAnsiTheme="minorHAnsi" w:hint="default"/>
      </w:rPr>
    </w:lvl>
    <w:lvl w:ilvl="5">
      <w:start w:val="1"/>
      <w:numFmt w:val="decimal"/>
      <w:lvlText w:val="%1.%2.%3.%4.%5.%6."/>
      <w:lvlJc w:val="left"/>
      <w:pPr>
        <w:ind w:left="2880" w:hanging="1080"/>
      </w:pPr>
      <w:rPr>
        <w:rFonts w:asciiTheme="minorHAnsi" w:hAnsiTheme="minorHAnsi" w:hint="default"/>
      </w:rPr>
    </w:lvl>
    <w:lvl w:ilvl="6">
      <w:start w:val="1"/>
      <w:numFmt w:val="decimal"/>
      <w:lvlText w:val="%1.%2.%3.%4.%5.%6.%7."/>
      <w:lvlJc w:val="left"/>
      <w:pPr>
        <w:ind w:left="3600" w:hanging="1440"/>
      </w:pPr>
      <w:rPr>
        <w:rFonts w:asciiTheme="minorHAnsi" w:hAnsiTheme="minorHAnsi" w:hint="default"/>
      </w:rPr>
    </w:lvl>
    <w:lvl w:ilvl="7">
      <w:start w:val="1"/>
      <w:numFmt w:val="decimal"/>
      <w:lvlText w:val="%1.%2.%3.%4.%5.%6.%7.%8."/>
      <w:lvlJc w:val="left"/>
      <w:pPr>
        <w:ind w:left="3960" w:hanging="1440"/>
      </w:pPr>
      <w:rPr>
        <w:rFonts w:asciiTheme="minorHAnsi" w:hAnsiTheme="minorHAnsi" w:hint="default"/>
      </w:rPr>
    </w:lvl>
    <w:lvl w:ilvl="8">
      <w:start w:val="1"/>
      <w:numFmt w:val="decimal"/>
      <w:lvlText w:val="%1.%2.%3.%4.%5.%6.%7.%8.%9."/>
      <w:lvlJc w:val="left"/>
      <w:pPr>
        <w:ind w:left="4680" w:hanging="1800"/>
      </w:pPr>
      <w:rPr>
        <w:rFonts w:asciiTheme="minorHAnsi" w:hAnsiTheme="minorHAnsi" w:hint="default"/>
      </w:rPr>
    </w:lvl>
  </w:abstractNum>
  <w:abstractNum w:abstractNumId="7" w15:restartNumberingAfterBreak="0">
    <w:nsid w:val="162709E5"/>
    <w:multiLevelType w:val="multilevel"/>
    <w:tmpl w:val="7C4856E6"/>
    <w:lvl w:ilvl="0">
      <w:start w:val="24"/>
      <w:numFmt w:val="decimal"/>
      <w:lvlText w:val="%1."/>
      <w:lvlJc w:val="left"/>
      <w:pPr>
        <w:ind w:left="480" w:hanging="480"/>
      </w:pPr>
      <w:rPr>
        <w:rFonts w:asciiTheme="minorHAnsi" w:hAnsiTheme="minorHAnsi" w:hint="default"/>
      </w:rPr>
    </w:lvl>
    <w:lvl w:ilvl="1">
      <w:start w:val="1"/>
      <w:numFmt w:val="bullet"/>
      <w:lvlText w:val=""/>
      <w:lvlJc w:val="left"/>
      <w:pPr>
        <w:ind w:left="840" w:hanging="480"/>
      </w:pPr>
      <w:rPr>
        <w:rFonts w:ascii="Symbol" w:hAnsi="Symbol" w:hint="default"/>
      </w:rPr>
    </w:lvl>
    <w:lvl w:ilvl="2">
      <w:start w:val="1"/>
      <w:numFmt w:val="decimal"/>
      <w:lvlText w:val="%1.%2.%3."/>
      <w:lvlJc w:val="left"/>
      <w:pPr>
        <w:ind w:left="1440" w:hanging="720"/>
      </w:pPr>
      <w:rPr>
        <w:rFonts w:asciiTheme="minorHAnsi" w:hAnsiTheme="minorHAnsi" w:hint="default"/>
      </w:rPr>
    </w:lvl>
    <w:lvl w:ilvl="3">
      <w:start w:val="1"/>
      <w:numFmt w:val="decimal"/>
      <w:lvlText w:val="%1.%2.%3.%4."/>
      <w:lvlJc w:val="left"/>
      <w:pPr>
        <w:ind w:left="1800" w:hanging="720"/>
      </w:pPr>
      <w:rPr>
        <w:rFonts w:asciiTheme="minorHAnsi" w:hAnsiTheme="minorHAnsi" w:hint="default"/>
      </w:rPr>
    </w:lvl>
    <w:lvl w:ilvl="4">
      <w:start w:val="1"/>
      <w:numFmt w:val="decimal"/>
      <w:lvlText w:val="%1.%2.%3.%4.%5."/>
      <w:lvlJc w:val="left"/>
      <w:pPr>
        <w:ind w:left="2520" w:hanging="1080"/>
      </w:pPr>
      <w:rPr>
        <w:rFonts w:asciiTheme="minorHAnsi" w:hAnsiTheme="minorHAnsi" w:hint="default"/>
      </w:rPr>
    </w:lvl>
    <w:lvl w:ilvl="5">
      <w:start w:val="1"/>
      <w:numFmt w:val="decimal"/>
      <w:lvlText w:val="%1.%2.%3.%4.%5.%6."/>
      <w:lvlJc w:val="left"/>
      <w:pPr>
        <w:ind w:left="2880" w:hanging="1080"/>
      </w:pPr>
      <w:rPr>
        <w:rFonts w:asciiTheme="minorHAnsi" w:hAnsiTheme="minorHAnsi" w:hint="default"/>
      </w:rPr>
    </w:lvl>
    <w:lvl w:ilvl="6">
      <w:start w:val="1"/>
      <w:numFmt w:val="decimal"/>
      <w:lvlText w:val="%1.%2.%3.%4.%5.%6.%7."/>
      <w:lvlJc w:val="left"/>
      <w:pPr>
        <w:ind w:left="3600" w:hanging="1440"/>
      </w:pPr>
      <w:rPr>
        <w:rFonts w:asciiTheme="minorHAnsi" w:hAnsiTheme="minorHAnsi" w:hint="default"/>
      </w:rPr>
    </w:lvl>
    <w:lvl w:ilvl="7">
      <w:start w:val="1"/>
      <w:numFmt w:val="decimal"/>
      <w:lvlText w:val="%1.%2.%3.%4.%5.%6.%7.%8."/>
      <w:lvlJc w:val="left"/>
      <w:pPr>
        <w:ind w:left="3960" w:hanging="1440"/>
      </w:pPr>
      <w:rPr>
        <w:rFonts w:asciiTheme="minorHAnsi" w:hAnsiTheme="minorHAnsi" w:hint="default"/>
      </w:rPr>
    </w:lvl>
    <w:lvl w:ilvl="8">
      <w:start w:val="1"/>
      <w:numFmt w:val="decimal"/>
      <w:lvlText w:val="%1.%2.%3.%4.%5.%6.%7.%8.%9."/>
      <w:lvlJc w:val="left"/>
      <w:pPr>
        <w:ind w:left="4680" w:hanging="1800"/>
      </w:pPr>
      <w:rPr>
        <w:rFonts w:asciiTheme="minorHAnsi" w:hAnsiTheme="minorHAnsi" w:hint="default"/>
      </w:rPr>
    </w:lvl>
  </w:abstractNum>
  <w:abstractNum w:abstractNumId="8" w15:restartNumberingAfterBreak="0">
    <w:nsid w:val="1711149C"/>
    <w:multiLevelType w:val="multilevel"/>
    <w:tmpl w:val="9626CB06"/>
    <w:lvl w:ilvl="0">
      <w:start w:val="16"/>
      <w:numFmt w:val="decimal"/>
      <w:lvlText w:val="%1"/>
      <w:lvlJc w:val="left"/>
      <w:pPr>
        <w:tabs>
          <w:tab w:val="num" w:pos="0"/>
        </w:tabs>
        <w:ind w:left="615" w:hanging="615"/>
      </w:pPr>
    </w:lvl>
    <w:lvl w:ilvl="1">
      <w:start w:val="16"/>
      <w:numFmt w:val="decimal"/>
      <w:lvlText w:val="%1.%2"/>
      <w:lvlJc w:val="left"/>
      <w:pPr>
        <w:tabs>
          <w:tab w:val="num" w:pos="0"/>
        </w:tabs>
        <w:ind w:left="615" w:hanging="61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 w15:restartNumberingAfterBreak="0">
    <w:nsid w:val="239967FE"/>
    <w:multiLevelType w:val="multilevel"/>
    <w:tmpl w:val="7C4856E6"/>
    <w:lvl w:ilvl="0">
      <w:start w:val="24"/>
      <w:numFmt w:val="decimal"/>
      <w:lvlText w:val="%1."/>
      <w:lvlJc w:val="left"/>
      <w:pPr>
        <w:ind w:left="480" w:hanging="480"/>
      </w:pPr>
      <w:rPr>
        <w:rFonts w:asciiTheme="minorHAnsi" w:hAnsiTheme="minorHAnsi" w:hint="default"/>
      </w:rPr>
    </w:lvl>
    <w:lvl w:ilvl="1">
      <w:start w:val="1"/>
      <w:numFmt w:val="bullet"/>
      <w:lvlText w:val=""/>
      <w:lvlJc w:val="left"/>
      <w:pPr>
        <w:ind w:left="840" w:hanging="480"/>
      </w:pPr>
      <w:rPr>
        <w:rFonts w:ascii="Symbol" w:hAnsi="Symbol" w:hint="default"/>
      </w:rPr>
    </w:lvl>
    <w:lvl w:ilvl="2">
      <w:start w:val="1"/>
      <w:numFmt w:val="decimal"/>
      <w:lvlText w:val="%1.%2.%3."/>
      <w:lvlJc w:val="left"/>
      <w:pPr>
        <w:ind w:left="1440" w:hanging="720"/>
      </w:pPr>
      <w:rPr>
        <w:rFonts w:asciiTheme="minorHAnsi" w:hAnsiTheme="minorHAnsi" w:hint="default"/>
      </w:rPr>
    </w:lvl>
    <w:lvl w:ilvl="3">
      <w:start w:val="1"/>
      <w:numFmt w:val="decimal"/>
      <w:lvlText w:val="%1.%2.%3.%4."/>
      <w:lvlJc w:val="left"/>
      <w:pPr>
        <w:ind w:left="1800" w:hanging="720"/>
      </w:pPr>
      <w:rPr>
        <w:rFonts w:asciiTheme="minorHAnsi" w:hAnsiTheme="minorHAnsi" w:hint="default"/>
        <w:strike w:val="0"/>
        <w:dstrike w:val="0"/>
      </w:rPr>
    </w:lvl>
    <w:lvl w:ilvl="4">
      <w:start w:val="1"/>
      <w:numFmt w:val="decimal"/>
      <w:lvlText w:val="%1.%2.%3.%4.%5."/>
      <w:lvlJc w:val="left"/>
      <w:pPr>
        <w:ind w:left="2520" w:hanging="1080"/>
      </w:pPr>
      <w:rPr>
        <w:rFonts w:asciiTheme="minorHAnsi" w:hAnsiTheme="minorHAnsi" w:hint="default"/>
      </w:rPr>
    </w:lvl>
    <w:lvl w:ilvl="5">
      <w:start w:val="1"/>
      <w:numFmt w:val="decimal"/>
      <w:lvlText w:val="%1.%2.%3.%4.%5.%6."/>
      <w:lvlJc w:val="left"/>
      <w:pPr>
        <w:ind w:left="2880" w:hanging="1080"/>
      </w:pPr>
      <w:rPr>
        <w:rFonts w:asciiTheme="minorHAnsi" w:hAnsiTheme="minorHAnsi" w:hint="default"/>
      </w:rPr>
    </w:lvl>
    <w:lvl w:ilvl="6">
      <w:start w:val="1"/>
      <w:numFmt w:val="decimal"/>
      <w:lvlText w:val="%1.%2.%3.%4.%5.%6.%7."/>
      <w:lvlJc w:val="left"/>
      <w:pPr>
        <w:ind w:left="3600" w:hanging="1440"/>
      </w:pPr>
      <w:rPr>
        <w:rFonts w:asciiTheme="minorHAnsi" w:hAnsiTheme="minorHAnsi" w:hint="default"/>
      </w:rPr>
    </w:lvl>
    <w:lvl w:ilvl="7">
      <w:start w:val="1"/>
      <w:numFmt w:val="decimal"/>
      <w:lvlText w:val="%1.%2.%3.%4.%5.%6.%7.%8."/>
      <w:lvlJc w:val="left"/>
      <w:pPr>
        <w:ind w:left="3960" w:hanging="1440"/>
      </w:pPr>
      <w:rPr>
        <w:rFonts w:asciiTheme="minorHAnsi" w:hAnsiTheme="minorHAnsi" w:hint="default"/>
      </w:rPr>
    </w:lvl>
    <w:lvl w:ilvl="8">
      <w:start w:val="1"/>
      <w:numFmt w:val="decimal"/>
      <w:lvlText w:val="%1.%2.%3.%4.%5.%6.%7.%8.%9."/>
      <w:lvlJc w:val="left"/>
      <w:pPr>
        <w:ind w:left="4680" w:hanging="1800"/>
      </w:pPr>
      <w:rPr>
        <w:rFonts w:asciiTheme="minorHAnsi" w:hAnsiTheme="minorHAnsi" w:hint="default"/>
      </w:rPr>
    </w:lvl>
  </w:abstractNum>
  <w:abstractNum w:abstractNumId="10" w15:restartNumberingAfterBreak="0">
    <w:nsid w:val="23DD184A"/>
    <w:multiLevelType w:val="multilevel"/>
    <w:tmpl w:val="7C4856E6"/>
    <w:lvl w:ilvl="0">
      <w:start w:val="24"/>
      <w:numFmt w:val="decimal"/>
      <w:lvlText w:val="%1."/>
      <w:lvlJc w:val="left"/>
      <w:pPr>
        <w:ind w:left="480" w:hanging="480"/>
      </w:pPr>
      <w:rPr>
        <w:rFonts w:asciiTheme="minorHAnsi" w:hAnsiTheme="minorHAnsi" w:hint="default"/>
      </w:rPr>
    </w:lvl>
    <w:lvl w:ilvl="1">
      <w:start w:val="1"/>
      <w:numFmt w:val="bullet"/>
      <w:lvlText w:val=""/>
      <w:lvlJc w:val="left"/>
      <w:pPr>
        <w:ind w:left="840" w:hanging="480"/>
      </w:pPr>
      <w:rPr>
        <w:rFonts w:ascii="Symbol" w:hAnsi="Symbol" w:hint="default"/>
      </w:rPr>
    </w:lvl>
    <w:lvl w:ilvl="2">
      <w:start w:val="1"/>
      <w:numFmt w:val="decimal"/>
      <w:lvlText w:val="%1.%2.%3."/>
      <w:lvlJc w:val="left"/>
      <w:pPr>
        <w:ind w:left="1440" w:hanging="720"/>
      </w:pPr>
      <w:rPr>
        <w:rFonts w:asciiTheme="minorHAnsi" w:hAnsiTheme="minorHAnsi" w:hint="default"/>
      </w:rPr>
    </w:lvl>
    <w:lvl w:ilvl="3">
      <w:start w:val="1"/>
      <w:numFmt w:val="decimal"/>
      <w:lvlText w:val="%1.%2.%3.%4."/>
      <w:lvlJc w:val="left"/>
      <w:pPr>
        <w:ind w:left="1800" w:hanging="720"/>
      </w:pPr>
      <w:rPr>
        <w:rFonts w:asciiTheme="minorHAnsi" w:hAnsiTheme="minorHAnsi" w:hint="default"/>
      </w:rPr>
    </w:lvl>
    <w:lvl w:ilvl="4">
      <w:start w:val="1"/>
      <w:numFmt w:val="decimal"/>
      <w:lvlText w:val="%1.%2.%3.%4.%5."/>
      <w:lvlJc w:val="left"/>
      <w:pPr>
        <w:ind w:left="2520" w:hanging="1080"/>
      </w:pPr>
      <w:rPr>
        <w:rFonts w:asciiTheme="minorHAnsi" w:hAnsiTheme="minorHAnsi" w:hint="default"/>
      </w:rPr>
    </w:lvl>
    <w:lvl w:ilvl="5">
      <w:start w:val="1"/>
      <w:numFmt w:val="decimal"/>
      <w:lvlText w:val="%1.%2.%3.%4.%5.%6."/>
      <w:lvlJc w:val="left"/>
      <w:pPr>
        <w:ind w:left="2880" w:hanging="1080"/>
      </w:pPr>
      <w:rPr>
        <w:rFonts w:asciiTheme="minorHAnsi" w:hAnsiTheme="minorHAnsi" w:hint="default"/>
      </w:rPr>
    </w:lvl>
    <w:lvl w:ilvl="6">
      <w:start w:val="1"/>
      <w:numFmt w:val="decimal"/>
      <w:lvlText w:val="%1.%2.%3.%4.%5.%6.%7."/>
      <w:lvlJc w:val="left"/>
      <w:pPr>
        <w:ind w:left="3600" w:hanging="1440"/>
      </w:pPr>
      <w:rPr>
        <w:rFonts w:asciiTheme="minorHAnsi" w:hAnsiTheme="minorHAnsi" w:hint="default"/>
      </w:rPr>
    </w:lvl>
    <w:lvl w:ilvl="7">
      <w:start w:val="1"/>
      <w:numFmt w:val="decimal"/>
      <w:lvlText w:val="%1.%2.%3.%4.%5.%6.%7.%8."/>
      <w:lvlJc w:val="left"/>
      <w:pPr>
        <w:ind w:left="3960" w:hanging="1440"/>
      </w:pPr>
      <w:rPr>
        <w:rFonts w:asciiTheme="minorHAnsi" w:hAnsiTheme="minorHAnsi" w:hint="default"/>
      </w:rPr>
    </w:lvl>
    <w:lvl w:ilvl="8">
      <w:start w:val="1"/>
      <w:numFmt w:val="decimal"/>
      <w:lvlText w:val="%1.%2.%3.%4.%5.%6.%7.%8.%9."/>
      <w:lvlJc w:val="left"/>
      <w:pPr>
        <w:ind w:left="4680" w:hanging="1800"/>
      </w:pPr>
      <w:rPr>
        <w:rFonts w:asciiTheme="minorHAnsi" w:hAnsiTheme="minorHAnsi" w:hint="default"/>
      </w:rPr>
    </w:lvl>
  </w:abstractNum>
  <w:abstractNum w:abstractNumId="11" w15:restartNumberingAfterBreak="0">
    <w:nsid w:val="2A860F7D"/>
    <w:multiLevelType w:val="multilevel"/>
    <w:tmpl w:val="7C4856E6"/>
    <w:lvl w:ilvl="0">
      <w:start w:val="24"/>
      <w:numFmt w:val="decimal"/>
      <w:lvlText w:val="%1."/>
      <w:lvlJc w:val="left"/>
      <w:pPr>
        <w:ind w:left="480" w:hanging="480"/>
      </w:pPr>
      <w:rPr>
        <w:rFonts w:asciiTheme="minorHAnsi" w:hAnsiTheme="minorHAnsi" w:hint="default"/>
      </w:rPr>
    </w:lvl>
    <w:lvl w:ilvl="1">
      <w:start w:val="1"/>
      <w:numFmt w:val="bullet"/>
      <w:lvlText w:val=""/>
      <w:lvlJc w:val="left"/>
      <w:pPr>
        <w:ind w:left="840" w:hanging="480"/>
      </w:pPr>
      <w:rPr>
        <w:rFonts w:ascii="Symbol" w:hAnsi="Symbol" w:hint="default"/>
      </w:rPr>
    </w:lvl>
    <w:lvl w:ilvl="2">
      <w:start w:val="1"/>
      <w:numFmt w:val="decimal"/>
      <w:lvlText w:val="%1.%2.%3."/>
      <w:lvlJc w:val="left"/>
      <w:pPr>
        <w:ind w:left="1440" w:hanging="720"/>
      </w:pPr>
      <w:rPr>
        <w:rFonts w:asciiTheme="minorHAnsi" w:hAnsiTheme="minorHAnsi" w:hint="default"/>
      </w:rPr>
    </w:lvl>
    <w:lvl w:ilvl="3">
      <w:start w:val="1"/>
      <w:numFmt w:val="decimal"/>
      <w:lvlText w:val="%1.%2.%3.%4."/>
      <w:lvlJc w:val="left"/>
      <w:pPr>
        <w:ind w:left="1800" w:hanging="720"/>
      </w:pPr>
      <w:rPr>
        <w:rFonts w:asciiTheme="minorHAnsi" w:hAnsiTheme="minorHAnsi" w:hint="default"/>
      </w:rPr>
    </w:lvl>
    <w:lvl w:ilvl="4">
      <w:start w:val="1"/>
      <w:numFmt w:val="decimal"/>
      <w:lvlText w:val="%1.%2.%3.%4.%5."/>
      <w:lvlJc w:val="left"/>
      <w:pPr>
        <w:ind w:left="2520" w:hanging="1080"/>
      </w:pPr>
      <w:rPr>
        <w:rFonts w:asciiTheme="minorHAnsi" w:hAnsiTheme="minorHAnsi" w:hint="default"/>
      </w:rPr>
    </w:lvl>
    <w:lvl w:ilvl="5">
      <w:start w:val="1"/>
      <w:numFmt w:val="decimal"/>
      <w:lvlText w:val="%1.%2.%3.%4.%5.%6."/>
      <w:lvlJc w:val="left"/>
      <w:pPr>
        <w:ind w:left="2880" w:hanging="1080"/>
      </w:pPr>
      <w:rPr>
        <w:rFonts w:asciiTheme="minorHAnsi" w:hAnsiTheme="minorHAnsi" w:hint="default"/>
      </w:rPr>
    </w:lvl>
    <w:lvl w:ilvl="6">
      <w:start w:val="1"/>
      <w:numFmt w:val="decimal"/>
      <w:lvlText w:val="%1.%2.%3.%4.%5.%6.%7."/>
      <w:lvlJc w:val="left"/>
      <w:pPr>
        <w:ind w:left="3600" w:hanging="1440"/>
      </w:pPr>
      <w:rPr>
        <w:rFonts w:asciiTheme="minorHAnsi" w:hAnsiTheme="minorHAnsi" w:hint="default"/>
      </w:rPr>
    </w:lvl>
    <w:lvl w:ilvl="7">
      <w:start w:val="1"/>
      <w:numFmt w:val="decimal"/>
      <w:lvlText w:val="%1.%2.%3.%4.%5.%6.%7.%8."/>
      <w:lvlJc w:val="left"/>
      <w:pPr>
        <w:ind w:left="3960" w:hanging="1440"/>
      </w:pPr>
      <w:rPr>
        <w:rFonts w:asciiTheme="minorHAnsi" w:hAnsiTheme="minorHAnsi" w:hint="default"/>
      </w:rPr>
    </w:lvl>
    <w:lvl w:ilvl="8">
      <w:start w:val="1"/>
      <w:numFmt w:val="decimal"/>
      <w:lvlText w:val="%1.%2.%3.%4.%5.%6.%7.%8.%9."/>
      <w:lvlJc w:val="left"/>
      <w:pPr>
        <w:ind w:left="4680" w:hanging="1800"/>
      </w:pPr>
      <w:rPr>
        <w:rFonts w:asciiTheme="minorHAnsi" w:hAnsiTheme="minorHAnsi" w:hint="default"/>
      </w:rPr>
    </w:lvl>
  </w:abstractNum>
  <w:abstractNum w:abstractNumId="12" w15:restartNumberingAfterBreak="0">
    <w:nsid w:val="2CB73592"/>
    <w:multiLevelType w:val="multilevel"/>
    <w:tmpl w:val="B18843D6"/>
    <w:lvl w:ilvl="0">
      <w:start w:val="1"/>
      <w:numFmt w:val="bullet"/>
      <w:pStyle w:val="Commarcador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E971F46"/>
    <w:multiLevelType w:val="hybridMultilevel"/>
    <w:tmpl w:val="90A80A5A"/>
    <w:lvl w:ilvl="0" w:tplc="8CCAC008">
      <w:start w:val="25"/>
      <w:numFmt w:val="decimal"/>
      <w:lvlText w:val="%1"/>
      <w:lvlJc w:val="left"/>
      <w:pPr>
        <w:ind w:left="720" w:hanging="360"/>
      </w:pPr>
      <w:rPr>
        <w:rFonts w:asciiTheme="minorHAnsi" w:hAnsi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E427F8"/>
    <w:multiLevelType w:val="multilevel"/>
    <w:tmpl w:val="7C4856E6"/>
    <w:lvl w:ilvl="0">
      <w:start w:val="24"/>
      <w:numFmt w:val="decimal"/>
      <w:lvlText w:val="%1."/>
      <w:lvlJc w:val="left"/>
      <w:pPr>
        <w:ind w:left="480" w:hanging="480"/>
      </w:pPr>
      <w:rPr>
        <w:rFonts w:asciiTheme="minorHAnsi" w:hAnsiTheme="minorHAnsi" w:hint="default"/>
      </w:rPr>
    </w:lvl>
    <w:lvl w:ilvl="1">
      <w:start w:val="1"/>
      <w:numFmt w:val="bullet"/>
      <w:lvlText w:val=""/>
      <w:lvlJc w:val="left"/>
      <w:pPr>
        <w:ind w:left="840" w:hanging="480"/>
      </w:pPr>
      <w:rPr>
        <w:rFonts w:ascii="Symbol" w:hAnsi="Symbol" w:hint="default"/>
      </w:rPr>
    </w:lvl>
    <w:lvl w:ilvl="2">
      <w:start w:val="1"/>
      <w:numFmt w:val="decimal"/>
      <w:lvlText w:val="%1.%2.%3."/>
      <w:lvlJc w:val="left"/>
      <w:pPr>
        <w:ind w:left="1440" w:hanging="720"/>
      </w:pPr>
      <w:rPr>
        <w:rFonts w:asciiTheme="minorHAnsi" w:hAnsiTheme="minorHAnsi" w:hint="default"/>
      </w:rPr>
    </w:lvl>
    <w:lvl w:ilvl="3">
      <w:start w:val="1"/>
      <w:numFmt w:val="decimal"/>
      <w:lvlText w:val="%1.%2.%3.%4."/>
      <w:lvlJc w:val="left"/>
      <w:pPr>
        <w:ind w:left="1800" w:hanging="720"/>
      </w:pPr>
      <w:rPr>
        <w:rFonts w:asciiTheme="minorHAnsi" w:hAnsiTheme="minorHAnsi" w:hint="default"/>
      </w:rPr>
    </w:lvl>
    <w:lvl w:ilvl="4">
      <w:start w:val="1"/>
      <w:numFmt w:val="decimal"/>
      <w:lvlText w:val="%1.%2.%3.%4.%5."/>
      <w:lvlJc w:val="left"/>
      <w:pPr>
        <w:ind w:left="2520" w:hanging="1080"/>
      </w:pPr>
      <w:rPr>
        <w:rFonts w:asciiTheme="minorHAnsi" w:hAnsiTheme="minorHAnsi" w:hint="default"/>
      </w:rPr>
    </w:lvl>
    <w:lvl w:ilvl="5">
      <w:start w:val="1"/>
      <w:numFmt w:val="decimal"/>
      <w:lvlText w:val="%1.%2.%3.%4.%5.%6."/>
      <w:lvlJc w:val="left"/>
      <w:pPr>
        <w:ind w:left="2880" w:hanging="1080"/>
      </w:pPr>
      <w:rPr>
        <w:rFonts w:asciiTheme="minorHAnsi" w:hAnsiTheme="minorHAnsi" w:hint="default"/>
      </w:rPr>
    </w:lvl>
    <w:lvl w:ilvl="6">
      <w:start w:val="1"/>
      <w:numFmt w:val="decimal"/>
      <w:lvlText w:val="%1.%2.%3.%4.%5.%6.%7."/>
      <w:lvlJc w:val="left"/>
      <w:pPr>
        <w:ind w:left="3600" w:hanging="1440"/>
      </w:pPr>
      <w:rPr>
        <w:rFonts w:asciiTheme="minorHAnsi" w:hAnsiTheme="minorHAnsi" w:hint="default"/>
      </w:rPr>
    </w:lvl>
    <w:lvl w:ilvl="7">
      <w:start w:val="1"/>
      <w:numFmt w:val="decimal"/>
      <w:lvlText w:val="%1.%2.%3.%4.%5.%6.%7.%8."/>
      <w:lvlJc w:val="left"/>
      <w:pPr>
        <w:ind w:left="3960" w:hanging="1440"/>
      </w:pPr>
      <w:rPr>
        <w:rFonts w:asciiTheme="minorHAnsi" w:hAnsiTheme="minorHAnsi" w:hint="default"/>
      </w:rPr>
    </w:lvl>
    <w:lvl w:ilvl="8">
      <w:start w:val="1"/>
      <w:numFmt w:val="decimal"/>
      <w:lvlText w:val="%1.%2.%3.%4.%5.%6.%7.%8.%9."/>
      <w:lvlJc w:val="left"/>
      <w:pPr>
        <w:ind w:left="4680" w:hanging="1800"/>
      </w:pPr>
      <w:rPr>
        <w:rFonts w:asciiTheme="minorHAnsi" w:hAnsiTheme="minorHAnsi" w:hint="default"/>
      </w:rPr>
    </w:lvl>
  </w:abstractNum>
  <w:abstractNum w:abstractNumId="15" w15:restartNumberingAfterBreak="0">
    <w:nsid w:val="30A84A38"/>
    <w:multiLevelType w:val="hybridMultilevel"/>
    <w:tmpl w:val="38EAC81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15:restartNumberingAfterBreak="0">
    <w:nsid w:val="35AB1FC3"/>
    <w:multiLevelType w:val="multilevel"/>
    <w:tmpl w:val="567C61AA"/>
    <w:lvl w:ilvl="0">
      <w:start w:val="24"/>
      <w:numFmt w:val="decimal"/>
      <w:lvlText w:val="%1."/>
      <w:lvlJc w:val="left"/>
      <w:pPr>
        <w:ind w:left="480" w:hanging="480"/>
      </w:pPr>
      <w:rPr>
        <w:rFonts w:asciiTheme="minorHAnsi" w:hAnsiTheme="minorHAnsi" w:hint="default"/>
      </w:rPr>
    </w:lvl>
    <w:lvl w:ilvl="1">
      <w:start w:val="2"/>
      <w:numFmt w:val="decimal"/>
      <w:lvlText w:val="%1.%2."/>
      <w:lvlJc w:val="left"/>
      <w:pPr>
        <w:ind w:left="840" w:hanging="480"/>
      </w:pPr>
      <w:rPr>
        <w:rFonts w:asciiTheme="minorHAnsi" w:hAnsiTheme="minorHAnsi" w:hint="default"/>
      </w:rPr>
    </w:lvl>
    <w:lvl w:ilvl="2">
      <w:start w:val="1"/>
      <w:numFmt w:val="decimal"/>
      <w:lvlText w:val="%1.%2.%3."/>
      <w:lvlJc w:val="left"/>
      <w:pPr>
        <w:ind w:left="1440" w:hanging="720"/>
      </w:pPr>
      <w:rPr>
        <w:rFonts w:asciiTheme="minorHAnsi" w:hAnsiTheme="minorHAnsi" w:hint="default"/>
      </w:rPr>
    </w:lvl>
    <w:lvl w:ilvl="3">
      <w:start w:val="1"/>
      <w:numFmt w:val="decimal"/>
      <w:lvlText w:val="%1.%2.%3.%4."/>
      <w:lvlJc w:val="left"/>
      <w:pPr>
        <w:ind w:left="1800" w:hanging="720"/>
      </w:pPr>
      <w:rPr>
        <w:rFonts w:asciiTheme="minorHAnsi" w:hAnsiTheme="minorHAnsi" w:hint="default"/>
      </w:rPr>
    </w:lvl>
    <w:lvl w:ilvl="4">
      <w:start w:val="1"/>
      <w:numFmt w:val="decimal"/>
      <w:lvlText w:val="%1.%2.%3.%4.%5."/>
      <w:lvlJc w:val="left"/>
      <w:pPr>
        <w:ind w:left="2520" w:hanging="1080"/>
      </w:pPr>
      <w:rPr>
        <w:rFonts w:asciiTheme="minorHAnsi" w:hAnsiTheme="minorHAnsi" w:hint="default"/>
      </w:rPr>
    </w:lvl>
    <w:lvl w:ilvl="5">
      <w:start w:val="1"/>
      <w:numFmt w:val="decimal"/>
      <w:lvlText w:val="%1.%2.%3.%4.%5.%6."/>
      <w:lvlJc w:val="left"/>
      <w:pPr>
        <w:ind w:left="2880" w:hanging="1080"/>
      </w:pPr>
      <w:rPr>
        <w:rFonts w:asciiTheme="minorHAnsi" w:hAnsiTheme="minorHAnsi" w:hint="default"/>
      </w:rPr>
    </w:lvl>
    <w:lvl w:ilvl="6">
      <w:start w:val="1"/>
      <w:numFmt w:val="decimal"/>
      <w:lvlText w:val="%1.%2.%3.%4.%5.%6.%7."/>
      <w:lvlJc w:val="left"/>
      <w:pPr>
        <w:ind w:left="3600" w:hanging="1440"/>
      </w:pPr>
      <w:rPr>
        <w:rFonts w:asciiTheme="minorHAnsi" w:hAnsiTheme="minorHAnsi" w:hint="default"/>
      </w:rPr>
    </w:lvl>
    <w:lvl w:ilvl="7">
      <w:start w:val="1"/>
      <w:numFmt w:val="decimal"/>
      <w:lvlText w:val="%1.%2.%3.%4.%5.%6.%7.%8."/>
      <w:lvlJc w:val="left"/>
      <w:pPr>
        <w:ind w:left="3960" w:hanging="1440"/>
      </w:pPr>
      <w:rPr>
        <w:rFonts w:asciiTheme="minorHAnsi" w:hAnsiTheme="minorHAnsi" w:hint="default"/>
      </w:rPr>
    </w:lvl>
    <w:lvl w:ilvl="8">
      <w:start w:val="1"/>
      <w:numFmt w:val="decimal"/>
      <w:lvlText w:val="%1.%2.%3.%4.%5.%6.%7.%8.%9."/>
      <w:lvlJc w:val="left"/>
      <w:pPr>
        <w:ind w:left="4680" w:hanging="1800"/>
      </w:pPr>
      <w:rPr>
        <w:rFonts w:asciiTheme="minorHAnsi" w:hAnsiTheme="minorHAnsi" w:hint="default"/>
      </w:rPr>
    </w:lvl>
  </w:abstractNum>
  <w:abstractNum w:abstractNumId="17" w15:restartNumberingAfterBreak="0">
    <w:nsid w:val="361E65B9"/>
    <w:multiLevelType w:val="multilevel"/>
    <w:tmpl w:val="4CCCA9EA"/>
    <w:lvl w:ilvl="0">
      <w:start w:val="18"/>
      <w:numFmt w:val="decimal"/>
      <w:lvlText w:val="%1"/>
      <w:lvlJc w:val="left"/>
      <w:pPr>
        <w:tabs>
          <w:tab w:val="num" w:pos="0"/>
        </w:tabs>
        <w:ind w:left="510" w:hanging="510"/>
      </w:pPr>
      <w:rPr>
        <w:rFonts w:cs="Arial"/>
        <w:color w:val="000000"/>
      </w:rPr>
    </w:lvl>
    <w:lvl w:ilvl="1">
      <w:start w:val="1"/>
      <w:numFmt w:val="decimal"/>
      <w:lvlText w:val="%1.%2"/>
      <w:lvlJc w:val="left"/>
      <w:pPr>
        <w:tabs>
          <w:tab w:val="num" w:pos="0"/>
        </w:tabs>
        <w:ind w:left="870" w:hanging="510"/>
      </w:pPr>
      <w:rPr>
        <w:rFonts w:cs="Arial"/>
        <w:color w:val="000000"/>
      </w:rPr>
    </w:lvl>
    <w:lvl w:ilvl="2">
      <w:start w:val="1"/>
      <w:numFmt w:val="decimal"/>
      <w:lvlText w:val="%1.%2.%3"/>
      <w:lvlJc w:val="left"/>
      <w:pPr>
        <w:tabs>
          <w:tab w:val="num" w:pos="0"/>
        </w:tabs>
        <w:ind w:left="1440" w:hanging="720"/>
      </w:pPr>
      <w:rPr>
        <w:rFonts w:cs="Arial"/>
        <w:color w:val="000000"/>
      </w:rPr>
    </w:lvl>
    <w:lvl w:ilvl="3">
      <w:start w:val="1"/>
      <w:numFmt w:val="decimal"/>
      <w:lvlText w:val="%1.%2.%3.%4"/>
      <w:lvlJc w:val="left"/>
      <w:pPr>
        <w:tabs>
          <w:tab w:val="num" w:pos="0"/>
        </w:tabs>
        <w:ind w:left="1800" w:hanging="720"/>
      </w:pPr>
      <w:rPr>
        <w:rFonts w:cs="Arial"/>
        <w:color w:val="000000"/>
      </w:rPr>
    </w:lvl>
    <w:lvl w:ilvl="4">
      <w:start w:val="1"/>
      <w:numFmt w:val="decimal"/>
      <w:lvlText w:val="%1.%2.%3.%4.%5"/>
      <w:lvlJc w:val="left"/>
      <w:pPr>
        <w:tabs>
          <w:tab w:val="num" w:pos="0"/>
        </w:tabs>
        <w:ind w:left="2160" w:hanging="720"/>
      </w:pPr>
      <w:rPr>
        <w:rFonts w:cs="Arial"/>
        <w:color w:val="000000"/>
      </w:rPr>
    </w:lvl>
    <w:lvl w:ilvl="5">
      <w:start w:val="1"/>
      <w:numFmt w:val="decimal"/>
      <w:lvlText w:val="%1.%2.%3.%4.%5.%6"/>
      <w:lvlJc w:val="left"/>
      <w:pPr>
        <w:tabs>
          <w:tab w:val="num" w:pos="0"/>
        </w:tabs>
        <w:ind w:left="2880" w:hanging="1080"/>
      </w:pPr>
      <w:rPr>
        <w:rFonts w:cs="Arial"/>
        <w:color w:val="000000"/>
      </w:rPr>
    </w:lvl>
    <w:lvl w:ilvl="6">
      <w:start w:val="1"/>
      <w:numFmt w:val="decimal"/>
      <w:lvlText w:val="%1.%2.%3.%4.%5.%6.%7"/>
      <w:lvlJc w:val="left"/>
      <w:pPr>
        <w:tabs>
          <w:tab w:val="num" w:pos="0"/>
        </w:tabs>
        <w:ind w:left="3240" w:hanging="1080"/>
      </w:pPr>
      <w:rPr>
        <w:rFonts w:cs="Arial"/>
        <w:color w:val="000000"/>
      </w:rPr>
    </w:lvl>
    <w:lvl w:ilvl="7">
      <w:start w:val="1"/>
      <w:numFmt w:val="decimal"/>
      <w:lvlText w:val="%1.%2.%3.%4.%5.%6.%7.%8"/>
      <w:lvlJc w:val="left"/>
      <w:pPr>
        <w:tabs>
          <w:tab w:val="num" w:pos="0"/>
        </w:tabs>
        <w:ind w:left="3960" w:hanging="1440"/>
      </w:pPr>
      <w:rPr>
        <w:rFonts w:cs="Arial"/>
        <w:color w:val="000000"/>
      </w:rPr>
    </w:lvl>
    <w:lvl w:ilvl="8">
      <w:start w:val="1"/>
      <w:numFmt w:val="decimal"/>
      <w:lvlText w:val="%1.%2.%3.%4.%5.%6.%7.%8.%9"/>
      <w:lvlJc w:val="left"/>
      <w:pPr>
        <w:tabs>
          <w:tab w:val="num" w:pos="0"/>
        </w:tabs>
        <w:ind w:left="4320" w:hanging="1440"/>
      </w:pPr>
      <w:rPr>
        <w:rFonts w:cs="Arial"/>
        <w:color w:val="000000"/>
      </w:rPr>
    </w:lvl>
  </w:abstractNum>
  <w:abstractNum w:abstractNumId="18" w15:restartNumberingAfterBreak="0">
    <w:nsid w:val="3E545F46"/>
    <w:multiLevelType w:val="hybridMultilevel"/>
    <w:tmpl w:val="9E5E1F2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F130239"/>
    <w:multiLevelType w:val="multilevel"/>
    <w:tmpl w:val="7C4856E6"/>
    <w:lvl w:ilvl="0">
      <w:start w:val="24"/>
      <w:numFmt w:val="decimal"/>
      <w:lvlText w:val="%1."/>
      <w:lvlJc w:val="left"/>
      <w:pPr>
        <w:ind w:left="480" w:hanging="480"/>
      </w:pPr>
      <w:rPr>
        <w:rFonts w:asciiTheme="minorHAnsi" w:hAnsiTheme="minorHAnsi" w:hint="default"/>
      </w:rPr>
    </w:lvl>
    <w:lvl w:ilvl="1">
      <w:start w:val="1"/>
      <w:numFmt w:val="bullet"/>
      <w:lvlText w:val=""/>
      <w:lvlJc w:val="left"/>
      <w:pPr>
        <w:ind w:left="840" w:hanging="480"/>
      </w:pPr>
      <w:rPr>
        <w:rFonts w:ascii="Symbol" w:hAnsi="Symbol" w:hint="default"/>
      </w:rPr>
    </w:lvl>
    <w:lvl w:ilvl="2">
      <w:start w:val="1"/>
      <w:numFmt w:val="decimal"/>
      <w:lvlText w:val="%1.%2.%3."/>
      <w:lvlJc w:val="left"/>
      <w:pPr>
        <w:ind w:left="1440" w:hanging="720"/>
      </w:pPr>
      <w:rPr>
        <w:rFonts w:asciiTheme="minorHAnsi" w:hAnsiTheme="minorHAnsi" w:hint="default"/>
      </w:rPr>
    </w:lvl>
    <w:lvl w:ilvl="3">
      <w:start w:val="1"/>
      <w:numFmt w:val="decimal"/>
      <w:lvlText w:val="%1.%2.%3.%4."/>
      <w:lvlJc w:val="left"/>
      <w:pPr>
        <w:ind w:left="1800" w:hanging="720"/>
      </w:pPr>
      <w:rPr>
        <w:rFonts w:asciiTheme="minorHAnsi" w:hAnsiTheme="minorHAnsi" w:hint="default"/>
      </w:rPr>
    </w:lvl>
    <w:lvl w:ilvl="4">
      <w:start w:val="1"/>
      <w:numFmt w:val="decimal"/>
      <w:lvlText w:val="%1.%2.%3.%4.%5."/>
      <w:lvlJc w:val="left"/>
      <w:pPr>
        <w:ind w:left="2520" w:hanging="1080"/>
      </w:pPr>
      <w:rPr>
        <w:rFonts w:asciiTheme="minorHAnsi" w:hAnsiTheme="minorHAnsi" w:hint="default"/>
      </w:rPr>
    </w:lvl>
    <w:lvl w:ilvl="5">
      <w:start w:val="1"/>
      <w:numFmt w:val="decimal"/>
      <w:lvlText w:val="%1.%2.%3.%4.%5.%6."/>
      <w:lvlJc w:val="left"/>
      <w:pPr>
        <w:ind w:left="2880" w:hanging="1080"/>
      </w:pPr>
      <w:rPr>
        <w:rFonts w:asciiTheme="minorHAnsi" w:hAnsiTheme="minorHAnsi" w:hint="default"/>
      </w:rPr>
    </w:lvl>
    <w:lvl w:ilvl="6">
      <w:start w:val="1"/>
      <w:numFmt w:val="decimal"/>
      <w:lvlText w:val="%1.%2.%3.%4.%5.%6.%7."/>
      <w:lvlJc w:val="left"/>
      <w:pPr>
        <w:ind w:left="3600" w:hanging="1440"/>
      </w:pPr>
      <w:rPr>
        <w:rFonts w:asciiTheme="minorHAnsi" w:hAnsiTheme="minorHAnsi" w:hint="default"/>
      </w:rPr>
    </w:lvl>
    <w:lvl w:ilvl="7">
      <w:start w:val="1"/>
      <w:numFmt w:val="decimal"/>
      <w:lvlText w:val="%1.%2.%3.%4.%5.%6.%7.%8."/>
      <w:lvlJc w:val="left"/>
      <w:pPr>
        <w:ind w:left="3960" w:hanging="1440"/>
      </w:pPr>
      <w:rPr>
        <w:rFonts w:asciiTheme="minorHAnsi" w:hAnsiTheme="minorHAnsi" w:hint="default"/>
      </w:rPr>
    </w:lvl>
    <w:lvl w:ilvl="8">
      <w:start w:val="1"/>
      <w:numFmt w:val="decimal"/>
      <w:lvlText w:val="%1.%2.%3.%4.%5.%6.%7.%8.%9."/>
      <w:lvlJc w:val="left"/>
      <w:pPr>
        <w:ind w:left="4680" w:hanging="1800"/>
      </w:pPr>
      <w:rPr>
        <w:rFonts w:asciiTheme="minorHAnsi" w:hAnsiTheme="minorHAnsi" w:hint="default"/>
      </w:rPr>
    </w:lvl>
  </w:abstractNum>
  <w:abstractNum w:abstractNumId="20" w15:restartNumberingAfterBreak="0">
    <w:nsid w:val="406D4890"/>
    <w:multiLevelType w:val="multilevel"/>
    <w:tmpl w:val="1E725A0C"/>
    <w:lvl w:ilvl="0">
      <w:start w:val="14"/>
      <w:numFmt w:val="decimal"/>
      <w:lvlText w:val="%1"/>
      <w:lvlJc w:val="left"/>
      <w:pPr>
        <w:tabs>
          <w:tab w:val="num" w:pos="0"/>
        </w:tabs>
        <w:ind w:left="360" w:hanging="360"/>
      </w:pPr>
    </w:lvl>
    <w:lvl w:ilvl="1">
      <w:start w:val="1"/>
      <w:numFmt w:val="decimal"/>
      <w:lvlText w:val="%1.%2"/>
      <w:lvlJc w:val="left"/>
      <w:pPr>
        <w:tabs>
          <w:tab w:val="num" w:pos="0"/>
        </w:tabs>
        <w:ind w:left="644" w:hanging="360"/>
      </w:pPr>
      <w:rPr>
        <w:b w:val="0"/>
      </w:r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1856" w:hanging="72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2784" w:hanging="108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3712" w:hanging="1440"/>
      </w:pPr>
    </w:lvl>
  </w:abstractNum>
  <w:abstractNum w:abstractNumId="21" w15:restartNumberingAfterBreak="0">
    <w:nsid w:val="43817206"/>
    <w:multiLevelType w:val="multilevel"/>
    <w:tmpl w:val="5D4A6BF0"/>
    <w:lvl w:ilvl="0">
      <w:start w:val="1"/>
      <w:numFmt w:val="bullet"/>
      <w:lvlText w:val=""/>
      <w:lvlJc w:val="left"/>
      <w:pPr>
        <w:tabs>
          <w:tab w:val="num" w:pos="0"/>
        </w:tabs>
        <w:ind w:left="0" w:firstLine="0"/>
      </w:pPr>
      <w:rPr>
        <w:rFonts w:ascii="Symbol" w:hAnsi="Symbol" w:hint="default"/>
        <w:b/>
        <w:i w:val="0"/>
      </w:rPr>
    </w:lvl>
    <w:lvl w:ilvl="1">
      <w:start w:val="1"/>
      <w:numFmt w:val="decimal"/>
      <w:suff w:val="space"/>
      <w:lvlText w:val="%1.%2."/>
      <w:lvlJc w:val="left"/>
      <w:pPr>
        <w:tabs>
          <w:tab w:val="num" w:pos="0"/>
        </w:tabs>
        <w:ind w:left="284" w:firstLine="0"/>
      </w:pPr>
      <w:rPr>
        <w:b w:val="0"/>
        <w:i w:val="0"/>
        <w:color w:val="auto"/>
      </w:rPr>
    </w:lvl>
    <w:lvl w:ilvl="2">
      <w:start w:val="1"/>
      <w:numFmt w:val="decimal"/>
      <w:suff w:val="space"/>
      <w:lvlText w:val="%1.%2.%3."/>
      <w:lvlJc w:val="left"/>
      <w:pPr>
        <w:tabs>
          <w:tab w:val="num" w:pos="0"/>
        </w:tabs>
        <w:ind w:left="567"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B9E4405"/>
    <w:multiLevelType w:val="multilevel"/>
    <w:tmpl w:val="75083F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4ED20209"/>
    <w:multiLevelType w:val="hybridMultilevel"/>
    <w:tmpl w:val="A0D204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22E7E63"/>
    <w:multiLevelType w:val="multilevel"/>
    <w:tmpl w:val="7124CBBA"/>
    <w:lvl w:ilvl="0">
      <w:start w:val="23"/>
      <w:numFmt w:val="decimal"/>
      <w:lvlText w:val="%1"/>
      <w:lvlJc w:val="left"/>
      <w:pPr>
        <w:tabs>
          <w:tab w:val="num" w:pos="0"/>
        </w:tabs>
        <w:ind w:left="360" w:hanging="360"/>
      </w:pPr>
      <w:rPr>
        <w:rFonts w:hint="default"/>
      </w:rPr>
    </w:lvl>
    <w:lvl w:ilvl="1">
      <w:start w:val="4"/>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5" w15:restartNumberingAfterBreak="0">
    <w:nsid w:val="55817B15"/>
    <w:multiLevelType w:val="multilevel"/>
    <w:tmpl w:val="7C4856E6"/>
    <w:lvl w:ilvl="0">
      <w:start w:val="24"/>
      <w:numFmt w:val="decimal"/>
      <w:lvlText w:val="%1."/>
      <w:lvlJc w:val="left"/>
      <w:pPr>
        <w:ind w:left="480" w:hanging="480"/>
      </w:pPr>
      <w:rPr>
        <w:rFonts w:asciiTheme="minorHAnsi" w:hAnsiTheme="minorHAnsi" w:hint="default"/>
      </w:rPr>
    </w:lvl>
    <w:lvl w:ilvl="1">
      <w:start w:val="1"/>
      <w:numFmt w:val="bullet"/>
      <w:lvlText w:val=""/>
      <w:lvlJc w:val="left"/>
      <w:pPr>
        <w:ind w:left="840" w:hanging="480"/>
      </w:pPr>
      <w:rPr>
        <w:rFonts w:ascii="Symbol" w:hAnsi="Symbol" w:hint="default"/>
      </w:rPr>
    </w:lvl>
    <w:lvl w:ilvl="2">
      <w:start w:val="1"/>
      <w:numFmt w:val="decimal"/>
      <w:lvlText w:val="%1.%2.%3."/>
      <w:lvlJc w:val="left"/>
      <w:pPr>
        <w:ind w:left="1440" w:hanging="720"/>
      </w:pPr>
      <w:rPr>
        <w:rFonts w:asciiTheme="minorHAnsi" w:hAnsiTheme="minorHAnsi" w:hint="default"/>
      </w:rPr>
    </w:lvl>
    <w:lvl w:ilvl="3">
      <w:start w:val="1"/>
      <w:numFmt w:val="decimal"/>
      <w:lvlText w:val="%1.%2.%3.%4."/>
      <w:lvlJc w:val="left"/>
      <w:pPr>
        <w:ind w:left="1800" w:hanging="720"/>
      </w:pPr>
      <w:rPr>
        <w:rFonts w:asciiTheme="minorHAnsi" w:hAnsiTheme="minorHAnsi" w:hint="default"/>
      </w:rPr>
    </w:lvl>
    <w:lvl w:ilvl="4">
      <w:start w:val="1"/>
      <w:numFmt w:val="decimal"/>
      <w:lvlText w:val="%1.%2.%3.%4.%5."/>
      <w:lvlJc w:val="left"/>
      <w:pPr>
        <w:ind w:left="2520" w:hanging="1080"/>
      </w:pPr>
      <w:rPr>
        <w:rFonts w:asciiTheme="minorHAnsi" w:hAnsiTheme="minorHAnsi" w:hint="default"/>
      </w:rPr>
    </w:lvl>
    <w:lvl w:ilvl="5">
      <w:start w:val="1"/>
      <w:numFmt w:val="decimal"/>
      <w:lvlText w:val="%1.%2.%3.%4.%5.%6."/>
      <w:lvlJc w:val="left"/>
      <w:pPr>
        <w:ind w:left="2880" w:hanging="1080"/>
      </w:pPr>
      <w:rPr>
        <w:rFonts w:asciiTheme="minorHAnsi" w:hAnsiTheme="minorHAnsi" w:hint="default"/>
      </w:rPr>
    </w:lvl>
    <w:lvl w:ilvl="6">
      <w:start w:val="1"/>
      <w:numFmt w:val="decimal"/>
      <w:lvlText w:val="%1.%2.%3.%4.%5.%6.%7."/>
      <w:lvlJc w:val="left"/>
      <w:pPr>
        <w:ind w:left="3600" w:hanging="1440"/>
      </w:pPr>
      <w:rPr>
        <w:rFonts w:asciiTheme="minorHAnsi" w:hAnsiTheme="minorHAnsi" w:hint="default"/>
      </w:rPr>
    </w:lvl>
    <w:lvl w:ilvl="7">
      <w:start w:val="1"/>
      <w:numFmt w:val="decimal"/>
      <w:lvlText w:val="%1.%2.%3.%4.%5.%6.%7.%8."/>
      <w:lvlJc w:val="left"/>
      <w:pPr>
        <w:ind w:left="3960" w:hanging="1440"/>
      </w:pPr>
      <w:rPr>
        <w:rFonts w:asciiTheme="minorHAnsi" w:hAnsiTheme="minorHAnsi" w:hint="default"/>
      </w:rPr>
    </w:lvl>
    <w:lvl w:ilvl="8">
      <w:start w:val="1"/>
      <w:numFmt w:val="decimal"/>
      <w:lvlText w:val="%1.%2.%3.%4.%5.%6.%7.%8.%9."/>
      <w:lvlJc w:val="left"/>
      <w:pPr>
        <w:ind w:left="4680" w:hanging="1800"/>
      </w:pPr>
      <w:rPr>
        <w:rFonts w:asciiTheme="minorHAnsi" w:hAnsiTheme="minorHAnsi" w:hint="default"/>
      </w:rPr>
    </w:lvl>
  </w:abstractNum>
  <w:abstractNum w:abstractNumId="26" w15:restartNumberingAfterBreak="0">
    <w:nsid w:val="55BB38C6"/>
    <w:multiLevelType w:val="multilevel"/>
    <w:tmpl w:val="7C4856E6"/>
    <w:lvl w:ilvl="0">
      <w:start w:val="24"/>
      <w:numFmt w:val="decimal"/>
      <w:lvlText w:val="%1."/>
      <w:lvlJc w:val="left"/>
      <w:pPr>
        <w:ind w:left="480" w:hanging="480"/>
      </w:pPr>
      <w:rPr>
        <w:rFonts w:asciiTheme="minorHAnsi" w:hAnsiTheme="minorHAnsi" w:hint="default"/>
      </w:rPr>
    </w:lvl>
    <w:lvl w:ilvl="1">
      <w:start w:val="1"/>
      <w:numFmt w:val="bullet"/>
      <w:lvlText w:val=""/>
      <w:lvlJc w:val="left"/>
      <w:pPr>
        <w:ind w:left="840" w:hanging="480"/>
      </w:pPr>
      <w:rPr>
        <w:rFonts w:ascii="Symbol" w:hAnsi="Symbol" w:hint="default"/>
      </w:rPr>
    </w:lvl>
    <w:lvl w:ilvl="2">
      <w:start w:val="1"/>
      <w:numFmt w:val="decimal"/>
      <w:lvlText w:val="%1.%2.%3."/>
      <w:lvlJc w:val="left"/>
      <w:pPr>
        <w:ind w:left="1440" w:hanging="720"/>
      </w:pPr>
      <w:rPr>
        <w:rFonts w:asciiTheme="minorHAnsi" w:hAnsiTheme="minorHAnsi" w:hint="default"/>
      </w:rPr>
    </w:lvl>
    <w:lvl w:ilvl="3">
      <w:start w:val="1"/>
      <w:numFmt w:val="decimal"/>
      <w:lvlText w:val="%1.%2.%3.%4."/>
      <w:lvlJc w:val="left"/>
      <w:pPr>
        <w:ind w:left="1800" w:hanging="720"/>
      </w:pPr>
      <w:rPr>
        <w:rFonts w:asciiTheme="minorHAnsi" w:hAnsiTheme="minorHAnsi" w:hint="default"/>
      </w:rPr>
    </w:lvl>
    <w:lvl w:ilvl="4">
      <w:start w:val="1"/>
      <w:numFmt w:val="decimal"/>
      <w:lvlText w:val="%1.%2.%3.%4.%5."/>
      <w:lvlJc w:val="left"/>
      <w:pPr>
        <w:ind w:left="2520" w:hanging="1080"/>
      </w:pPr>
      <w:rPr>
        <w:rFonts w:asciiTheme="minorHAnsi" w:hAnsiTheme="minorHAnsi" w:hint="default"/>
      </w:rPr>
    </w:lvl>
    <w:lvl w:ilvl="5">
      <w:start w:val="1"/>
      <w:numFmt w:val="decimal"/>
      <w:lvlText w:val="%1.%2.%3.%4.%5.%6."/>
      <w:lvlJc w:val="left"/>
      <w:pPr>
        <w:ind w:left="2880" w:hanging="1080"/>
      </w:pPr>
      <w:rPr>
        <w:rFonts w:asciiTheme="minorHAnsi" w:hAnsiTheme="minorHAnsi" w:hint="default"/>
      </w:rPr>
    </w:lvl>
    <w:lvl w:ilvl="6">
      <w:start w:val="1"/>
      <w:numFmt w:val="decimal"/>
      <w:lvlText w:val="%1.%2.%3.%4.%5.%6.%7."/>
      <w:lvlJc w:val="left"/>
      <w:pPr>
        <w:ind w:left="3600" w:hanging="1440"/>
      </w:pPr>
      <w:rPr>
        <w:rFonts w:asciiTheme="minorHAnsi" w:hAnsiTheme="minorHAnsi" w:hint="default"/>
      </w:rPr>
    </w:lvl>
    <w:lvl w:ilvl="7">
      <w:start w:val="1"/>
      <w:numFmt w:val="decimal"/>
      <w:lvlText w:val="%1.%2.%3.%4.%5.%6.%7.%8."/>
      <w:lvlJc w:val="left"/>
      <w:pPr>
        <w:ind w:left="3960" w:hanging="1440"/>
      </w:pPr>
      <w:rPr>
        <w:rFonts w:asciiTheme="minorHAnsi" w:hAnsiTheme="minorHAnsi" w:hint="default"/>
      </w:rPr>
    </w:lvl>
    <w:lvl w:ilvl="8">
      <w:start w:val="1"/>
      <w:numFmt w:val="decimal"/>
      <w:lvlText w:val="%1.%2.%3.%4.%5.%6.%7.%8.%9."/>
      <w:lvlJc w:val="left"/>
      <w:pPr>
        <w:ind w:left="4680" w:hanging="1800"/>
      </w:pPr>
      <w:rPr>
        <w:rFonts w:asciiTheme="minorHAnsi" w:hAnsiTheme="minorHAnsi" w:hint="default"/>
      </w:rPr>
    </w:lvl>
  </w:abstractNum>
  <w:abstractNum w:abstractNumId="27" w15:restartNumberingAfterBreak="0">
    <w:nsid w:val="55CC49E4"/>
    <w:multiLevelType w:val="multilevel"/>
    <w:tmpl w:val="E4F8A826"/>
    <w:lvl w:ilvl="0">
      <w:start w:val="1"/>
      <w:numFmt w:val="decimal"/>
      <w:lvlText w:val="%1."/>
      <w:lvlJc w:val="left"/>
      <w:pPr>
        <w:tabs>
          <w:tab w:val="num" w:pos="0"/>
        </w:tabs>
        <w:ind w:left="644" w:hanging="360"/>
      </w:pPr>
      <w:rPr>
        <w:i w:val="0"/>
        <w:color w:val="auto"/>
      </w:rPr>
    </w:lvl>
    <w:lvl w:ilvl="1">
      <w:start w:val="1"/>
      <w:numFmt w:val="decimal"/>
      <w:lvlText w:val="%1.%2."/>
      <w:lvlJc w:val="left"/>
      <w:pPr>
        <w:tabs>
          <w:tab w:val="num" w:pos="0"/>
        </w:tabs>
        <w:ind w:left="716" w:hanging="432"/>
      </w:pPr>
      <w:rPr>
        <w:i w:val="0"/>
        <w:color w:val="auto"/>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0"/>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59CB0EEE"/>
    <w:multiLevelType w:val="multilevel"/>
    <w:tmpl w:val="D0B4463C"/>
    <w:lvl w:ilvl="0">
      <w:start w:val="1"/>
      <w:numFmt w:val="decimal"/>
      <w:pStyle w:val="Nivel2"/>
      <w:lvlText w:val="%1."/>
      <w:lvlJc w:val="left"/>
      <w:pPr>
        <w:tabs>
          <w:tab w:val="num" w:pos="0"/>
        </w:tabs>
        <w:ind w:left="502" w:hanging="360"/>
      </w:pPr>
      <w:rPr>
        <w:rFonts w:ascii="Calibri" w:hAnsi="Calibri"/>
        <w:b/>
        <w:i w:val="0"/>
        <w:strike w:val="0"/>
        <w:dstrike w:val="0"/>
        <w:sz w:val="24"/>
        <w:u w:val="none"/>
        <w:effect w:val="none"/>
      </w:rPr>
    </w:lvl>
    <w:lvl w:ilvl="1">
      <w:start w:val="1"/>
      <w:numFmt w:val="decimal"/>
      <w:lvlText w:val="%1.%2."/>
      <w:lvlJc w:val="left"/>
      <w:pPr>
        <w:tabs>
          <w:tab w:val="num" w:pos="0"/>
        </w:tabs>
        <w:ind w:left="858" w:hanging="432"/>
      </w:pPr>
      <w:rPr>
        <w:b w:val="0"/>
        <w:strike w:val="0"/>
        <w:dstrike w:val="0"/>
        <w:sz w:val="24"/>
        <w:u w:val="none"/>
        <w:effect w:val="none"/>
      </w:rPr>
    </w:lvl>
    <w:lvl w:ilvl="2">
      <w:start w:val="1"/>
      <w:numFmt w:val="decimal"/>
      <w:lvlText w:val="%1.%2.%3."/>
      <w:lvlJc w:val="left"/>
      <w:pPr>
        <w:tabs>
          <w:tab w:val="num" w:pos="0"/>
        </w:tabs>
        <w:ind w:left="1224" w:hanging="504"/>
      </w:pPr>
      <w:rPr>
        <w:i w:val="0"/>
        <w:strike w:val="0"/>
        <w:dstrike w:val="0"/>
        <w:u w:val="none"/>
        <w:effect w:val="non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5A3600C5"/>
    <w:multiLevelType w:val="hybridMultilevel"/>
    <w:tmpl w:val="719854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CFF334F"/>
    <w:multiLevelType w:val="multilevel"/>
    <w:tmpl w:val="32C04912"/>
    <w:lvl w:ilvl="0">
      <w:start w:val="1"/>
      <w:numFmt w:val="decimal"/>
      <w:suff w:val="space"/>
      <w:lvlText w:val="%1."/>
      <w:lvlJc w:val="left"/>
      <w:pPr>
        <w:tabs>
          <w:tab w:val="num" w:pos="0"/>
        </w:tabs>
        <w:ind w:left="0" w:firstLine="0"/>
      </w:pPr>
      <w:rPr>
        <w:b/>
        <w:i w:val="0"/>
      </w:rPr>
    </w:lvl>
    <w:lvl w:ilvl="1">
      <w:start w:val="1"/>
      <w:numFmt w:val="decimal"/>
      <w:suff w:val="space"/>
      <w:lvlText w:val="%1.%2."/>
      <w:lvlJc w:val="left"/>
      <w:pPr>
        <w:tabs>
          <w:tab w:val="num" w:pos="0"/>
        </w:tabs>
        <w:ind w:left="284" w:firstLine="0"/>
      </w:pPr>
      <w:rPr>
        <w:b w:val="0"/>
        <w:i w:val="0"/>
        <w:color w:val="auto"/>
      </w:rPr>
    </w:lvl>
    <w:lvl w:ilvl="2">
      <w:start w:val="1"/>
      <w:numFmt w:val="decimal"/>
      <w:suff w:val="space"/>
      <w:lvlText w:val="%1.%2.%3."/>
      <w:lvlJc w:val="left"/>
      <w:pPr>
        <w:tabs>
          <w:tab w:val="num" w:pos="0"/>
        </w:tabs>
        <w:ind w:left="567"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DC85DB0"/>
    <w:multiLevelType w:val="multilevel"/>
    <w:tmpl w:val="0C324A6E"/>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2" w15:restartNumberingAfterBreak="0">
    <w:nsid w:val="71F05E0B"/>
    <w:multiLevelType w:val="multilevel"/>
    <w:tmpl w:val="0416001F"/>
    <w:lvl w:ilvl="0">
      <w:start w:val="2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3" w15:restartNumberingAfterBreak="0">
    <w:nsid w:val="72AC136D"/>
    <w:multiLevelType w:val="multilevel"/>
    <w:tmpl w:val="CBEA82DC"/>
    <w:lvl w:ilvl="0">
      <w:start w:val="8"/>
      <w:numFmt w:val="decimal"/>
      <w:lvlText w:val="%1."/>
      <w:lvlJc w:val="left"/>
      <w:pPr>
        <w:tabs>
          <w:tab w:val="num" w:pos="0"/>
        </w:tabs>
        <w:ind w:left="360" w:hanging="360"/>
      </w:pPr>
      <w:rPr>
        <w:i w:val="0"/>
        <w:sz w:val="20"/>
        <w:szCs w:val="20"/>
      </w:rPr>
    </w:lvl>
    <w:lvl w:ilvl="1">
      <w:start w:val="1"/>
      <w:numFmt w:val="decimal"/>
      <w:lvlText w:val="%1.%2."/>
      <w:lvlJc w:val="left"/>
      <w:pPr>
        <w:tabs>
          <w:tab w:val="num" w:pos="0"/>
        </w:tabs>
        <w:ind w:left="432" w:hanging="432"/>
      </w:pPr>
      <w:rPr>
        <w:b w:val="0"/>
        <w:color w:val="FF0000"/>
        <w:sz w:val="20"/>
        <w:szCs w:val="20"/>
      </w:rPr>
    </w:lvl>
    <w:lvl w:ilvl="2">
      <w:start w:val="1"/>
      <w:numFmt w:val="decimal"/>
      <w:lvlText w:val="%1.%2.%3."/>
      <w:lvlJc w:val="left"/>
      <w:pPr>
        <w:tabs>
          <w:tab w:val="num" w:pos="0"/>
        </w:tabs>
        <w:ind w:left="1224" w:hanging="504"/>
      </w:pPr>
      <w:rPr>
        <w:b w:val="0"/>
        <w:color w:val="FF0000"/>
        <w:sz w:val="20"/>
        <w:szCs w:val="20"/>
      </w:rPr>
    </w:lvl>
    <w:lvl w:ilvl="3">
      <w:start w:val="1"/>
      <w:numFmt w:val="decimal"/>
      <w:lvlText w:val="%1.%2.%3.%4."/>
      <w:lvlJc w:val="left"/>
      <w:pPr>
        <w:tabs>
          <w:tab w:val="num" w:pos="0"/>
        </w:tabs>
        <w:ind w:left="1728" w:hanging="648"/>
      </w:pPr>
      <w:rPr>
        <w:b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7831303D"/>
    <w:multiLevelType w:val="multilevel"/>
    <w:tmpl w:val="8E06F05C"/>
    <w:lvl w:ilvl="0">
      <w:start w:val="1"/>
      <w:numFmt w:val="decimal"/>
      <w:lvlText w:val="%1."/>
      <w:lvlJc w:val="left"/>
      <w:pPr>
        <w:tabs>
          <w:tab w:val="num" w:pos="0"/>
        </w:tabs>
        <w:ind w:left="644" w:hanging="360"/>
      </w:pPr>
      <w:rPr>
        <w:i w:val="0"/>
        <w:color w:val="auto"/>
      </w:rPr>
    </w:lvl>
    <w:lvl w:ilvl="1">
      <w:start w:val="1"/>
      <w:numFmt w:val="decimal"/>
      <w:lvlText w:val="%1.%2."/>
      <w:lvlJc w:val="left"/>
      <w:pPr>
        <w:tabs>
          <w:tab w:val="num" w:pos="-142"/>
        </w:tabs>
        <w:ind w:left="574" w:hanging="432"/>
      </w:pPr>
      <w:rPr>
        <w:b w:val="0"/>
        <w:i w:val="0"/>
        <w:color w:val="auto"/>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0"/>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5" w15:restartNumberingAfterBreak="0">
    <w:nsid w:val="7A990839"/>
    <w:multiLevelType w:val="multilevel"/>
    <w:tmpl w:val="4FE2E192"/>
    <w:lvl w:ilvl="0">
      <w:start w:val="14"/>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i w:val="0"/>
        <w:sz w:val="18"/>
        <w:szCs w:val="18"/>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6" w15:restartNumberingAfterBreak="0">
    <w:nsid w:val="7BDE4A9E"/>
    <w:multiLevelType w:val="multilevel"/>
    <w:tmpl w:val="8CE0EB5A"/>
    <w:lvl w:ilvl="0">
      <w:start w:val="1"/>
      <w:numFmt w:val="decimal"/>
      <w:lvlText w:val="%1."/>
      <w:lvlJc w:val="left"/>
      <w:pPr>
        <w:tabs>
          <w:tab w:val="num" w:pos="0"/>
        </w:tabs>
        <w:ind w:left="644" w:hanging="360"/>
      </w:pPr>
      <w:rPr>
        <w:i w:val="0"/>
        <w:color w:val="auto"/>
      </w:rPr>
    </w:lvl>
    <w:lvl w:ilvl="1">
      <w:start w:val="1"/>
      <w:numFmt w:val="decimal"/>
      <w:lvlText w:val="%1.%2."/>
      <w:lvlJc w:val="left"/>
      <w:pPr>
        <w:tabs>
          <w:tab w:val="num" w:pos="0"/>
        </w:tabs>
        <w:ind w:left="716" w:hanging="432"/>
      </w:pPr>
      <w:rPr>
        <w:i w:val="0"/>
        <w:color w:val="auto"/>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0"/>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7" w15:restartNumberingAfterBreak="0">
    <w:nsid w:val="7CC14CA4"/>
    <w:multiLevelType w:val="hybridMultilevel"/>
    <w:tmpl w:val="FA10BE7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8" w15:restartNumberingAfterBreak="0">
    <w:nsid w:val="7E1F3BE2"/>
    <w:multiLevelType w:val="multilevel"/>
    <w:tmpl w:val="7C4856E6"/>
    <w:lvl w:ilvl="0">
      <w:start w:val="24"/>
      <w:numFmt w:val="decimal"/>
      <w:lvlText w:val="%1."/>
      <w:lvlJc w:val="left"/>
      <w:pPr>
        <w:ind w:left="480" w:hanging="480"/>
      </w:pPr>
      <w:rPr>
        <w:rFonts w:asciiTheme="minorHAnsi" w:hAnsiTheme="minorHAnsi" w:hint="default"/>
      </w:rPr>
    </w:lvl>
    <w:lvl w:ilvl="1">
      <w:start w:val="1"/>
      <w:numFmt w:val="bullet"/>
      <w:lvlText w:val=""/>
      <w:lvlJc w:val="left"/>
      <w:pPr>
        <w:ind w:left="840" w:hanging="480"/>
      </w:pPr>
      <w:rPr>
        <w:rFonts w:ascii="Symbol" w:hAnsi="Symbol" w:hint="default"/>
      </w:rPr>
    </w:lvl>
    <w:lvl w:ilvl="2">
      <w:start w:val="1"/>
      <w:numFmt w:val="decimal"/>
      <w:lvlText w:val="%1.%2.%3."/>
      <w:lvlJc w:val="left"/>
      <w:pPr>
        <w:ind w:left="1440" w:hanging="720"/>
      </w:pPr>
      <w:rPr>
        <w:rFonts w:asciiTheme="minorHAnsi" w:hAnsiTheme="minorHAnsi" w:hint="default"/>
      </w:rPr>
    </w:lvl>
    <w:lvl w:ilvl="3">
      <w:start w:val="1"/>
      <w:numFmt w:val="decimal"/>
      <w:lvlText w:val="%1.%2.%3.%4."/>
      <w:lvlJc w:val="left"/>
      <w:pPr>
        <w:ind w:left="1800" w:hanging="720"/>
      </w:pPr>
      <w:rPr>
        <w:rFonts w:asciiTheme="minorHAnsi" w:hAnsiTheme="minorHAnsi" w:hint="default"/>
      </w:rPr>
    </w:lvl>
    <w:lvl w:ilvl="4">
      <w:start w:val="1"/>
      <w:numFmt w:val="decimal"/>
      <w:lvlText w:val="%1.%2.%3.%4.%5."/>
      <w:lvlJc w:val="left"/>
      <w:pPr>
        <w:ind w:left="2520" w:hanging="1080"/>
      </w:pPr>
      <w:rPr>
        <w:rFonts w:asciiTheme="minorHAnsi" w:hAnsiTheme="minorHAnsi" w:hint="default"/>
      </w:rPr>
    </w:lvl>
    <w:lvl w:ilvl="5">
      <w:start w:val="1"/>
      <w:numFmt w:val="decimal"/>
      <w:lvlText w:val="%1.%2.%3.%4.%5.%6."/>
      <w:lvlJc w:val="left"/>
      <w:pPr>
        <w:ind w:left="2880" w:hanging="1080"/>
      </w:pPr>
      <w:rPr>
        <w:rFonts w:asciiTheme="minorHAnsi" w:hAnsiTheme="minorHAnsi" w:hint="default"/>
      </w:rPr>
    </w:lvl>
    <w:lvl w:ilvl="6">
      <w:start w:val="1"/>
      <w:numFmt w:val="decimal"/>
      <w:lvlText w:val="%1.%2.%3.%4.%5.%6.%7."/>
      <w:lvlJc w:val="left"/>
      <w:pPr>
        <w:ind w:left="3600" w:hanging="1440"/>
      </w:pPr>
      <w:rPr>
        <w:rFonts w:asciiTheme="minorHAnsi" w:hAnsiTheme="minorHAnsi" w:hint="default"/>
      </w:rPr>
    </w:lvl>
    <w:lvl w:ilvl="7">
      <w:start w:val="1"/>
      <w:numFmt w:val="decimal"/>
      <w:lvlText w:val="%1.%2.%3.%4.%5.%6.%7.%8."/>
      <w:lvlJc w:val="left"/>
      <w:pPr>
        <w:ind w:left="3960" w:hanging="1440"/>
      </w:pPr>
      <w:rPr>
        <w:rFonts w:asciiTheme="minorHAnsi" w:hAnsiTheme="minorHAnsi" w:hint="default"/>
      </w:rPr>
    </w:lvl>
    <w:lvl w:ilvl="8">
      <w:start w:val="1"/>
      <w:numFmt w:val="decimal"/>
      <w:lvlText w:val="%1.%2.%3.%4.%5.%6.%7.%8.%9."/>
      <w:lvlJc w:val="left"/>
      <w:pPr>
        <w:ind w:left="4680" w:hanging="1800"/>
      </w:pPr>
      <w:rPr>
        <w:rFonts w:asciiTheme="minorHAnsi" w:hAnsiTheme="minorHAnsi" w:hint="default"/>
      </w:rPr>
    </w:lvl>
  </w:abstractNum>
  <w:num w:numId="1">
    <w:abstractNumId w:val="34"/>
  </w:num>
  <w:num w:numId="2">
    <w:abstractNumId w:val="12"/>
  </w:num>
  <w:num w:numId="3">
    <w:abstractNumId w:val="31"/>
  </w:num>
  <w:num w:numId="4">
    <w:abstractNumId w:val="33"/>
  </w:num>
  <w:num w:numId="5">
    <w:abstractNumId w:val="30"/>
  </w:num>
  <w:num w:numId="6">
    <w:abstractNumId w:val="27"/>
  </w:num>
  <w:num w:numId="7">
    <w:abstractNumId w:val="9"/>
  </w:num>
  <w:num w:numId="8">
    <w:abstractNumId w:val="20"/>
  </w:num>
  <w:num w:numId="9">
    <w:abstractNumId w:val="35"/>
  </w:num>
  <w:num w:numId="10">
    <w:abstractNumId w:val="8"/>
  </w:num>
  <w:num w:numId="11">
    <w:abstractNumId w:val="4"/>
  </w:num>
  <w:num w:numId="12">
    <w:abstractNumId w:val="17"/>
  </w:num>
  <w:num w:numId="13">
    <w:abstractNumId w:val="1"/>
  </w:num>
  <w:num w:numId="14">
    <w:abstractNumId w:val="28"/>
  </w:num>
  <w:num w:numId="15">
    <w:abstractNumId w:val="32"/>
  </w:num>
  <w:num w:numId="16">
    <w:abstractNumId w:val="3"/>
  </w:num>
  <w:num w:numId="17">
    <w:abstractNumId w:val="2"/>
  </w:num>
  <w:num w:numId="18">
    <w:abstractNumId w:val="36"/>
  </w:num>
  <w:num w:numId="19">
    <w:abstractNumId w:val="22"/>
  </w:num>
  <w:num w:numId="20">
    <w:abstractNumId w:val="34"/>
    <w:lvlOverride w:ilvl="1">
      <w:startOverride w:val="1"/>
    </w:lvlOverride>
  </w:num>
  <w:num w:numId="21">
    <w:abstractNumId w:val="29"/>
  </w:num>
  <w:num w:numId="22">
    <w:abstractNumId w:val="24"/>
  </w:num>
  <w:num w:numId="23">
    <w:abstractNumId w:val="16"/>
  </w:num>
  <w:num w:numId="24">
    <w:abstractNumId w:val="13"/>
  </w:num>
  <w:num w:numId="25">
    <w:abstractNumId w:val="37"/>
  </w:num>
  <w:num w:numId="26">
    <w:abstractNumId w:val="15"/>
  </w:num>
  <w:num w:numId="27">
    <w:abstractNumId w:val="6"/>
  </w:num>
  <w:num w:numId="28">
    <w:abstractNumId w:val="10"/>
  </w:num>
  <w:num w:numId="29">
    <w:abstractNumId w:val="7"/>
  </w:num>
  <w:num w:numId="30">
    <w:abstractNumId w:val="19"/>
  </w:num>
  <w:num w:numId="31">
    <w:abstractNumId w:val="38"/>
  </w:num>
  <w:num w:numId="32">
    <w:abstractNumId w:val="0"/>
  </w:num>
  <w:num w:numId="33">
    <w:abstractNumId w:val="11"/>
  </w:num>
  <w:num w:numId="34">
    <w:abstractNumId w:val="26"/>
  </w:num>
  <w:num w:numId="35">
    <w:abstractNumId w:val="25"/>
  </w:num>
  <w:num w:numId="36">
    <w:abstractNumId w:val="14"/>
  </w:num>
  <w:num w:numId="37">
    <w:abstractNumId w:val="18"/>
  </w:num>
  <w:num w:numId="38">
    <w:abstractNumId w:val="5"/>
  </w:num>
  <w:num w:numId="39">
    <w:abstractNumId w:val="23"/>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B30"/>
    <w:rsid w:val="00055C71"/>
    <w:rsid w:val="000E65F8"/>
    <w:rsid w:val="000F7783"/>
    <w:rsid w:val="001D0ABC"/>
    <w:rsid w:val="003269E7"/>
    <w:rsid w:val="003369E2"/>
    <w:rsid w:val="0037091B"/>
    <w:rsid w:val="0049365E"/>
    <w:rsid w:val="00524D4B"/>
    <w:rsid w:val="005A7086"/>
    <w:rsid w:val="00616C46"/>
    <w:rsid w:val="00705416"/>
    <w:rsid w:val="00743160"/>
    <w:rsid w:val="007C233F"/>
    <w:rsid w:val="007F4B30"/>
    <w:rsid w:val="00836CFF"/>
    <w:rsid w:val="008A3027"/>
    <w:rsid w:val="00A81AF6"/>
    <w:rsid w:val="00AB3A82"/>
    <w:rsid w:val="00C61723"/>
    <w:rsid w:val="00CC4723"/>
    <w:rsid w:val="00CD4BCC"/>
    <w:rsid w:val="00CD5782"/>
    <w:rsid w:val="00DD39B6"/>
    <w:rsid w:val="00E14107"/>
    <w:rsid w:val="00FE31D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E7EAC"/>
  <w15:docId w15:val="{8318CBE7-46E0-492E-8208-E2CDC0F7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0A"/>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qFormat/>
    <w:rsid w:val="003A73C1"/>
    <w:rPr>
      <w:rFonts w:ascii="Tahoma" w:hAnsi="Tahoma" w:cs="Tahoma"/>
      <w:sz w:val="16"/>
      <w:szCs w:val="16"/>
    </w:rPr>
  </w:style>
  <w:style w:type="character" w:customStyle="1" w:styleId="Ttulo2Char">
    <w:name w:val="Título 2 Char"/>
    <w:link w:val="Ttulo2"/>
    <w:qFormat/>
    <w:rsid w:val="004B460A"/>
    <w:rPr>
      <w:b/>
      <w:color w:val="000000"/>
      <w:sz w:val="24"/>
    </w:rPr>
  </w:style>
  <w:style w:type="character" w:customStyle="1" w:styleId="normalchar1">
    <w:name w:val="normal__char1"/>
    <w:qFormat/>
    <w:rsid w:val="008D51CC"/>
    <w:rPr>
      <w:rFonts w:ascii="Arial" w:hAnsi="Arial" w:cs="Arial"/>
      <w:strike w:val="0"/>
      <w:dstrike w:val="0"/>
      <w:sz w:val="24"/>
      <w:szCs w:val="24"/>
      <w:u w:val="none"/>
      <w:effect w:val="none"/>
    </w:rPr>
  </w:style>
  <w:style w:type="character" w:customStyle="1" w:styleId="apple-style-span">
    <w:name w:val="apple-style-span"/>
    <w:basedOn w:val="Fontepargpadro"/>
    <w:qFormat/>
    <w:rsid w:val="00260802"/>
  </w:style>
  <w:style w:type="character" w:customStyle="1" w:styleId="LinkdaInternet">
    <w:name w:val="Link da Internet"/>
    <w:rsid w:val="00BF1A7F"/>
    <w:rPr>
      <w:color w:val="000080"/>
      <w:u w:val="single"/>
    </w:rPr>
  </w:style>
  <w:style w:type="character" w:customStyle="1" w:styleId="CitaoChar">
    <w:name w:val="Citação Char"/>
    <w:link w:val="Citao"/>
    <w:uiPriority w:val="29"/>
    <w:qFormat/>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qFormat/>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uiPriority w:val="99"/>
    <w:unhideWhenUsed/>
    <w:qFormat/>
    <w:rsid w:val="0015519E"/>
    <w:rPr>
      <w:sz w:val="16"/>
      <w:szCs w:val="16"/>
    </w:rPr>
  </w:style>
  <w:style w:type="character" w:customStyle="1" w:styleId="TextodecomentrioChar">
    <w:name w:val="Texto de comentário Char"/>
    <w:basedOn w:val="Fontepargpadro"/>
    <w:link w:val="Textodecomentrio"/>
    <w:qFormat/>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qFormat/>
    <w:rsid w:val="0015519E"/>
    <w:rPr>
      <w:rFonts w:ascii="Ecofont_Spranq_eco_Sans" w:hAnsi="Ecofont_Spranq_eco_Sans" w:cs="Tahoma"/>
      <w:b/>
      <w:bCs/>
    </w:rPr>
  </w:style>
  <w:style w:type="character" w:styleId="TextodoEspaoReservado">
    <w:name w:val="Placeholder Text"/>
    <w:basedOn w:val="Fontepargpadro"/>
    <w:uiPriority w:val="99"/>
    <w:semiHidden/>
    <w:qFormat/>
    <w:rsid w:val="00DD3355"/>
    <w:rPr>
      <w:color w:val="808080"/>
    </w:rPr>
  </w:style>
  <w:style w:type="character" w:customStyle="1" w:styleId="CabealhoChar">
    <w:name w:val="Cabeçalho Char"/>
    <w:basedOn w:val="Fontepargpadro"/>
    <w:link w:val="Cabealho"/>
    <w:qFormat/>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qFormat/>
    <w:rsid w:val="00DB64EF"/>
    <w:rPr>
      <w:rFonts w:ascii="Ecofont_Spranq_eco_Sans" w:hAnsi="Ecofont_Spranq_eco_Sans" w:cs="Tahoma"/>
      <w:sz w:val="24"/>
      <w:szCs w:val="24"/>
    </w:rPr>
  </w:style>
  <w:style w:type="character" w:customStyle="1" w:styleId="Ttulo1Char">
    <w:name w:val="Título 1 Char"/>
    <w:basedOn w:val="Fontepargpadro"/>
    <w:link w:val="Ttulo1"/>
    <w:qFormat/>
    <w:rsid w:val="000D390A"/>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qFormat/>
    <w:rsid w:val="000D390A"/>
    <w:rPr>
      <w:rFonts w:ascii="Arial" w:eastAsiaTheme="majorEastAsia" w:hAnsi="Arial" w:cstheme="majorBidi"/>
      <w:b/>
      <w:color w:val="000000"/>
      <w:sz w:val="32"/>
      <w:szCs w:val="32"/>
    </w:rPr>
  </w:style>
  <w:style w:type="character" w:customStyle="1" w:styleId="QuoteChar">
    <w:name w:val="Quote Char"/>
    <w:link w:val="Citao1"/>
    <w:uiPriority w:val="99"/>
    <w:qFormat/>
    <w:rsid w:val="00B222EE"/>
    <w:rPr>
      <w:rFonts w:ascii="Ecofont_Spranq_eco_Sans" w:hAnsi="Ecofont_Spranq_eco_Sans" w:cs="Ecofont_Spranq_eco_Sans"/>
      <w:i/>
      <w:iCs/>
      <w:color w:val="000000"/>
      <w:sz w:val="24"/>
      <w:szCs w:val="24"/>
      <w:shd w:val="clear" w:color="auto" w:fill="FFFFCC"/>
      <w:lang w:eastAsia="en-US"/>
    </w:rPr>
  </w:style>
  <w:style w:type="character" w:customStyle="1" w:styleId="apple-converted-space">
    <w:name w:val="apple-converted-space"/>
    <w:basedOn w:val="Fontepargpadro"/>
    <w:qFormat/>
    <w:rsid w:val="00E014B9"/>
  </w:style>
  <w:style w:type="character" w:customStyle="1" w:styleId="Nivel01Char">
    <w:name w:val="Nivel 01 Char"/>
    <w:basedOn w:val="Fontepargpadro"/>
    <w:link w:val="Nivel01"/>
    <w:qFormat/>
    <w:locked/>
    <w:rsid w:val="0085196B"/>
    <w:rPr>
      <w:rFonts w:ascii="Arial" w:eastAsiaTheme="majorEastAsia" w:hAnsi="Arial" w:cstheme="majorBidi"/>
      <w:b/>
      <w:bCs/>
      <w:color w:val="000000"/>
      <w:sz w:val="32"/>
      <w:szCs w:val="32"/>
    </w:rPr>
  </w:style>
  <w:style w:type="character" w:styleId="Forte">
    <w:name w:val="Strong"/>
    <w:basedOn w:val="Fontepargpadro"/>
    <w:uiPriority w:val="22"/>
    <w:qFormat/>
    <w:rsid w:val="0085196B"/>
    <w:rPr>
      <w:b/>
      <w:bCs/>
    </w:rPr>
  </w:style>
  <w:style w:type="character" w:customStyle="1" w:styleId="GradeColorida-nfase1Char">
    <w:name w:val="Grade Colorida - Ênfase 1 Char"/>
    <w:qFormat/>
    <w:rsid w:val="00DD3603"/>
    <w:rPr>
      <w:rFonts w:ascii="Ecofont_Spranq_eco_Sans" w:eastAsia="Calibri" w:hAnsi="Ecofont_Spranq_eco_Sans" w:cs="Ecofont_Spranq_eco_Sans"/>
      <w:i/>
      <w:iCs/>
      <w:color w:val="000000"/>
      <w:szCs w:val="24"/>
      <w:shd w:val="clear" w:color="auto" w:fill="FFFFCC"/>
      <w:lang w:val="x-none"/>
    </w:rPr>
  </w:style>
  <w:style w:type="character" w:customStyle="1" w:styleId="WW8Num2z1">
    <w:name w:val="WW8Num2z1"/>
    <w:qFormat/>
    <w:rsid w:val="007B7E1C"/>
    <w:rPr>
      <w:i w:val="0"/>
    </w:rPr>
  </w:style>
  <w:style w:type="character" w:customStyle="1" w:styleId="Nivel01TituloChar">
    <w:name w:val="Nivel_01_Titulo Char"/>
    <w:basedOn w:val="Fontepargpadro"/>
    <w:link w:val="Nivel01Titulo"/>
    <w:qFormat/>
    <w:locked/>
    <w:rsid w:val="000608F6"/>
    <w:rPr>
      <w:rFonts w:ascii="Arial" w:eastAsiaTheme="majorEastAsia" w:hAnsi="Arial"/>
      <w:b/>
      <w:bCs/>
    </w:rPr>
  </w:style>
  <w:style w:type="character" w:styleId="Nmerodelinha">
    <w:name w:val="line number"/>
    <w:basedOn w:val="Fontepargpadro"/>
    <w:semiHidden/>
    <w:unhideWhenUsed/>
    <w:qFormat/>
    <w:rsid w:val="003F33D3"/>
  </w:style>
  <w:style w:type="character" w:customStyle="1" w:styleId="MenoPendente1">
    <w:name w:val="Menção Pendente1"/>
    <w:basedOn w:val="Fontepargpadro"/>
    <w:uiPriority w:val="99"/>
    <w:semiHidden/>
    <w:unhideWhenUsed/>
    <w:qFormat/>
    <w:rsid w:val="00841AD8"/>
    <w:rPr>
      <w:color w:val="605E5C"/>
      <w:shd w:val="clear" w:color="auto" w:fill="E1DFDD"/>
    </w:rPr>
  </w:style>
  <w:style w:type="character" w:customStyle="1" w:styleId="Nivel2Char">
    <w:name w:val="Nivel 2 Char"/>
    <w:basedOn w:val="Fontepargpadro"/>
    <w:link w:val="Nivel2"/>
    <w:qFormat/>
    <w:locked/>
    <w:rsid w:val="00087FF6"/>
    <w:rPr>
      <w:rFonts w:ascii="Ecofont_Spranq_eco_Sans" w:eastAsia="Arial Unicode MS" w:hAnsi="Ecofont_Spranq_eco_Sans"/>
    </w:rPr>
  </w:style>
  <w:style w:type="character" w:styleId="nfase">
    <w:name w:val="Emphasis"/>
    <w:qFormat/>
    <w:rPr>
      <w:i/>
      <w:iCs/>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Textodebalo">
    <w:name w:val="Balloon Text"/>
    <w:basedOn w:val="Normal"/>
    <w:link w:val="TextodebaloChar"/>
    <w:uiPriority w:val="99"/>
    <w:qFormat/>
    <w:rsid w:val="003A73C1"/>
    <w:rPr>
      <w:rFonts w:ascii="Tahoma" w:hAnsi="Tahoma" w:cs="Times New Roman"/>
      <w:sz w:val="16"/>
      <w:szCs w:val="16"/>
      <w:lang w:val="x-none" w:eastAsia="x-none"/>
    </w:rPr>
  </w:style>
  <w:style w:type="paragraph" w:customStyle="1" w:styleId="Nvel2">
    <w:name w:val="Nível 2"/>
    <w:basedOn w:val="Normal"/>
    <w:next w:val="Normal"/>
    <w:qFormat/>
    <w:rsid w:val="004B460A"/>
    <w:pPr>
      <w:spacing w:after="120"/>
      <w:jc w:val="both"/>
    </w:pPr>
    <w:rPr>
      <w:rFonts w:cs="Times New Roman"/>
      <w:b/>
      <w:szCs w:val="20"/>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paragraph" w:styleId="Commarcadores5">
    <w:name w:val="List Bullet 5"/>
    <w:basedOn w:val="Normal"/>
    <w:qFormat/>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qFormat/>
    <w:rsid w:val="0015519E"/>
    <w:rPr>
      <w:szCs w:val="20"/>
    </w:rPr>
  </w:style>
  <w:style w:type="paragraph" w:styleId="Assuntodocomentrio">
    <w:name w:val="annotation subject"/>
    <w:basedOn w:val="Textodecomentrio"/>
    <w:next w:val="Textodecomentrio"/>
    <w:link w:val="AssuntodocomentrioChar"/>
    <w:semiHidden/>
    <w:unhideWhenUsed/>
    <w:qFormat/>
    <w:rsid w:val="0015519E"/>
    <w:rPr>
      <w:b/>
      <w:bCs/>
    </w:rPr>
  </w:style>
  <w:style w:type="paragraph" w:customStyle="1" w:styleId="CabealhoeRodap">
    <w:name w:val="Cabeçalho e Rodapé"/>
    <w:basedOn w:val="Normal"/>
    <w:qFormat/>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iPriority w:val="99"/>
    <w:unhideWhenUsed/>
    <w:rsid w:val="00DB64EF"/>
    <w:pPr>
      <w:tabs>
        <w:tab w:val="center" w:pos="4252"/>
        <w:tab w:val="right" w:pos="8504"/>
      </w:tabs>
    </w:pPr>
  </w:style>
  <w:style w:type="paragraph" w:customStyle="1" w:styleId="Nivel1">
    <w:name w:val="Nivel1"/>
    <w:basedOn w:val="Ttulo1"/>
    <w:link w:val="Nivel1Char"/>
    <w:qFormat/>
    <w:rsid w:val="000D390A"/>
    <w:pPr>
      <w:spacing w:before="480" w:line="276" w:lineRule="auto"/>
      <w:jc w:val="both"/>
    </w:pPr>
    <w:rPr>
      <w:rFonts w:ascii="Arial" w:hAnsi="Arial" w:cs="Times New Roman"/>
      <w:b/>
      <w:color w:val="000000"/>
      <w:sz w:val="20"/>
      <w:szCs w:val="20"/>
    </w:rPr>
  </w:style>
  <w:style w:type="paragraph" w:styleId="Reviso">
    <w:name w:val="Revision"/>
    <w:uiPriority w:val="99"/>
    <w:semiHidden/>
    <w:qFormat/>
    <w:rsid w:val="00656F07"/>
    <w:rPr>
      <w:rFonts w:ascii="Arial" w:hAnsi="Arial" w:cs="Tahoma"/>
      <w:szCs w:val="24"/>
    </w:rPr>
  </w:style>
  <w:style w:type="paragraph" w:customStyle="1" w:styleId="PargrafodaLista1">
    <w:name w:val="Parágrafo da Lista1"/>
    <w:basedOn w:val="Normal"/>
    <w:qFormat/>
    <w:rsid w:val="00B222EE"/>
    <w:pPr>
      <w:ind w:left="720"/>
    </w:pPr>
    <w:rPr>
      <w:rFonts w:ascii="Ecofont_Spranq_eco_Sans" w:hAnsi="Ecofont_Spranq_eco_Sans" w:cs="Ecofont_Spranq_eco_Sans"/>
      <w:sz w:val="24"/>
    </w:rPr>
  </w:style>
  <w:style w:type="paragraph" w:customStyle="1" w:styleId="Citao1">
    <w:name w:val="Citação1"/>
    <w:basedOn w:val="Normal"/>
    <w:next w:val="Normal"/>
    <w:link w:val="QuoteChar"/>
    <w:qFormat/>
    <w:rsid w:val="00B222E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paragraph" w:customStyle="1" w:styleId="SombreamentoMdio1-nfase31">
    <w:name w:val="Sombreamento Médio 1 - Ênfase 31"/>
    <w:basedOn w:val="Normal"/>
    <w:next w:val="Normal"/>
    <w:qFormat/>
    <w:rsid w:val="00E014B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Nivel01">
    <w:name w:val="Nivel 01"/>
    <w:basedOn w:val="Ttulo1"/>
    <w:next w:val="Normal"/>
    <w:link w:val="Nivel01Char"/>
    <w:qFormat/>
    <w:rsid w:val="0085196B"/>
    <w:pPr>
      <w:spacing w:before="480" w:after="120" w:line="276" w:lineRule="auto"/>
      <w:ind w:left="360" w:right="-15" w:hanging="360"/>
      <w:jc w:val="both"/>
    </w:pPr>
    <w:rPr>
      <w:rFonts w:ascii="Arial" w:hAnsi="Arial"/>
      <w:b/>
      <w:bCs/>
      <w:color w:val="000000"/>
    </w:rPr>
  </w:style>
  <w:style w:type="paragraph" w:customStyle="1" w:styleId="textojustificado">
    <w:name w:val="texto_justificado"/>
    <w:basedOn w:val="Normal"/>
    <w:qFormat/>
    <w:rsid w:val="0085196B"/>
    <w:pPr>
      <w:spacing w:beforeAutospacing="1" w:afterAutospacing="1"/>
    </w:pPr>
    <w:rPr>
      <w:rFonts w:ascii="Times New Roman" w:hAnsi="Times New Roman" w:cs="Times New Roman"/>
      <w:sz w:val="24"/>
    </w:rPr>
  </w:style>
  <w:style w:type="paragraph" w:customStyle="1" w:styleId="Nivel010">
    <w:name w:val="Nivel_01"/>
    <w:basedOn w:val="Ttulo1"/>
    <w:qFormat/>
    <w:rsid w:val="00B75C3F"/>
    <w:pPr>
      <w:tabs>
        <w:tab w:val="left" w:pos="360"/>
        <w:tab w:val="left" w:pos="567"/>
      </w:tabs>
      <w:jc w:val="both"/>
    </w:pPr>
    <w:rPr>
      <w:rFonts w:ascii="Ecofont_Spranq_eco_Sans" w:hAnsi="Ecofont_Spranq_eco_Sans" w:cs="Times New Roman"/>
      <w:b/>
      <w:bCs/>
      <w:color w:val="auto"/>
      <w:sz w:val="20"/>
      <w:szCs w:val="20"/>
    </w:rPr>
  </w:style>
  <w:style w:type="paragraph" w:customStyle="1" w:styleId="GradeColorida-nfase11">
    <w:name w:val="Grade Colorida - Ênfase 11"/>
    <w:basedOn w:val="Normal"/>
    <w:next w:val="Normal"/>
    <w:qFormat/>
    <w:rsid w:val="00DD36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lang w:val="x-none"/>
    </w:rPr>
  </w:style>
  <w:style w:type="paragraph" w:customStyle="1" w:styleId="PargrafodaLista2">
    <w:name w:val="Parágrafo da Lista2"/>
    <w:basedOn w:val="Normal"/>
    <w:qFormat/>
    <w:rsid w:val="001C3AB6"/>
    <w:pPr>
      <w:ind w:left="720"/>
    </w:pPr>
    <w:rPr>
      <w:rFonts w:ascii="Ecofont_Spranq_eco_Sans" w:hAnsi="Ecofont_Spranq_eco_Sans"/>
      <w:sz w:val="24"/>
    </w:rPr>
  </w:style>
  <w:style w:type="paragraph" w:customStyle="1" w:styleId="GradeColorida-nfase110">
    <w:name w:val="Grade Colorida - Ênfase 110"/>
    <w:basedOn w:val="Normal"/>
    <w:next w:val="Normal"/>
    <w:qFormat/>
    <w:rsid w:val="006F426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paragraph" w:customStyle="1" w:styleId="Nivel01Titulo">
    <w:name w:val="Nivel_01_Titulo"/>
    <w:basedOn w:val="Ttulo1"/>
    <w:next w:val="Normal"/>
    <w:link w:val="Nivel01TituloChar"/>
    <w:qFormat/>
    <w:rsid w:val="00926CAB"/>
    <w:pPr>
      <w:tabs>
        <w:tab w:val="left" w:pos="360"/>
        <w:tab w:val="left" w:pos="567"/>
      </w:tabs>
      <w:jc w:val="both"/>
    </w:pPr>
    <w:rPr>
      <w:rFonts w:ascii="Arial" w:hAnsi="Arial" w:cs="Times New Roman"/>
      <w:b/>
      <w:bCs/>
      <w:color w:val="auto"/>
      <w:sz w:val="20"/>
      <w:szCs w:val="20"/>
    </w:rPr>
  </w:style>
  <w:style w:type="paragraph" w:customStyle="1" w:styleId="Nivel2">
    <w:name w:val="Nivel 2"/>
    <w:link w:val="Nivel2Char"/>
    <w:qFormat/>
    <w:rsid w:val="00087FF6"/>
    <w:pPr>
      <w:numPr>
        <w:numId w:val="14"/>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087FF6"/>
    <w:pPr>
      <w:tabs>
        <w:tab w:val="left" w:pos="360"/>
      </w:tabs>
      <w:ind w:left="720" w:hanging="432"/>
    </w:pPr>
    <w:rPr>
      <w:rFonts w:cs="Arial"/>
      <w:b/>
    </w:rPr>
  </w:style>
  <w:style w:type="paragraph" w:customStyle="1" w:styleId="Nivel3">
    <w:name w:val="Nivel 3"/>
    <w:basedOn w:val="Nivel2"/>
    <w:qFormat/>
    <w:rsid w:val="00087FF6"/>
    <w:pPr>
      <w:tabs>
        <w:tab w:val="left" w:pos="360"/>
      </w:tabs>
      <w:ind w:left="2160" w:hanging="180"/>
    </w:pPr>
    <w:rPr>
      <w:rFonts w:cs="Arial"/>
      <w:color w:val="000000"/>
    </w:rPr>
  </w:style>
  <w:style w:type="paragraph" w:customStyle="1" w:styleId="Nivel4">
    <w:name w:val="Nivel 4"/>
    <w:basedOn w:val="Nivel3"/>
    <w:qFormat/>
    <w:rsid w:val="00087FF6"/>
    <w:pPr>
      <w:ind w:left="2880" w:hanging="360"/>
    </w:pPr>
    <w:rPr>
      <w:color w:val="auto"/>
    </w:rPr>
  </w:style>
  <w:style w:type="paragraph" w:customStyle="1" w:styleId="Nivel5">
    <w:name w:val="Nivel 5"/>
    <w:basedOn w:val="Nivel4"/>
    <w:qFormat/>
    <w:rsid w:val="00087FF6"/>
    <w:pPr>
      <w:ind w:left="3600"/>
    </w:pPr>
  </w:style>
  <w:style w:type="paragraph" w:customStyle="1" w:styleId="western">
    <w:name w:val="western"/>
    <w:basedOn w:val="Normal"/>
    <w:qFormat/>
    <w:pPr>
      <w:spacing w:beforeAutospacing="1" w:after="119"/>
    </w:pPr>
  </w:style>
  <w:style w:type="table" w:styleId="Tabelacomgrade">
    <w:name w:val="Table Grid"/>
    <w:basedOn w:val="Tabelanormal"/>
    <w:uiPriority w:val="39"/>
    <w:rsid w:val="0085196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850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0AF8D-FA7F-4421-83F2-1DEE7390EB09}">
  <ds:schemaRefs>
    <ds:schemaRef ds:uri="http://schemas.microsoft.com/sharepoint/v3/contenttype/forms"/>
  </ds:schemaRefs>
</ds:datastoreItem>
</file>

<file path=customXml/itemProps2.xml><?xml version="1.0" encoding="utf-8"?>
<ds:datastoreItem xmlns:ds="http://schemas.openxmlformats.org/officeDocument/2006/customXml" ds:itemID="{240ED5EA-B1F6-495E-8F62-059CE9401A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9B2DB8-DD30-4CF6-8D65-424028B84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DE77D1-030E-4FD5-8497-A0704DFDD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23058</Words>
  <Characters>124518</Characters>
  <Application>Microsoft Office Word</Application>
  <DocSecurity>0</DocSecurity>
  <Lines>1037</Lines>
  <Paragraphs>294</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147282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subject/>
  <dc:creator>Adriano</dc:creator>
  <dc:description/>
  <cp:lastModifiedBy>Andréia Carneiro</cp:lastModifiedBy>
  <cp:revision>2</cp:revision>
  <cp:lastPrinted>2019-10-08T16:38:00Z</cp:lastPrinted>
  <dcterms:created xsi:type="dcterms:W3CDTF">2021-12-02T18:37:00Z</dcterms:created>
  <dcterms:modified xsi:type="dcterms:W3CDTF">2021-12-02T18:37:00Z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