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RELATÓRIO DO 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(  ) PARCIAL  (  ) FINAL (  ) DE CANCELAMENTO OU SUBSTITUIÇÃO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TÍTULO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Observação: O relatório é individual e deverá ser elaborado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vertAlign w:val="baseline"/>
          <w:rtl w:val="0"/>
        </w:rPr>
        <w:t xml:space="preserve">pelo bolsista ou voluntário sob a orientação do orientador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. O envio deverá ser realizado conforme as instruções expressas no edital em que o projeto estiver cadastrado. O texto deverá ser submetido à revisão gramatical e ortográfica. 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 Nome do 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Nome do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 Alvorada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Edital Proppi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Modalidade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</w:t>
        <w:tab/>
        <w:t xml:space="preserve">BICT / IFRS - Bolsa de Iniciação Científica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</w:t>
        <w:tab/>
        <w:t xml:space="preserve">BIDTI / IFRS - Bolsa de Iniciação ao Desenvolvimento Tecnológico e Inovação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</w:t>
        <w:tab/>
        <w:t xml:space="preserve">Voluntário / IFRS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Carga Horária: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8 horas                     (  ) 12 horas                  (  ) 16 horas          (  ) Outra: ________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Link para o currículo Lattes do discente: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1. PERÍODO DE ABRANGÊNCIA DO 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De ___/___/____ até ___/___/____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2.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Calibri" w:cs="Calibri" w:eastAsia="Calibri" w:hAnsi="Calibri"/>
          <w:i w:val="0"/>
          <w:i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Apresentar os pontos mais importantes do projeto de maneira resumida. Mínimo de 1.500 caracteres e máximo de até 3.000 caracteres com espaços.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3. PRINCIPAIS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3.1.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Descrever as atividades previstas no cronograma do plano de trabalho do bolsista/voluntário e indicar se foram ou não desenvolvidas. Justificar atividade(s) prevista(s) que não tenha(m) sido realizada(s).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346.0" w:type="dxa"/>
        <w:jc w:val="left"/>
        <w:tblInd w:w="-200.0" w:type="dxa"/>
        <w:tblLayout w:type="fixed"/>
        <w:tblLook w:val="0000"/>
      </w:tblPr>
      <w:tblGrid>
        <w:gridCol w:w="3251"/>
        <w:gridCol w:w="2551"/>
        <w:gridCol w:w="3544"/>
        <w:tblGridChange w:id="0">
          <w:tblGrid>
            <w:gridCol w:w="3251"/>
            <w:gridCol w:w="2551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shd w:fill="c2d69b" w:val="clear"/>
                <w:vertAlign w:val="baseline"/>
                <w:rtl w:val="0"/>
              </w:rPr>
              <w:t xml:space="preserve">Atividade prevista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shd w:fill="c2d69b" w:val="clear"/>
                <w:vertAlign w:val="baseline"/>
                <w:rtl w:val="0"/>
              </w:rPr>
              <w:t xml:space="preserve">Desenvolvida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shd w:fill="c2d69b" w:val="clear"/>
                <w:vertAlign w:val="baseline"/>
                <w:rtl w:val="0"/>
              </w:rPr>
              <w:t xml:space="preserve">Se não, inserir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 Sim (   ) Não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 Sim (  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 Sim (  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 Sim (  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 Sim (  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(   ) Sim (  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3.2. Detalhamento das principais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Descrever as principais atividades desenvolvidas, considerando os objetivos do projeto, especificando, por exemplo: i) a rotina de orientação e interação com outros bolsistas, pesquisadores e grupo de pesquisa; ii) atividades para planejamento, organização, execução e divulgação do projeto; iii) as atividades acadêmicas, científicas e culturais que tenha participado, relacionadas com o projeto, como seminários, cursos, etc. 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4. PRODUÇÃO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i w:val="0"/>
          <w:i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Listar a produção bibliográfica (artigos publicados em periódicos, livros e capítulos, trabalhos publicados em anais de eventos, etc.) ou produção técnica (curso de curta duração ministrado, assessoria e consultoria, produtos, redes sociais, etc.) publicadas a partir do desenvolvimento do projeto. Utilizar o formato do Currículo Lattes. Justificar a ausência de produção, caso se aplique.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5. RESULTADOS E IMPACTOS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Descrever os principais resultados do projeto, detalhando os impactos das atividades e resultados na sociedade, na academia e no setor produtivo, social e cultural.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6.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Neste item deverão ser respondidos os objetivos do projeto, com base no contexto e nos resultados obtidos pelo projeto. Também poderão ser relatados problemas observados, sugeridos prosseguimentos futuros do trabalho e possíveis melhorias.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7. APRECIAÇÃO PESSOAL/AUTOAVALIAÇÃO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Apresentar reflexão pessoal sobre a importância da experiência como bolsista/voluntário e o impacto em sua vida pessoal/acadêmica/profissional.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8. 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Incluir as referências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vertAlign w:val="baseline"/>
          <w:rtl w:val="0"/>
        </w:rPr>
        <w:t xml:space="preserve">se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tiverem sido citadas nos itens anteriores deste relatório. Utilizar a padronização estabelecida pela ABNT.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9. PARECER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Apresentar o parecer sobre o bolsista/voluntário e informar as dificuldades encontradas na condução do projeto e ações corretivas implementadas. Poderá ser manuscrito.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vertAlign w:val="baseline"/>
          <w:rtl w:val="0"/>
        </w:rPr>
        <w:t xml:space="preserve">(Deletar essas orientações para imprimir)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       </w:t>
        <w:tab/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Município, em ___/___/_______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Bolsista/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V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oluntário:__________________________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(Aceita-se assinatura na forma digital ou digitalizada)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Coordenador do projeto:________________________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(Se enviado do e-mail institucional dispensa assinatura)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APÊNDICE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  <w:rtl w:val="0"/>
        </w:rPr>
        <w:t xml:space="preserve">Apêndice - opcional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  <w:rtl w:val="0"/>
        </w:rPr>
        <w:t xml:space="preserve">Este é um documento elaborado pelo próprio autor. Tem como objetivo complementar a argumentação, sem romper a unidade do trabalho. Devem ser expressos em maiúsculas (APÊNDICE), seguidas de letra maiúsculas (A, B, C), travessão (-) e o título que recebeu.</w:t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  <w:rtl w:val="0"/>
        </w:rPr>
        <w:t xml:space="preserve">Exemplo: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  <w:rtl w:val="0"/>
        </w:rPr>
        <w:t xml:space="preserve">APÊNDICE A – Diagnóstico sobre a satisfação dos clientes do Supermercado “X”.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  <w:rtl w:val="0"/>
        </w:rPr>
        <w:t xml:space="preserve">Anexo – opcional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  <w:rtl w:val="0"/>
        </w:rPr>
        <w:t xml:space="preserve">Este é formado por materiais não elaborados pelo autor do projeto, mas que comprovam os fundamentos da investigação, confirmando, validando ou ilustrando tópicos específicos. Quanto à grafia, segue as mesmas regras do apêndice.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Exemplo: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vertAlign w:val="baseline"/>
          <w:rtl w:val="0"/>
        </w:rPr>
        <w:t xml:space="preserve">ANEXO I – Pesquisa de opinião do Jornal “X”.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" w:top="1700" w:left="170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jc w:val="center"/>
      <w:rPr>
        <w:color w:val="595959"/>
        <w:sz w:val="20"/>
        <w:szCs w:val="20"/>
        <w:vertAlign w:val="baseline"/>
      </w:rPr>
    </w:pPr>
    <w:r w:rsidDel="00000000" w:rsidR="00000000" w:rsidRPr="00000000">
      <w:rPr>
        <w:color w:val="595959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color w:val="595959"/>
        <w:sz w:val="20"/>
        <w:szCs w:val="20"/>
        <w:vertAlign w:val="baseline"/>
      </w:rPr>
      <w:drawing>
        <wp:inline distB="0" distT="0" distL="114300" distR="114300">
          <wp:extent cx="527685" cy="5695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68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66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67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68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Campus Alvorada</w:t>
    </w:r>
  </w:p>
  <w:p w:rsidR="00000000" w:rsidDel="00000000" w:rsidP="00000000" w:rsidRDefault="00000000" w:rsidRPr="00000000" w14:paraId="00000069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Coordenação de Pesquisa, Pós-graduação e Inovação</w:t>
    </w:r>
  </w:p>
  <w:p w:rsidR="00000000" w:rsidDel="00000000" w:rsidP="00000000" w:rsidRDefault="00000000" w:rsidRPr="00000000" w14:paraId="0000006A">
    <w:pPr>
      <w:spacing w:line="240" w:lineRule="auto"/>
      <w:jc w:val="center"/>
      <w:rPr>
        <w:color w:val="595959"/>
        <w:sz w:val="20"/>
        <w:szCs w:val="2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YRvxc9UkeikPg4PLZdl5eCtA==">CgMxLjAyCWguMWZvYjl0ZTIJaC4zMGowemxsOAByITFEYUp5UW96M1J5b001c1FrYU5DeGgyNGUwR0VlTFQzaQ==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