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TERMO DE COMPROMISSO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MAIOR DE IDADE. Eu,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nacionalidade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discente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do IFRS, candidato à bolsa no âmbito do edital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número edital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DECLARO que não sou beneficiário de outra bolsa em nenhuma outra entidade, que li o edital a que se vincula a bolsa, que estou ciente de seus termos, e que concordo em participar do projeto, recebendo uma bolsa no valor mensal de R$&lt;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valor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(&lt;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por extenso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reais), referente à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hh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horas semanais,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MENOR DE IDADE. Eu,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nacionalidade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responsável legal pelo discente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do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do IFRS, candidato à bolsa no âmbito do edital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número edital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DECLARO que não é beneficiário de outra bolsa em nenhuma outra entidade, que li o edital a que se vincula a bolsa, que estou ciente de seus termos, e que concordo que participe do projeto, recebendo uma bolsa no valor mensal de R$&lt;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valor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(&lt;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por extenso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reais), referente à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quantidade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 horas semanais, através de depósito em conta bancária, e que sua participação nas atividades de execução do projeto não configura relação empregatícia.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CONCORDO em ser orientado por &lt;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&gt;, durante a vigência da bolsa e que estou ciente das atividades que serão executadas, que imagens pessoais poderão ser utilizadas para divulgação dos trabalhos relacionados à pesquisa, que qualquer modificação nas condições aqui expostas será imediatamente comunicado ao setor responsável pela condução do edital no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sob pena de devolução das parcelas recebidas, com correção monetária, e que a última bolsa a ser recebida está condicionada à entrega do relatório final.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Município, em ___/___/_______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Bolsista ou responsável legal se menor de idade:__________________________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(Aceita-se assinatura na forma digital ou digitalizada)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Coordenador do projeto:________________________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(Se enviado do e-mail institucional dispensa assinatura)</w:t>
      </w:r>
    </w:p>
    <w:sectPr>
      <w:headerReference r:id="rId7" w:type="default"/>
      <w:pgSz w:h="16838" w:w="11906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595959"/>
        <w:sz w:val="20"/>
        <w:szCs w:val="20"/>
        <w:vertAlign w:val="baseline"/>
      </w:rPr>
    </w:pPr>
    <w:r w:rsidDel="00000000" w:rsidR="00000000" w:rsidRPr="00000000">
      <w:rPr>
        <w:color w:val="595959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color w:val="595959"/>
        <w:sz w:val="20"/>
        <w:szCs w:val="20"/>
        <w:vertAlign w:val="baseline"/>
      </w:rPr>
      <w:drawing>
        <wp:inline distB="0" distT="0" distL="114300" distR="114300">
          <wp:extent cx="527685" cy="5695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68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1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Campus Alvorada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Coordenação de Pesquisa, Pós-graduação e Inovação </w:t>
    </w:r>
  </w:p>
  <w:p w:rsidR="00000000" w:rsidDel="00000000" w:rsidP="00000000" w:rsidRDefault="00000000" w:rsidRPr="00000000" w14:paraId="00000015">
    <w:pPr>
      <w:spacing w:line="240" w:lineRule="auto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HqHWdASJmNji/ch6Z9uCJxqOyQ==">CgMxLjAyCGguZ2pkZ3hzMgloLjMwajB6bGw4AHIhMXY4UDlNNzZIbVBjbXZqLUwyVXVSR2ItZ05xcVI1dHVX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