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– RDC nº 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- 158141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DE FATOS IMPEDITIVOS, NÃO EMPREGABILIDADE DE MENOR EM CONDIÇÕES DEGRADANTES OU FORÇADAS DE TRABALHO</w:t>
      </w:r>
    </w:p>
    <w:p>
      <w:pPr>
        <w:pStyle w:val="Normal"/>
        <w:spacing w:lineRule="auto" w:line="240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>
      <w:pPr>
        <w:pStyle w:val="Normal"/>
        <w:spacing w:lineRule="auto" w:line="2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RAZÃO SOCIAL DA EMPRESA</w:t>
      </w:r>
    </w:p>
    <w:p>
      <w:pPr>
        <w:pStyle w:val="Normal"/>
        <w:spacing w:lineRule="auto" w:line="2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TELEFONE E E-MAIL PARA CONTATO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(Nome da empresa) __________________________________________, (n° do CNPJ ou CIC) ____________________________, sediada (endereço completo)___________________________________________________________, por intermédio do seu representante legal o(a) Sr.(a)____________________________________________, portador(a) da Carteira de Identidade nº______________________ e do CPF nº ______________________, firmado abaixo, declara sob as penas da lei, para fins de participação no RDC nº 0</w:t>
      </w:r>
      <w:r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que:</w:t>
      </w:r>
    </w:p>
    <w:p>
      <w:pPr>
        <w:pStyle w:val="Normal"/>
        <w:spacing w:lineRule="auto" w:line="360" w:before="240" w:after="20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até a presente data inexistem fatos impeditivos para sua habilitação no presente processo licitatório, ciente da obrigatoriedade de declarar ocorrências posteriores;</w:t>
      </w:r>
    </w:p>
    <w:p>
      <w:pPr>
        <w:pStyle w:val="Normal"/>
        <w:spacing w:lineRule="auto" w:line="360" w:before="120" w:after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para fins do disposto no inciso V, artigo 27 da Lei 8.666/93, de 21 de junho de 1993, acrescido pela Lei 9.854, de 27 de outubro de 1999, que não emprega menor de 18 (dezoito) anos em trabalho noturno, perigoso ou insalubre e não emprega menor de 16 (dezesseis) anos.</w:t>
      </w:r>
    </w:p>
    <w:p>
      <w:pPr>
        <w:pStyle w:val="Normal"/>
        <w:spacing w:lineRule="auto" w:line="360"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Ressalva</w:t>
      </w:r>
      <w:r>
        <w:rPr>
          <w:sz w:val="24"/>
          <w:szCs w:val="24"/>
        </w:rPr>
        <w:t>: emprega menor, a partir de 14 (quatorze) anos, na condição de aprendiz:</w:t>
      </w:r>
    </w:p>
    <w:p>
      <w:pPr>
        <w:pStyle w:val="Normal"/>
        <w:spacing w:lineRule="auto" w:line="360" w:before="240" w:after="20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  ) Sim (  ) Não</w:t>
      </w:r>
    </w:p>
    <w:p>
      <w:pPr>
        <w:pStyle w:val="Normal"/>
        <w:spacing w:lineRule="auto" w:line="360" w:before="240" w:after="20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Não possui, em sua cadeia produtiva, empregados executando trabalhos degradantes ou forçados.</w:t>
      </w:r>
    </w:p>
    <w:p>
      <w:pPr>
        <w:pStyle w:val="Normal"/>
        <w:spacing w:lineRule="auto" w:line="360" w:before="240" w:after="200"/>
        <w:jc w:val="right"/>
        <w:rPr>
          <w:sz w:val="24"/>
          <w:szCs w:val="24"/>
        </w:rPr>
      </w:pPr>
      <w:r>
        <w:rPr>
          <w:sz w:val="24"/>
          <w:szCs w:val="24"/>
        </w:rPr>
        <w:t>(Local e data) ________________</w:t>
      </w:r>
      <w:bookmarkStart w:id="0" w:name="_GoBack"/>
      <w:bookmarkEnd w:id="0"/>
      <w:r>
        <w:rPr>
          <w:sz w:val="24"/>
          <w:szCs w:val="24"/>
        </w:rPr>
        <w:t>_______________________,_____ /_____ 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spacing w:before="240" w:after="240"/>
        <w:rPr/>
      </w:pPr>
      <w:r>
        <w:rPr/>
        <w:t xml:space="preserve">  </w:t>
      </w:r>
    </w:p>
    <w:p>
      <w:pPr>
        <w:pStyle w:val="Normal"/>
        <w:spacing w:before="240" w:after="2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>
      <w:pPr>
        <w:pStyle w:val="Normal"/>
        <w:spacing w:before="240" w:after="200"/>
        <w:jc w:val="center"/>
        <w:rPr/>
      </w:pPr>
      <w:r>
        <w:rPr>
          <w:sz w:val="24"/>
          <w:szCs w:val="24"/>
        </w:rPr>
        <w:t>Assinatura do Responsável e Carimbo da Empresa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f8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bf2f89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bf2f89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bf2f89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bf2f89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bf2f89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bf2f89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rsid w:val="00bf2f89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bf2f89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206</Words>
  <Characters>1338</Characters>
  <CharactersWithSpaces>1536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2021-09-30T17:14:00Z</dcterms:created>
  <dc:creator>NOTEBOOK</dc:creator>
  <dc:description/>
  <dc:language>pt-BR</dc:language>
  <cp:lastModifiedBy/>
  <cp:lastPrinted>2021-09-30T17:17:00Z</cp:lastPrinted>
  <dcterms:modified xsi:type="dcterms:W3CDTF">2022-07-11T23:57:44Z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