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FICHA DE ENTREGA DE DOCUMENTOS COMPROBATÓRIOS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DAS ATIVIDADES COMPLEMENTARES</w:t>
      </w:r>
    </w:p>
    <w:p w:rsidR="00000000" w:rsidDel="00000000" w:rsidP="00000000" w:rsidRDefault="00000000" w:rsidRPr="00000000" w14:paraId="00000003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Aluno:_________________________________________________________________</w:t>
      </w:r>
    </w:p>
    <w:p w:rsidR="00000000" w:rsidDel="00000000" w:rsidP="00000000" w:rsidRDefault="00000000" w:rsidRPr="00000000" w14:paraId="00000005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Curso:_____________________________________Ano:________________________</w:t>
      </w:r>
    </w:p>
    <w:p w:rsidR="00000000" w:rsidDel="00000000" w:rsidP="00000000" w:rsidRDefault="00000000" w:rsidRPr="00000000" w14:paraId="00000006">
      <w:pPr>
        <w:spacing w:after="0" w:line="3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CPF:______________________________________ Data:________________________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Relação das atividades:</w:t>
      </w:r>
    </w:p>
    <w:tbl>
      <w:tblPr>
        <w:tblStyle w:val="Table1"/>
        <w:tblW w:w="8644.0" w:type="dxa"/>
        <w:jc w:val="left"/>
        <w:tblInd w:w="0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7338"/>
        <w:gridCol w:w="1306"/>
        <w:tblGridChange w:id="0">
          <w:tblGrid>
            <w:gridCol w:w="7338"/>
            <w:gridCol w:w="1306"/>
          </w:tblGrid>
        </w:tblGridChange>
      </w:tblGrid>
      <w:tr>
        <w:trPr>
          <w:trHeight w:val="3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ATIVIDADES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</w:t>
            </w:r>
          </w:p>
        </w:tc>
      </w:tr>
      <w:tr>
        <w:trPr>
          <w:trHeight w:val="3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13.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14.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15.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819.0" w:type="dxa"/>
        <w:jc w:val="left"/>
        <w:tblInd w:w="3794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400"/>
      </w:tblPr>
      <w:tblGrid>
        <w:gridCol w:w="3544"/>
        <w:gridCol w:w="1275"/>
        <w:tblGridChange w:id="0">
          <w:tblGrid>
            <w:gridCol w:w="3544"/>
            <w:gridCol w:w="1275"/>
          </w:tblGrid>
        </w:tblGridChange>
      </w:tblGrid>
      <w:tr>
        <w:trPr>
          <w:trHeight w:val="340" w:hRule="atLeast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TOTAL DA CARGA  HORÁRIA: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        Assinatura do/a estudante</w:t>
      </w:r>
    </w:p>
    <w:p w:rsidR="00000000" w:rsidDel="00000000" w:rsidP="00000000" w:rsidRDefault="00000000" w:rsidRPr="00000000" w14:paraId="0000002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-------------------------------------------------------------------------------------------------------------------COMPROVANTE DE ENTREGA DE DOCUMENTOS – ATIVIDADES COMPLEMENTARES</w:t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Formulário de solicitação entregue: ___________ Rubrica servidor:_____________</w:t>
      </w:r>
    </w:p>
    <w:p w:rsidR="00000000" w:rsidDel="00000000" w:rsidP="00000000" w:rsidRDefault="00000000" w:rsidRPr="00000000" w14:paraId="0000003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709" w:top="993" w:left="1700" w:right="1700" w:header="283.4645669291338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Liberation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drawing>
        <wp:inline distB="0" distT="0" distL="114300" distR="114300">
          <wp:extent cx="882992" cy="957263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2992" cy="957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Ministério da Educação</w:t>
    </w:r>
  </w:p>
  <w:p w:rsidR="00000000" w:rsidDel="00000000" w:rsidP="00000000" w:rsidRDefault="00000000" w:rsidRPr="00000000" w14:paraId="00000033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34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35">
    <w:pPr>
      <w:spacing w:after="0" w:line="24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24"/>
        <w:szCs w:val="24"/>
        <w:rtl w:val="0"/>
      </w:rPr>
      <w:t xml:space="preserve">Campus</w:t>
    </w: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Alvorada</w:t>
    </w:r>
  </w:p>
  <w:p w:rsidR="00000000" w:rsidDel="00000000" w:rsidP="00000000" w:rsidRDefault="00000000" w:rsidRPr="00000000" w14:paraId="00000036">
    <w:pPr>
      <w:spacing w:after="0" w:line="360" w:lineRule="auto"/>
      <w:jc w:val="center"/>
      <w:rPr>
        <w:rFonts w:ascii="Arial" w:cs="Arial" w:eastAsia="Arial" w:hAnsi="Arial"/>
        <w:sz w:val="18"/>
        <w:szCs w:val="18"/>
        <w:highlight w:val="white"/>
        <w:u w:val="single"/>
      </w:rPr>
    </w:pPr>
    <w:r w:rsidDel="00000000" w:rsidR="00000000" w:rsidRPr="00000000">
      <w:rPr>
        <w:rFonts w:ascii="Arial" w:cs="Arial" w:eastAsia="Arial" w:hAnsi="Arial"/>
        <w:sz w:val="18"/>
        <w:szCs w:val="18"/>
        <w:highlight w:val="white"/>
        <w:u w:val="single"/>
        <w:rtl w:val="0"/>
      </w:rPr>
      <w:t xml:space="preserve">Rua Professor Darcy Ribeiro, 121, bairro Campos Verdes, Alvorada/RS - CEP 94834-413</w:t>
    </w:r>
  </w:p>
  <w:p w:rsidR="00000000" w:rsidDel="00000000" w:rsidP="00000000" w:rsidRDefault="00000000" w:rsidRPr="00000000" w14:paraId="00000037">
    <w:pPr>
      <w:spacing w:after="0" w:line="360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Arial" w:cs="Arial" w:eastAsia="Arial" w:hAnsi="Arial"/>
        <w:sz w:val="18"/>
        <w:szCs w:val="18"/>
        <w:highlight w:val="white"/>
        <w:u w:val="single"/>
        <w:rtl w:val="0"/>
      </w:rPr>
      <w:t xml:space="preserve"> Fone: (51) 3483-9105 - E-mail: cra@alvorada.ifrs.edu.br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AC4361"/>
    <w:pPr>
      <w:spacing w:after="200" w:line="276" w:lineRule="auto"/>
    </w:pPr>
    <w:rPr>
      <w:sz w:val="22"/>
      <w:szCs w:val="22"/>
      <w:lang w:eastAsia="en-US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8E2296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Header"/>
    <w:uiPriority w:val="99"/>
    <w:qFormat w:val="1"/>
    <w:rsid w:val="008E2296"/>
  </w:style>
  <w:style w:type="character" w:styleId="RodapChar" w:customStyle="1">
    <w:name w:val="Rodapé Char"/>
    <w:basedOn w:val="Fontepargpadro"/>
    <w:link w:val="Footer"/>
    <w:uiPriority w:val="99"/>
    <w:semiHidden w:val="1"/>
    <w:qFormat w:val="1"/>
    <w:rsid w:val="008E2296"/>
  </w:style>
  <w:style w:type="character" w:styleId="ListLabel1" w:customStyle="1">
    <w:name w:val="ListLabel 1"/>
    <w:qFormat w:val="1"/>
    <w:rsid w:val="00B56548"/>
    <w:rPr>
      <w:rFonts w:cs="Arial" w:eastAsia="Times New Roman"/>
      <w:color w:val="00000a"/>
    </w:rPr>
  </w:style>
  <w:style w:type="paragraph" w:styleId="Ttulo">
    <w:name w:val="Title"/>
    <w:basedOn w:val="Normal"/>
    <w:next w:val="Corpodetexto"/>
    <w:qFormat w:val="1"/>
    <w:rsid w:val="00B56548"/>
    <w:pPr>
      <w:keepNext w:val="1"/>
      <w:spacing w:after="120" w:before="240"/>
    </w:pPr>
    <w:rPr>
      <w:rFonts w:ascii="Liberation Sans" w:cs="FreeSans" w:eastAsia="Droid Sans Fallback" w:hAnsi="Liberation Sans"/>
      <w:sz w:val="28"/>
      <w:szCs w:val="28"/>
    </w:rPr>
  </w:style>
  <w:style w:type="paragraph" w:styleId="Corpodetexto">
    <w:name w:val="Body Text"/>
    <w:basedOn w:val="Normal"/>
    <w:rsid w:val="00B56548"/>
    <w:pPr>
      <w:spacing w:after="140" w:line="288" w:lineRule="auto"/>
    </w:pPr>
  </w:style>
  <w:style w:type="paragraph" w:styleId="Lista">
    <w:name w:val="List"/>
    <w:basedOn w:val="Corpodetexto"/>
    <w:rsid w:val="00B56548"/>
    <w:rPr>
      <w:rFonts w:cs="FreeSans"/>
    </w:rPr>
  </w:style>
  <w:style w:type="paragraph" w:styleId="Caption" w:customStyle="1">
    <w:name w:val="Caption"/>
    <w:basedOn w:val="Normal"/>
    <w:qFormat w:val="1"/>
    <w:rsid w:val="00B56548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B56548"/>
    <w:pPr>
      <w:suppressLineNumbers w:val="1"/>
    </w:pPr>
    <w:rPr>
      <w:rFonts w:cs="FreeSans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8E2296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Header" w:customStyle="1">
    <w:name w:val="Header"/>
    <w:basedOn w:val="Normal"/>
    <w:link w:val="CabealhoChar"/>
    <w:uiPriority w:val="99"/>
    <w:unhideWhenUsed w:val="1"/>
    <w:rsid w:val="008E2296"/>
    <w:pPr>
      <w:tabs>
        <w:tab w:val="center" w:pos="4252"/>
        <w:tab w:val="right" w:pos="8504"/>
      </w:tabs>
      <w:spacing w:after="0" w:line="240" w:lineRule="auto"/>
    </w:pPr>
  </w:style>
  <w:style w:type="paragraph" w:styleId="Footer" w:customStyle="1">
    <w:name w:val="Footer"/>
    <w:basedOn w:val="Normal"/>
    <w:link w:val="RodapChar"/>
    <w:unhideWhenUsed w:val="1"/>
    <w:rsid w:val="008E2296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A9495A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Cabealho">
    <w:name w:val="header"/>
    <w:basedOn w:val="Normal"/>
    <w:link w:val="CabealhoChar1"/>
    <w:uiPriority w:val="99"/>
    <w:semiHidden w:val="1"/>
    <w:unhideWhenUsed w:val="1"/>
    <w:rsid w:val="00AE490A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semiHidden w:val="1"/>
    <w:rsid w:val="00AE490A"/>
    <w:rPr>
      <w:sz w:val="22"/>
      <w:szCs w:val="22"/>
      <w:lang w:eastAsia="en-US"/>
    </w:rPr>
  </w:style>
  <w:style w:type="paragraph" w:styleId="Rodap">
    <w:name w:val="footer"/>
    <w:basedOn w:val="Normal"/>
    <w:link w:val="RodapChar1"/>
    <w:semiHidden w:val="1"/>
    <w:unhideWhenUsed w:val="1"/>
    <w:rsid w:val="00AE490A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semiHidden w:val="1"/>
    <w:rsid w:val="00AE490A"/>
    <w:rPr>
      <w:sz w:val="22"/>
      <w:szCs w:val="22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h0JTc7edAwlO8Funt4jp7KC6aA==">AMUW2mWITEL+qf+Nsf989FNVtf9YcEdHb7kPx5S8KotmQ6RwqsZxlLedHPZ+QE7Cs6PQEXef3rWRsmSXmlMZScsxhDyTyGh5Azs9EO70nqHN8RFol+0d2asQBby1IK6sqqg5yLDZ91Cc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2017-09-01T16:08:00Z</dcterms:created>
  <dc:creator>Instituto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