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5E9" w:rsidRPr="00D26420" w:rsidRDefault="00171D10">
      <w:pPr>
        <w:spacing w:line="285" w:lineRule="auto"/>
        <w:ind w:left="3436" w:right="4524" w:firstLine="11"/>
        <w:jc w:val="center"/>
        <w:rPr>
          <w:rFonts w:ascii="Arial" w:hAnsi="Arial" w:cs="Arial"/>
          <w:sz w:val="20"/>
          <w:szCs w:val="20"/>
        </w:rPr>
      </w:pPr>
      <w:r w:rsidRPr="00D26420"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5032710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-21265</wp:posOffset>
            </wp:positionV>
            <wp:extent cx="7582736" cy="10717618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Coletanea de fluxos de procedimentos para a Gestao de Contratos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671" cy="1072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5E9" w:rsidRPr="00D26420" w:rsidRDefault="00B635E9">
      <w:pPr>
        <w:spacing w:line="285" w:lineRule="auto"/>
        <w:jc w:val="center"/>
        <w:rPr>
          <w:rFonts w:ascii="Arial" w:hAnsi="Arial" w:cs="Arial"/>
          <w:sz w:val="20"/>
          <w:szCs w:val="20"/>
        </w:rPr>
        <w:sectPr w:rsidR="00B635E9" w:rsidRPr="00D26420" w:rsidSect="00586106">
          <w:type w:val="continuous"/>
          <w:pgSz w:w="11910" w:h="16840"/>
          <w:pgMar w:top="320" w:right="0" w:bottom="280" w:left="0" w:header="720" w:footer="720" w:gutter="0"/>
          <w:cols w:space="720"/>
        </w:sectPr>
      </w:pPr>
    </w:p>
    <w:p w:rsidR="00B635E9" w:rsidRPr="00D26420" w:rsidRDefault="008F6791">
      <w:pPr>
        <w:pStyle w:val="Ttulo1"/>
        <w:spacing w:before="72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941A1F"/>
          <w:sz w:val="20"/>
          <w:szCs w:val="20"/>
          <w:lang w:val="pt-BR"/>
        </w:rPr>
        <w:lastRenderedPageBreak/>
        <w:t>SUMÁRIO</w:t>
      </w:r>
    </w:p>
    <w:sdt>
      <w:sdtPr>
        <w:rPr>
          <w:color w:val="943634" w:themeColor="accent2" w:themeShade="BF"/>
          <w:sz w:val="20"/>
          <w:szCs w:val="20"/>
        </w:rPr>
        <w:id w:val="-558167350"/>
        <w:docPartObj>
          <w:docPartGallery w:val="Table of Contents"/>
          <w:docPartUnique/>
        </w:docPartObj>
      </w:sdtPr>
      <w:sdtEndPr/>
      <w:sdtContent>
        <w:p w:rsidR="00B635E9" w:rsidRPr="00D26420" w:rsidRDefault="00F475D4" w:rsidP="00B76DB2">
          <w:pPr>
            <w:pStyle w:val="Sumrio1"/>
            <w:tabs>
              <w:tab w:val="right" w:leader="dot" w:pos="10488"/>
            </w:tabs>
            <w:spacing w:before="845"/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01 </w:t>
          </w:r>
          <w:proofErr w:type="gramStart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-</w:t>
          </w:r>
          <w:r w:rsidR="008F6791" w:rsidRPr="00D26420">
            <w:rPr>
              <w:color w:val="943634" w:themeColor="accent2" w:themeShade="BF"/>
              <w:spacing w:val="-3"/>
              <w:sz w:val="20"/>
              <w:szCs w:val="20"/>
              <w:lang w:val="pt-BR"/>
            </w:rPr>
            <w:t>Trâmites</w:t>
          </w:r>
          <w:proofErr w:type="gramEnd"/>
          <w:r w:rsidR="008F6791" w:rsidRPr="00D26420">
            <w:rPr>
              <w:color w:val="943634" w:themeColor="accent2" w:themeShade="BF"/>
              <w:spacing w:val="-3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para celebração de um novo contrato</w:t>
          </w:r>
          <w:r w:rsidR="008F6791" w:rsidRPr="00D26420">
            <w:rPr>
              <w:color w:val="943634" w:themeColor="accent2" w:themeShade="BF"/>
              <w:spacing w:val="-4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–</w:t>
          </w:r>
          <w:r w:rsidR="008F6791" w:rsidRPr="00D26420">
            <w:rPr>
              <w:color w:val="943634" w:themeColor="accent2" w:themeShade="BF"/>
              <w:spacing w:val="-1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OBRAS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ab/>
            <w:t>03</w:t>
          </w:r>
        </w:p>
        <w:p w:rsidR="00B635E9" w:rsidRPr="00D26420" w:rsidRDefault="00F475D4" w:rsidP="00B76DB2">
          <w:pPr>
            <w:pStyle w:val="Sumrio1"/>
            <w:spacing w:before="579"/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proofErr w:type="gramStart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02 -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Trâmite</w:t>
          </w:r>
          <w:proofErr w:type="gramEnd"/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 para celebração de contratos de serviços</w:t>
          </w:r>
          <w:r w:rsidR="00B76DB2"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 </w:t>
          </w:r>
        </w:p>
        <w:p w:rsidR="00B635E9" w:rsidRPr="00D26420" w:rsidRDefault="008F6791" w:rsidP="00B76DB2">
          <w:pPr>
            <w:pStyle w:val="Sumrio1"/>
            <w:tabs>
              <w:tab w:val="right" w:leader="dot" w:pos="10488"/>
            </w:tabs>
            <w:spacing w:before="12"/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proofErr w:type="gramStart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continuados</w:t>
          </w:r>
          <w:proofErr w:type="gramEnd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 (manutenção, cessão</w:t>
          </w:r>
          <w:r w:rsidRPr="00D26420">
            <w:rPr>
              <w:color w:val="943634" w:themeColor="accent2" w:themeShade="BF"/>
              <w:spacing w:val="-2"/>
              <w:sz w:val="20"/>
              <w:szCs w:val="20"/>
              <w:lang w:val="pt-BR"/>
            </w:rPr>
            <w:t xml:space="preserve"> 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de</w:t>
          </w:r>
          <w:r w:rsidRPr="00D26420">
            <w:rPr>
              <w:color w:val="943634" w:themeColor="accent2" w:themeShade="BF"/>
              <w:spacing w:val="-2"/>
              <w:sz w:val="20"/>
              <w:szCs w:val="20"/>
              <w:lang w:val="pt-BR"/>
            </w:rPr>
            <w:t xml:space="preserve"> 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espaço...)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ab/>
            <w:t>05</w:t>
          </w:r>
        </w:p>
        <w:p w:rsidR="00B635E9" w:rsidRPr="00D26420" w:rsidRDefault="00F475D4" w:rsidP="00B76DB2">
          <w:pPr>
            <w:pStyle w:val="Sumrio1"/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03 -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Trâmites para contratos novos de serviços</w:t>
          </w:r>
        </w:p>
        <w:p w:rsidR="00B635E9" w:rsidRPr="00D26420" w:rsidRDefault="008F6791" w:rsidP="00B76DB2">
          <w:pPr>
            <w:pStyle w:val="Sumrio1"/>
            <w:tabs>
              <w:tab w:val="right" w:leader="dot" w:pos="10488"/>
            </w:tabs>
            <w:spacing w:before="11"/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proofErr w:type="gramStart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com</w:t>
          </w:r>
          <w:proofErr w:type="gramEnd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 mão de</w:t>
          </w:r>
          <w:r w:rsidRPr="00D26420">
            <w:rPr>
              <w:color w:val="943634" w:themeColor="accent2" w:themeShade="BF"/>
              <w:spacing w:val="-2"/>
              <w:sz w:val="20"/>
              <w:szCs w:val="20"/>
              <w:lang w:val="pt-BR"/>
            </w:rPr>
            <w:t xml:space="preserve"> 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obra</w:t>
          </w:r>
          <w:r w:rsidRPr="00D26420">
            <w:rPr>
              <w:color w:val="943634" w:themeColor="accent2" w:themeShade="BF"/>
              <w:spacing w:val="-2"/>
              <w:sz w:val="20"/>
              <w:szCs w:val="20"/>
              <w:lang w:val="pt-BR"/>
            </w:rPr>
            <w:t xml:space="preserve"> 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terceirizada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ab/>
            <w:t>08</w:t>
          </w:r>
        </w:p>
        <w:p w:rsidR="00B635E9" w:rsidRPr="00D26420" w:rsidRDefault="00F475D4" w:rsidP="00B76DB2">
          <w:pPr>
            <w:pStyle w:val="Sumrio1"/>
            <w:tabs>
              <w:tab w:val="right" w:leader="dot" w:pos="10474"/>
            </w:tabs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proofErr w:type="gramStart"/>
          <w:r w:rsidRPr="00D26420">
            <w:rPr>
              <w:color w:val="943634" w:themeColor="accent2" w:themeShade="BF"/>
              <w:spacing w:val="-5"/>
              <w:sz w:val="20"/>
              <w:szCs w:val="20"/>
              <w:lang w:val="pt-BR"/>
            </w:rPr>
            <w:t xml:space="preserve">04 - </w:t>
          </w:r>
          <w:r w:rsidR="008F6791" w:rsidRPr="00D26420">
            <w:rPr>
              <w:color w:val="943634" w:themeColor="accent2" w:themeShade="BF"/>
              <w:spacing w:val="-5"/>
              <w:sz w:val="20"/>
              <w:szCs w:val="20"/>
              <w:lang w:val="pt-BR"/>
            </w:rPr>
            <w:t>Termo</w:t>
          </w:r>
          <w:proofErr w:type="gramEnd"/>
          <w:r w:rsidR="008F6791" w:rsidRPr="00D26420">
            <w:rPr>
              <w:color w:val="943634" w:themeColor="accent2" w:themeShade="BF"/>
              <w:spacing w:val="-5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aditivo de alteração/prorrogação</w:t>
          </w:r>
          <w:r w:rsidR="008F6791" w:rsidRPr="00D26420">
            <w:rPr>
              <w:color w:val="943634" w:themeColor="accent2" w:themeShade="BF"/>
              <w:spacing w:val="3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de</w:t>
          </w:r>
          <w:r w:rsidR="008F6791" w:rsidRPr="00D26420">
            <w:rPr>
              <w:color w:val="943634" w:themeColor="accent2" w:themeShade="BF"/>
              <w:spacing w:val="-2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obras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ab/>
          </w:r>
          <w:r w:rsidR="008F6791" w:rsidRPr="00D26420">
            <w:rPr>
              <w:color w:val="943634" w:themeColor="accent2" w:themeShade="BF"/>
              <w:spacing w:val="-14"/>
              <w:sz w:val="20"/>
              <w:szCs w:val="20"/>
              <w:lang w:val="pt-BR"/>
            </w:rPr>
            <w:t>11</w:t>
          </w:r>
        </w:p>
        <w:p w:rsidR="00B635E9" w:rsidRPr="00D26420" w:rsidRDefault="00F475D4" w:rsidP="00B76DB2">
          <w:pPr>
            <w:pStyle w:val="Sumrio1"/>
            <w:tabs>
              <w:tab w:val="right" w:leader="dot" w:pos="10488"/>
            </w:tabs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r w:rsidRPr="00D26420">
            <w:rPr>
              <w:color w:val="943634" w:themeColor="accent2" w:themeShade="BF"/>
              <w:spacing w:val="-3"/>
              <w:sz w:val="20"/>
              <w:szCs w:val="20"/>
              <w:lang w:val="pt-BR"/>
            </w:rPr>
            <w:t xml:space="preserve">05 - </w:t>
          </w:r>
          <w:r w:rsidR="008F6791" w:rsidRPr="00D26420">
            <w:rPr>
              <w:color w:val="943634" w:themeColor="accent2" w:themeShade="BF"/>
              <w:spacing w:val="-3"/>
              <w:sz w:val="20"/>
              <w:szCs w:val="20"/>
              <w:lang w:val="pt-BR"/>
            </w:rPr>
            <w:t xml:space="preserve">Trâmites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para </w:t>
          </w:r>
          <w:r w:rsidR="00B048DC">
            <w:rPr>
              <w:color w:val="943634" w:themeColor="accent2" w:themeShade="BF"/>
              <w:sz w:val="20"/>
              <w:szCs w:val="20"/>
              <w:lang w:val="pt-BR"/>
            </w:rPr>
            <w:t>revisão contratual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ab/>
            <w:t>13</w:t>
          </w:r>
        </w:p>
        <w:p w:rsidR="00B635E9" w:rsidRPr="00D26420" w:rsidRDefault="00F475D4" w:rsidP="00B76DB2">
          <w:pPr>
            <w:pStyle w:val="Sumrio1"/>
            <w:tabs>
              <w:tab w:val="right" w:leader="dot" w:pos="10488"/>
            </w:tabs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r w:rsidRPr="00D26420">
            <w:rPr>
              <w:color w:val="943634" w:themeColor="accent2" w:themeShade="BF"/>
              <w:spacing w:val="-3"/>
              <w:sz w:val="20"/>
              <w:szCs w:val="20"/>
              <w:lang w:val="pt-BR"/>
            </w:rPr>
            <w:t xml:space="preserve">06 - </w:t>
          </w:r>
          <w:r w:rsidR="008F6791" w:rsidRPr="00D26420">
            <w:rPr>
              <w:color w:val="943634" w:themeColor="accent2" w:themeShade="BF"/>
              <w:spacing w:val="-3"/>
              <w:sz w:val="20"/>
              <w:szCs w:val="20"/>
              <w:lang w:val="pt-BR"/>
            </w:rPr>
            <w:t xml:space="preserve">Trâmites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para a</w:t>
          </w:r>
          <w:r w:rsidR="008F6791" w:rsidRPr="00D26420">
            <w:rPr>
              <w:color w:val="943634" w:themeColor="accent2" w:themeShade="BF"/>
              <w:spacing w:val="1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repactuação</w:t>
          </w:r>
          <w:r w:rsidR="008F6791" w:rsidRPr="00D26420">
            <w:rPr>
              <w:color w:val="943634" w:themeColor="accent2" w:themeShade="BF"/>
              <w:spacing w:val="-1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contratual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ab/>
            <w:t>15</w:t>
          </w:r>
        </w:p>
        <w:p w:rsidR="00B635E9" w:rsidRPr="00D26420" w:rsidRDefault="00F475D4" w:rsidP="00B76DB2">
          <w:pPr>
            <w:pStyle w:val="Sumrio1"/>
            <w:tabs>
              <w:tab w:val="right" w:leader="dot" w:pos="10488"/>
            </w:tabs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r w:rsidRPr="00D26420">
            <w:rPr>
              <w:color w:val="943634" w:themeColor="accent2" w:themeShade="BF"/>
              <w:spacing w:val="-3"/>
              <w:sz w:val="20"/>
              <w:szCs w:val="20"/>
              <w:lang w:val="pt-BR"/>
            </w:rPr>
            <w:t xml:space="preserve">07 - </w:t>
          </w:r>
          <w:r w:rsidR="008F6791" w:rsidRPr="00D26420">
            <w:rPr>
              <w:color w:val="943634" w:themeColor="accent2" w:themeShade="BF"/>
              <w:spacing w:val="-3"/>
              <w:sz w:val="20"/>
              <w:szCs w:val="20"/>
              <w:lang w:val="pt-BR"/>
            </w:rPr>
            <w:t xml:space="preserve">Trâmites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para termo Aditivo de supressão ou</w:t>
          </w:r>
          <w:r w:rsidR="008F6791" w:rsidRPr="00D26420">
            <w:rPr>
              <w:color w:val="943634" w:themeColor="accent2" w:themeShade="BF"/>
              <w:spacing w:val="-17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acréscimo</w:t>
          </w:r>
          <w:r w:rsidR="008F6791" w:rsidRPr="00D26420">
            <w:rPr>
              <w:color w:val="943634" w:themeColor="accent2" w:themeShade="BF"/>
              <w:spacing w:val="-2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contratual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ab/>
            <w:t>17</w:t>
          </w:r>
        </w:p>
        <w:p w:rsidR="00B635E9" w:rsidRPr="00D26420" w:rsidRDefault="00F475D4" w:rsidP="00B76DB2">
          <w:pPr>
            <w:pStyle w:val="Sumrio1"/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08 </w:t>
          </w:r>
          <w:proofErr w:type="gramStart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-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Trâmite</w:t>
          </w:r>
          <w:proofErr w:type="gramEnd"/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 de procedimentos quando for verificado que o </w:t>
          </w:r>
          <w:proofErr w:type="spellStart"/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Sicaf</w:t>
          </w:r>
          <w:proofErr w:type="spellEnd"/>
        </w:p>
        <w:p w:rsidR="00B635E9" w:rsidRPr="00D26420" w:rsidRDefault="008F6791" w:rsidP="00B76DB2">
          <w:pPr>
            <w:pStyle w:val="Sumrio1"/>
            <w:tabs>
              <w:tab w:val="right" w:leader="dot" w:pos="10488"/>
            </w:tabs>
            <w:spacing w:before="11"/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proofErr w:type="gramStart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da</w:t>
          </w:r>
          <w:proofErr w:type="gramEnd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 empresa está vencido ou </w:t>
          </w:r>
          <w:proofErr w:type="spellStart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cndt</w:t>
          </w:r>
          <w:proofErr w:type="spellEnd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 positiva (In </w:t>
          </w:r>
          <w:proofErr w:type="spellStart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Mpog</w:t>
          </w:r>
          <w:proofErr w:type="spellEnd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 04/2013</w:t>
          </w:r>
          <w:r w:rsidRPr="00D26420">
            <w:rPr>
              <w:color w:val="943634" w:themeColor="accent2" w:themeShade="BF"/>
              <w:spacing w:val="-17"/>
              <w:sz w:val="20"/>
              <w:szCs w:val="20"/>
              <w:lang w:val="pt-BR"/>
            </w:rPr>
            <w:t xml:space="preserve"> 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E</w:t>
          </w:r>
          <w:r w:rsidRPr="00D26420">
            <w:rPr>
              <w:color w:val="943634" w:themeColor="accent2" w:themeShade="BF"/>
              <w:spacing w:val="-2"/>
              <w:sz w:val="20"/>
              <w:szCs w:val="20"/>
              <w:lang w:val="pt-BR"/>
            </w:rPr>
            <w:t xml:space="preserve"> 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06/2013)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ab/>
            <w:t>19</w:t>
          </w:r>
        </w:p>
        <w:p w:rsidR="00B635E9" w:rsidRDefault="00F475D4" w:rsidP="00B76DB2">
          <w:pPr>
            <w:pStyle w:val="Sumrio1"/>
            <w:tabs>
              <w:tab w:val="right" w:leader="dot" w:pos="10488"/>
            </w:tabs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r w:rsidRPr="00D26420">
            <w:rPr>
              <w:color w:val="943634" w:themeColor="accent2" w:themeShade="BF"/>
              <w:spacing w:val="-5"/>
              <w:sz w:val="20"/>
              <w:szCs w:val="20"/>
              <w:lang w:val="pt-BR"/>
            </w:rPr>
            <w:t xml:space="preserve">09 </w:t>
          </w:r>
          <w:r w:rsidR="006B4BA3">
            <w:rPr>
              <w:color w:val="943634" w:themeColor="accent2" w:themeShade="BF"/>
              <w:spacing w:val="-5"/>
              <w:sz w:val="20"/>
              <w:szCs w:val="20"/>
              <w:lang w:val="pt-BR"/>
            </w:rPr>
            <w:t>–</w:t>
          </w:r>
          <w:r w:rsidRPr="00D26420">
            <w:rPr>
              <w:color w:val="943634" w:themeColor="accent2" w:themeShade="BF"/>
              <w:spacing w:val="-5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pacing w:val="-5"/>
              <w:sz w:val="20"/>
              <w:szCs w:val="20"/>
              <w:lang w:val="pt-BR"/>
            </w:rPr>
            <w:t>Ter</w:t>
          </w:r>
          <w:r w:rsidR="006B4BA3">
            <w:rPr>
              <w:color w:val="943634" w:themeColor="accent2" w:themeShade="BF"/>
              <w:spacing w:val="-5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pacing w:val="-5"/>
              <w:sz w:val="20"/>
              <w:szCs w:val="20"/>
              <w:lang w:val="pt-BR"/>
            </w:rPr>
            <w:t xml:space="preserve">mo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aditivo de</w:t>
          </w:r>
          <w:r w:rsidR="008F6791" w:rsidRPr="00D26420">
            <w:rPr>
              <w:color w:val="943634" w:themeColor="accent2" w:themeShade="BF"/>
              <w:spacing w:val="3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renovação</w:t>
          </w:r>
          <w:r w:rsidR="008F6791" w:rsidRPr="00D26420">
            <w:rPr>
              <w:color w:val="943634" w:themeColor="accent2" w:themeShade="BF"/>
              <w:spacing w:val="-1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contratual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ab/>
            <w:t>24</w:t>
          </w:r>
        </w:p>
        <w:p w:rsidR="00FE3EA9" w:rsidRPr="006B4BA3" w:rsidRDefault="00FE3EA9" w:rsidP="00B76DB2">
          <w:pPr>
            <w:pStyle w:val="Sumrio1"/>
            <w:tabs>
              <w:tab w:val="right" w:leader="dot" w:pos="10488"/>
            </w:tabs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r w:rsidRPr="006B4BA3">
            <w:rPr>
              <w:color w:val="943634" w:themeColor="accent2" w:themeShade="BF"/>
              <w:sz w:val="20"/>
              <w:szCs w:val="20"/>
              <w:lang w:val="pt-BR"/>
            </w:rPr>
            <w:t>10-</w:t>
          </w:r>
          <w:r w:rsidR="006B4BA3" w:rsidRPr="006B4BA3">
            <w:rPr>
              <w:color w:val="943634" w:themeColor="accent2" w:themeShade="BF"/>
              <w:sz w:val="20"/>
              <w:szCs w:val="20"/>
              <w:lang w:val="pt-BR"/>
            </w:rPr>
            <w:t>Trâmites para reajuste - Quando não envolve locação de mão-de-obra</w:t>
          </w:r>
          <w:r w:rsidR="006B4BA3" w:rsidRPr="006B4BA3">
            <w:rPr>
              <w:color w:val="943634" w:themeColor="accent2" w:themeShade="BF"/>
              <w:sz w:val="20"/>
              <w:szCs w:val="20"/>
              <w:lang w:val="pt-BR"/>
            </w:rPr>
            <w:tab/>
          </w:r>
          <w:r w:rsidR="006B4BA3">
            <w:rPr>
              <w:color w:val="943634" w:themeColor="accent2" w:themeShade="BF"/>
              <w:sz w:val="20"/>
              <w:szCs w:val="20"/>
              <w:lang w:val="pt-BR"/>
            </w:rPr>
            <w:t>27</w:t>
          </w:r>
        </w:p>
        <w:p w:rsidR="00B635E9" w:rsidRPr="00D26420" w:rsidRDefault="006B4BA3" w:rsidP="00B76DB2">
          <w:pPr>
            <w:pStyle w:val="Sumrio1"/>
            <w:tabs>
              <w:tab w:val="right" w:leader="dot" w:pos="10488"/>
            </w:tabs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r>
            <w:rPr>
              <w:color w:val="943634" w:themeColor="accent2" w:themeShade="BF"/>
              <w:sz w:val="20"/>
              <w:szCs w:val="20"/>
              <w:lang w:val="pt-BR"/>
            </w:rPr>
            <w:t>11</w:t>
          </w:r>
          <w:r w:rsidR="00B76DB2"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 - </w:t>
          </w:r>
          <w:hyperlink w:anchor="_TOC_250000" w:history="1">
            <w:r w:rsidR="008F6791" w:rsidRPr="00D26420">
              <w:rPr>
                <w:color w:val="943634" w:themeColor="accent2" w:themeShade="BF"/>
                <w:sz w:val="20"/>
                <w:szCs w:val="20"/>
                <w:lang w:val="pt-BR"/>
              </w:rPr>
              <w:t>Conta Vinculada</w:t>
            </w:r>
            <w:r w:rsidR="008F6791" w:rsidRPr="00D26420">
              <w:rPr>
                <w:color w:val="943634" w:themeColor="accent2" w:themeShade="BF"/>
                <w:spacing w:val="-2"/>
                <w:sz w:val="20"/>
                <w:szCs w:val="20"/>
                <w:lang w:val="pt-BR"/>
              </w:rPr>
              <w:t xml:space="preserve"> </w:t>
            </w:r>
            <w:r w:rsidR="008F6791" w:rsidRPr="00D26420">
              <w:rPr>
                <w:color w:val="943634" w:themeColor="accent2" w:themeShade="BF"/>
                <w:sz w:val="20"/>
                <w:szCs w:val="20"/>
                <w:lang w:val="pt-BR"/>
              </w:rPr>
              <w:t>conforme</w:t>
            </w:r>
            <w:r w:rsidR="008F6791" w:rsidRPr="00D26420">
              <w:rPr>
                <w:color w:val="943634" w:themeColor="accent2" w:themeShade="BF"/>
                <w:spacing w:val="-1"/>
                <w:sz w:val="20"/>
                <w:szCs w:val="20"/>
                <w:lang w:val="pt-BR"/>
              </w:rPr>
              <w:t xml:space="preserve"> </w:t>
            </w:r>
            <w:r w:rsidR="008F6791" w:rsidRPr="00D26420">
              <w:rPr>
                <w:color w:val="943634" w:themeColor="accent2" w:themeShade="BF"/>
                <w:sz w:val="20"/>
                <w:szCs w:val="20"/>
                <w:lang w:val="pt-BR"/>
              </w:rPr>
              <w:t>MPOG</w:t>
            </w:r>
            <w:r w:rsidR="008F6791" w:rsidRPr="00D26420">
              <w:rPr>
                <w:color w:val="943634" w:themeColor="accent2" w:themeShade="BF"/>
                <w:sz w:val="20"/>
                <w:szCs w:val="20"/>
                <w:lang w:val="pt-BR"/>
              </w:rPr>
              <w:tab/>
              <w:t>2</w:t>
            </w:r>
            <w:r>
              <w:rPr>
                <w:color w:val="943634" w:themeColor="accent2" w:themeShade="BF"/>
                <w:sz w:val="20"/>
                <w:szCs w:val="20"/>
                <w:lang w:val="pt-BR"/>
              </w:rPr>
              <w:t>8</w:t>
            </w:r>
          </w:hyperlink>
        </w:p>
        <w:p w:rsidR="00B635E9" w:rsidRPr="00D26420" w:rsidRDefault="002C57D5" w:rsidP="00B76DB2">
          <w:pPr>
            <w:pStyle w:val="Sumrio1"/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1</w:t>
          </w:r>
          <w:r w:rsidR="006B4BA3">
            <w:rPr>
              <w:color w:val="943634" w:themeColor="accent2" w:themeShade="BF"/>
              <w:sz w:val="20"/>
              <w:szCs w:val="20"/>
              <w:lang w:val="pt-BR"/>
            </w:rPr>
            <w:t>2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 -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Trâmites para liberação de depósito em garantia bloqueado</w:t>
          </w:r>
        </w:p>
        <w:p w:rsidR="00B635E9" w:rsidRPr="00D26420" w:rsidRDefault="008F6791" w:rsidP="00B76DB2">
          <w:pPr>
            <w:pStyle w:val="Sumrio1"/>
            <w:spacing w:before="11"/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proofErr w:type="gramStart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para</w:t>
          </w:r>
          <w:proofErr w:type="gramEnd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 movimentação (anteriormente designada como conta vinculada)</w:t>
          </w:r>
        </w:p>
        <w:p w:rsidR="00B635E9" w:rsidRPr="00D26420" w:rsidRDefault="008F6791" w:rsidP="00B76DB2">
          <w:pPr>
            <w:pStyle w:val="Sumrio1"/>
            <w:tabs>
              <w:tab w:val="right" w:leader="dot" w:pos="10488"/>
            </w:tabs>
            <w:spacing w:before="11"/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pelo Gestor de Contratos</w:t>
          </w:r>
          <w:r w:rsidRPr="00D26420">
            <w:rPr>
              <w:color w:val="943634" w:themeColor="accent2" w:themeShade="BF"/>
              <w:spacing w:val="-4"/>
              <w:sz w:val="20"/>
              <w:szCs w:val="20"/>
              <w:lang w:val="pt-BR"/>
            </w:rPr>
            <w:t xml:space="preserve"> 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do</w:t>
          </w:r>
          <w:r w:rsidRPr="00D26420">
            <w:rPr>
              <w:color w:val="943634" w:themeColor="accent2" w:themeShade="BF"/>
              <w:spacing w:val="-1"/>
              <w:sz w:val="20"/>
              <w:szCs w:val="20"/>
              <w:lang w:val="pt-BR"/>
            </w:rPr>
            <w:t xml:space="preserve"> 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Campus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ab/>
          </w:r>
          <w:r w:rsidR="006B4BA3">
            <w:rPr>
              <w:color w:val="943634" w:themeColor="accent2" w:themeShade="BF"/>
              <w:sz w:val="20"/>
              <w:szCs w:val="20"/>
              <w:lang w:val="pt-BR"/>
            </w:rPr>
            <w:t>31</w:t>
          </w:r>
        </w:p>
      </w:sdtContent>
    </w:sdt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footerReference w:type="default" r:id="rId10"/>
          <w:pgSz w:w="11910" w:h="16840"/>
          <w:pgMar w:top="1260" w:right="0" w:bottom="1700" w:left="0" w:header="0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488"/>
      </w:tblGrid>
      <w:tr w:rsidR="00B635E9" w:rsidRPr="00D26420" w:rsidTr="003A77A6">
        <w:trPr>
          <w:trHeight w:hRule="exact" w:val="808"/>
        </w:trPr>
        <w:tc>
          <w:tcPr>
            <w:tcW w:w="9508" w:type="dxa"/>
            <w:gridSpan w:val="2"/>
          </w:tcPr>
          <w:p w:rsidR="00B635E9" w:rsidRPr="00D26420" w:rsidRDefault="008F6791" w:rsidP="003A77A6">
            <w:pPr>
              <w:pStyle w:val="TableParagraph"/>
              <w:numPr>
                <w:ilvl w:val="0"/>
                <w:numId w:val="41"/>
              </w:numPr>
              <w:spacing w:before="230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Trâmites para celebração de um novo contrato - OBRAS</w:t>
            </w:r>
          </w:p>
        </w:tc>
      </w:tr>
      <w:tr w:rsidR="00B635E9" w:rsidRPr="00D26420" w:rsidTr="003A77A6">
        <w:trPr>
          <w:trHeight w:hRule="exact" w:val="33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8488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Descrição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das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atividade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</w:t>
            </w:r>
            <w:proofErr w:type="spellEnd"/>
          </w:p>
        </w:tc>
      </w:tr>
      <w:tr w:rsidR="00B635E9" w:rsidRPr="00D26420" w:rsidTr="003A77A6">
        <w:trPr>
          <w:trHeight w:hRule="exact" w:val="74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8488" w:type="dxa"/>
          </w:tcPr>
          <w:p w:rsidR="00B635E9" w:rsidRPr="00D26420" w:rsidRDefault="008F6791">
            <w:pPr>
              <w:pStyle w:val="TableParagraph"/>
              <w:spacing w:before="24" w:line="264" w:lineRule="exact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 do formulário de Solicitação de nova contratação do Setor Requisitante, devidamente preenchido e assinado.</w:t>
            </w:r>
          </w:p>
        </w:tc>
      </w:tr>
      <w:tr w:rsidR="00B635E9" w:rsidRPr="00D26420" w:rsidTr="003A77A6">
        <w:trPr>
          <w:trHeight w:hRule="exact" w:val="2174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2º</w:t>
            </w:r>
          </w:p>
        </w:tc>
        <w:tc>
          <w:tcPr>
            <w:tcW w:w="8488" w:type="dxa"/>
          </w:tcPr>
          <w:p w:rsidR="00B635E9" w:rsidRPr="00D26420" w:rsidRDefault="008F6791">
            <w:pPr>
              <w:pStyle w:val="TableParagraph"/>
              <w:spacing w:before="24" w:line="264" w:lineRule="exact"/>
              <w:ind w:left="70" w:right="68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formulário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mãos,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abrir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processo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>SUAP,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obter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número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compartilhada pela Reitoria no Google Drive, e imprimir os seguintes documentos do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Site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hyperlink r:id="rId11">
              <w:r w:rsidRPr="00D26420">
                <w:rPr>
                  <w:rFonts w:ascii="Arial" w:hAnsi="Arial" w:cs="Arial"/>
                  <w:color w:val="0000FF"/>
                  <w:sz w:val="20"/>
                  <w:szCs w:val="20"/>
                  <w:u w:val="single" w:color="0000FF"/>
                  <w:lang w:val="pt-BR"/>
                </w:rPr>
                <w:t>www.comprasgovernamentais.com.br</w:t>
              </w:r>
              <w:r w:rsidRPr="00D26420">
                <w:rPr>
                  <w:rFonts w:ascii="Arial" w:hAnsi="Arial" w:cs="Arial"/>
                  <w:color w:val="0000FF"/>
                  <w:spacing w:val="-12"/>
                  <w:sz w:val="20"/>
                  <w:szCs w:val="20"/>
                  <w:u w:val="single" w:color="0000FF"/>
                  <w:lang w:val="pt-BR"/>
                </w:rPr>
                <w:t xml:space="preserve"> </w:t>
              </w:r>
            </w:hyperlink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compor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processo: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7"/>
              </w:numPr>
              <w:tabs>
                <w:tab w:val="left" w:pos="790"/>
              </w:tabs>
              <w:spacing w:line="259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Homologação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adjudicação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7"/>
              </w:numPr>
              <w:tabs>
                <w:tab w:val="left" w:pos="839"/>
                <w:tab w:val="left" w:pos="840"/>
              </w:tabs>
              <w:spacing w:before="184"/>
              <w:ind w:left="839" w:hanging="409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Proposta, planilhas originais e cronograma de</w:t>
            </w:r>
            <w:r w:rsidRPr="00D26420">
              <w:rPr>
                <w:rFonts w:ascii="Arial" w:hAnsi="Arial" w:cs="Arial"/>
                <w:color w:val="231F20"/>
                <w:spacing w:val="-24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atividades</w:t>
            </w:r>
            <w:proofErr w:type="gramEnd"/>
          </w:p>
          <w:p w:rsidR="00B635E9" w:rsidRPr="00D26420" w:rsidRDefault="008F6791">
            <w:pPr>
              <w:pStyle w:val="TableParagraph"/>
              <w:numPr>
                <w:ilvl w:val="0"/>
                <w:numId w:val="37"/>
              </w:numPr>
              <w:tabs>
                <w:tab w:val="left" w:pos="789"/>
                <w:tab w:val="left" w:pos="790"/>
              </w:tabs>
              <w:spacing w:before="18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Demais documentos que acharem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pertinentes.</w:t>
            </w:r>
          </w:p>
        </w:tc>
      </w:tr>
      <w:tr w:rsidR="00B635E9" w:rsidRPr="00D26420" w:rsidTr="003A77A6">
        <w:trPr>
          <w:trHeight w:hRule="exact" w:val="2082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3º</w:t>
            </w:r>
          </w:p>
        </w:tc>
        <w:tc>
          <w:tcPr>
            <w:tcW w:w="8488" w:type="dxa"/>
          </w:tcPr>
          <w:p w:rsidR="00B635E9" w:rsidRPr="00D26420" w:rsidRDefault="008F6791">
            <w:pPr>
              <w:pStyle w:val="TableParagraph"/>
              <w:spacing w:before="33" w:line="252" w:lineRule="exact"/>
              <w:ind w:left="70" w:right="67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Verificar a situação cadastral da contratada no SICAF (</w:t>
            </w:r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www.comprasnet.gov.br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) (quanto à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validade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das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negativas,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índice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qualificação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econômica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conforme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existência de penalidades impeditivas de renovação de contratos), bem como as demais condições 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habilitação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exigidas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licitação,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tais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como</w:t>
            </w:r>
            <w:r w:rsidRPr="00D26420">
              <w:rPr>
                <w:rFonts w:ascii="Arial" w:hAnsi="Arial" w:cs="Arial"/>
                <w:color w:val="231F20"/>
                <w:spacing w:val="1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SICAF/CNDT,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CEIS,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Inidôneos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TCU,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CNJ,</w:t>
            </w:r>
            <w:r w:rsidR="00086B9B" w:rsidRPr="00D26420">
              <w:rPr>
                <w:rFonts w:ascii="Arial" w:eastAsiaTheme="minorHAnsi" w:hAnsi="Arial" w:cs="Arial"/>
                <w:sz w:val="20"/>
                <w:szCs w:val="20"/>
                <w:lang w:val="pt-BR"/>
              </w:rPr>
              <w:t xml:space="preserve"> </w:t>
            </w:r>
            <w:r w:rsidR="00086B9B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CADIN (Cadastro Informativo de créditos não quitados do setor público federal),</w:t>
            </w:r>
            <w:proofErr w:type="gramStart"/>
            <w:r w:rsidR="00086B9B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Declaração de não-empregabilidade de menor e demais documentos que possam ser exigidos. Isto é,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a contratada deverá manter durante toda a vigência do contrato</w:t>
            </w:r>
            <w:r w:rsidRPr="00D26420">
              <w:rPr>
                <w:rFonts w:ascii="Arial" w:hAnsi="Arial" w:cs="Arial"/>
                <w:b/>
                <w:color w:val="231F20"/>
                <w:spacing w:val="-30"/>
                <w:sz w:val="20"/>
                <w:szCs w:val="20"/>
                <w:u w:val="single" w:color="231F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as condições de habilitação exigidas no edital da</w:t>
            </w:r>
            <w:r w:rsidRPr="00D26420">
              <w:rPr>
                <w:rFonts w:ascii="Arial" w:hAnsi="Arial" w:cs="Arial"/>
                <w:b/>
                <w:color w:val="231F20"/>
                <w:spacing w:val="-31"/>
                <w:sz w:val="20"/>
                <w:szCs w:val="20"/>
                <w:u w:val="single" w:color="231F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licitação.</w:t>
            </w:r>
          </w:p>
        </w:tc>
      </w:tr>
      <w:tr w:rsidR="00B635E9" w:rsidRPr="00D26420" w:rsidTr="003A77A6">
        <w:trPr>
          <w:trHeight w:hRule="exact" w:val="1381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4º</w:t>
            </w:r>
          </w:p>
        </w:tc>
        <w:tc>
          <w:tcPr>
            <w:tcW w:w="8488" w:type="dxa"/>
          </w:tcPr>
          <w:p w:rsidR="00B635E9" w:rsidRPr="00D26420" w:rsidRDefault="008F6791">
            <w:pPr>
              <w:pStyle w:val="TableParagraph"/>
              <w:spacing w:before="24" w:line="264" w:lineRule="exact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Setor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Orçamento,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declaração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campus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possui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recursos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financeiros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 nota de empenho. Esta solicitação possui formulário específico no</w:t>
            </w:r>
            <w:r w:rsidRPr="00D26420">
              <w:rPr>
                <w:rFonts w:ascii="Arial" w:hAnsi="Arial" w:cs="Arial"/>
                <w:color w:val="231F20"/>
                <w:spacing w:val="-2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Manual.</w:t>
            </w:r>
          </w:p>
          <w:p w:rsidR="00B635E9" w:rsidRPr="00D26420" w:rsidRDefault="00B635E9">
            <w:pPr>
              <w:pStyle w:val="TableParagraph"/>
              <w:spacing w:before="1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declaração de recursos financeiros, acompanhada da Nota de Empenho.</w:t>
            </w:r>
          </w:p>
        </w:tc>
      </w:tr>
      <w:tr w:rsidR="00B635E9" w:rsidRPr="00D26420" w:rsidTr="003A77A6">
        <w:trPr>
          <w:trHeight w:hRule="exact" w:val="89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5º</w:t>
            </w:r>
          </w:p>
        </w:tc>
        <w:tc>
          <w:tcPr>
            <w:tcW w:w="8488" w:type="dxa"/>
          </w:tcPr>
          <w:p w:rsidR="00B635E9" w:rsidRPr="00D26420" w:rsidRDefault="008F6791">
            <w:pPr>
              <w:pStyle w:val="TableParagraph"/>
              <w:spacing w:before="24" w:line="264" w:lineRule="exact"/>
              <w:ind w:left="70" w:right="68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emissão de portaria para o Gabinete, especificando quem será o fiscal o</w:t>
            </w:r>
            <w:r w:rsidRPr="00D26420">
              <w:rPr>
                <w:rFonts w:ascii="Arial" w:hAnsi="Arial" w:cs="Arial"/>
                <w:color w:val="231F20"/>
                <w:spacing w:val="-1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técnico 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 fiscal administrativos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 seus substitutos, conforme indicado no formulário de</w:t>
            </w:r>
            <w:r w:rsidRPr="00D26420">
              <w:rPr>
                <w:rFonts w:ascii="Arial" w:hAnsi="Arial" w:cs="Arial"/>
                <w:color w:val="231F20"/>
                <w:spacing w:val="-3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contra- tação.</w:t>
            </w:r>
          </w:p>
        </w:tc>
      </w:tr>
      <w:tr w:rsidR="00B635E9" w:rsidRPr="00D26420" w:rsidTr="003A77A6">
        <w:trPr>
          <w:trHeight w:hRule="exact" w:val="3781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6º</w:t>
            </w:r>
          </w:p>
        </w:tc>
        <w:tc>
          <w:tcPr>
            <w:tcW w:w="8488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 )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Solicitar à empresa contratada a garantia de execução contratual, através de Ofício.</w:t>
            </w:r>
          </w:p>
          <w:p w:rsidR="00B635E9" w:rsidRPr="00D26420" w:rsidRDefault="00B635E9">
            <w:pPr>
              <w:pStyle w:val="TableParagraph"/>
              <w:spacing w:before="4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64" w:lineRule="exact"/>
              <w:ind w:left="70" w:right="68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apresentação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garantia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é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condição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essencial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à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assinatura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.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prazos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para apresentação da garantia pela empresa estão no Edital e na Minuta de Contrato. De-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ve-se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atentar-se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estes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prazos.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Em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alguns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contratos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obras,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garantia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deve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ser</w:t>
            </w:r>
            <w:r w:rsidRPr="00D26420">
              <w:rPr>
                <w:rFonts w:ascii="Arial" w:hAnsi="Arial" w:cs="Arial"/>
                <w:b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apre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- sentada ANTES da assinatura do</w:t>
            </w:r>
            <w:r w:rsidRPr="00D26420">
              <w:rPr>
                <w:rFonts w:ascii="Arial" w:hAnsi="Arial" w:cs="Arial"/>
                <w:b/>
                <w:color w:val="231F20"/>
                <w:spacing w:val="-3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contrato.</w:t>
            </w:r>
          </w:p>
          <w:p w:rsidR="00B635E9" w:rsidRPr="00D26420" w:rsidRDefault="00B635E9">
            <w:pPr>
              <w:pStyle w:val="TableParagraph"/>
              <w:spacing w:before="6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88" w:lineRule="exact"/>
              <w:ind w:left="70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B) Na Apresentação das Garantias pela contratada -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 </w:t>
            </w:r>
            <w:proofErr w:type="gram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CONFERIR:</w:t>
            </w:r>
          </w:p>
          <w:p w:rsidR="00B635E9" w:rsidRPr="00D26420" w:rsidRDefault="008F6791">
            <w:pPr>
              <w:pStyle w:val="TableParagraph"/>
              <w:spacing w:line="235" w:lineRule="auto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-No caso de fiança, conferir se a instituição bancária é credenciada ao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BACEN :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 xml:space="preserve">https:// </w:t>
            </w:r>
            <w:hyperlink r:id="rId12">
              <w:r w:rsidRPr="00D26420">
                <w:rPr>
                  <w:rFonts w:ascii="Arial" w:hAnsi="Arial" w:cs="Arial"/>
                  <w:color w:val="0000FF"/>
                  <w:sz w:val="20"/>
                  <w:szCs w:val="20"/>
                  <w:u w:val="single" w:color="0000FF"/>
                  <w:lang w:val="pt-BR"/>
                </w:rPr>
                <w:t>www.bcb.gov.br/fis/info/instituicoes.asp</w:t>
              </w:r>
            </w:hyperlink>
          </w:p>
          <w:p w:rsidR="00B635E9" w:rsidRPr="00D26420" w:rsidRDefault="00B635E9">
            <w:pPr>
              <w:pStyle w:val="TableParagraph"/>
              <w:spacing w:before="8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66" w:lineRule="exact"/>
              <w:ind w:left="7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-No caso de apólice de seguro garantia, consultar a veracidade da apólice na SUSEP: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 </w:t>
            </w:r>
            <w:proofErr w:type="spellStart"/>
            <w:proofErr w:type="gramEnd"/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ht</w:t>
            </w:r>
            <w:proofErr w:type="spellEnd"/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-</w:t>
            </w:r>
          </w:p>
          <w:p w:rsidR="00B635E9" w:rsidRPr="00D26420" w:rsidRDefault="008F6791">
            <w:pPr>
              <w:pStyle w:val="TableParagraph"/>
              <w:spacing w:line="266" w:lineRule="exact"/>
              <w:ind w:left="7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tps</w:t>
            </w:r>
            <w:proofErr w:type="gramEnd"/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://www2.susep.gov.br/safe/menumercado/regapolices/pesquisa.asp</w:t>
            </w:r>
          </w:p>
        </w:tc>
      </w:tr>
    </w:tbl>
    <w:p w:rsidR="00B635E9" w:rsidRPr="00D26420" w:rsidRDefault="00B635E9">
      <w:pPr>
        <w:spacing w:line="266" w:lineRule="exact"/>
        <w:jc w:val="both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headerReference w:type="default" r:id="rId13"/>
          <w:pgSz w:w="11910" w:h="16840"/>
          <w:pgMar w:top="1060" w:right="0" w:bottom="1700" w:left="0" w:header="822" w:footer="1509" w:gutter="0"/>
          <w:pgNumType w:start="3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40"/>
      </w:tblGrid>
      <w:tr w:rsidR="00B635E9" w:rsidRPr="00D26420">
        <w:trPr>
          <w:trHeight w:hRule="exact" w:val="329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7º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3" w:line="264" w:lineRule="exact"/>
              <w:ind w:left="70" w:right="-17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Redigir o contrato, através da minuta previamente aprovada, anexado no processo licita- tório, observando os seguintes passos:</w:t>
            </w:r>
          </w:p>
          <w:p w:rsidR="00B635E9" w:rsidRPr="00D26420" w:rsidRDefault="008F6791">
            <w:pPr>
              <w:pStyle w:val="TableParagraph"/>
              <w:spacing w:before="2" w:line="225" w:lineRule="auto"/>
              <w:ind w:left="790" w:hanging="36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a) consultar o Requisitante e concomitante a DPO (Diretoria de Projetos e Obras) sobre a data de emissão da Ordem de Serviço e vigência do contrato.</w:t>
            </w:r>
          </w:p>
          <w:p w:rsidR="00B635E9" w:rsidRPr="00D26420" w:rsidRDefault="008F6791">
            <w:pPr>
              <w:pStyle w:val="TableParagraph"/>
              <w:spacing w:before="193" w:line="254" w:lineRule="exact"/>
              <w:ind w:left="790" w:right="67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Atenção: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Nos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contratos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obra,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existem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dois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prazos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diferentes.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prazo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vigên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cia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 o prazo de execução. O prazo de vigência é 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maior,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pois abrange os prazos para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provisório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definitivo.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Estes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devem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estar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claros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 na Ordem de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Serviço.</w:t>
            </w:r>
          </w:p>
          <w:p w:rsidR="00B635E9" w:rsidRPr="00D26420" w:rsidRDefault="00B635E9">
            <w:pPr>
              <w:pStyle w:val="TableParagraph"/>
              <w:spacing w:before="5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64" w:lineRule="exact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 xml:space="preserve">Enviar juntamente com o contrato, as solicitações de autorizações constantes nos ANE- XOS do Edital que estão vinculados ao contrato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 xml:space="preserve">( 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>verificar no edital a existência destas).</w:t>
            </w:r>
          </w:p>
        </w:tc>
      </w:tr>
      <w:tr w:rsidR="00B635E9" w:rsidRPr="00D26420">
        <w:trPr>
          <w:trHeight w:hRule="exact" w:val="58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8º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5" w:line="266" w:lineRule="exact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assinatura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contratado,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formato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>PDF,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email,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dando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prazo</w:t>
            </w:r>
            <w:proofErr w:type="gramEnd"/>
          </w:p>
          <w:p w:rsidR="00B635E9" w:rsidRPr="00D26420" w:rsidRDefault="008F6791">
            <w:pPr>
              <w:pStyle w:val="TableParagraph"/>
              <w:spacing w:line="266" w:lineRule="exact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devolução via correio de 5 dias úteis.</w:t>
            </w:r>
          </w:p>
        </w:tc>
      </w:tr>
      <w:tr w:rsidR="00B635E9" w:rsidRPr="00D26420">
        <w:trPr>
          <w:trHeight w:hRule="exact" w:val="325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9º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Solicitação de envio da carta de preposto, conforme modelo do Edital.</w:t>
            </w:r>
          </w:p>
        </w:tc>
      </w:tr>
      <w:tr w:rsidR="00B635E9" w:rsidRPr="00D26420">
        <w:trPr>
          <w:trHeight w:hRule="exact" w:val="58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10º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3" w:line="264" w:lineRule="exact"/>
              <w:ind w:left="70" w:right="58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 do contrato assinado pela contratada e encaminhamento para colhida das demais assinaturas.</w:t>
            </w:r>
          </w:p>
        </w:tc>
      </w:tr>
      <w:tr w:rsidR="00B635E9" w:rsidRPr="00D26420">
        <w:trPr>
          <w:trHeight w:hRule="exact" w:val="325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11º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Publicar o contrato no Diário Oficial da União, através do SIASG (ANEXO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)</w:t>
            </w:r>
            <w:proofErr w:type="gramEnd"/>
          </w:p>
        </w:tc>
      </w:tr>
      <w:tr w:rsidR="00B635E9" w:rsidRPr="00D26420">
        <w:trPr>
          <w:trHeight w:hRule="exact" w:val="581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12º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Digitalizar o contrato e sua publicação e enviá-los aos fiscais e ao financeiro.</w:t>
            </w:r>
          </w:p>
        </w:tc>
      </w:tr>
      <w:tr w:rsidR="00B635E9" w:rsidRPr="00D26420">
        <w:trPr>
          <w:trHeight w:hRule="exact" w:val="853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13º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3" w:line="264" w:lineRule="exact"/>
              <w:ind w:left="70" w:right="67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Criar uma pasta com o nome da contratada, nas Pastas compartilhadas e salvar cópia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 ,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da publicação e do pregão,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bem como publicar o contrato e a publicação no Portal da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DLC.</w:t>
            </w:r>
          </w:p>
        </w:tc>
      </w:tr>
      <w:tr w:rsidR="00B635E9" w:rsidRPr="00D26420">
        <w:trPr>
          <w:trHeight w:hRule="exact" w:val="172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14º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5" w:line="266" w:lineRule="exact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Alimentar as planilhas de controle e gestão: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6"/>
              </w:numPr>
              <w:tabs>
                <w:tab w:val="left" w:pos="632"/>
              </w:tabs>
              <w:spacing w:line="264" w:lineRule="exact"/>
              <w:ind w:hanging="22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vencimento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36"/>
              </w:numPr>
              <w:tabs>
                <w:tab w:val="left" w:pos="643"/>
              </w:tabs>
              <w:spacing w:line="264" w:lineRule="exact"/>
              <w:ind w:left="642" w:hanging="232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 de Controle de garantias de execução</w:t>
            </w:r>
            <w:r w:rsidRPr="00D26420">
              <w:rPr>
                <w:rFonts w:ascii="Arial" w:hAnsi="Arial" w:cs="Arial"/>
                <w:color w:val="231F20"/>
                <w:spacing w:val="-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contratual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6"/>
              </w:numPr>
              <w:tabs>
                <w:tab w:val="left" w:pos="620"/>
              </w:tabs>
              <w:spacing w:line="264" w:lineRule="exact"/>
              <w:ind w:left="619" w:hanging="209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sobre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serviços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terceirizados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36"/>
              </w:numPr>
              <w:tabs>
                <w:tab w:val="left" w:pos="643"/>
              </w:tabs>
              <w:spacing w:line="264" w:lineRule="exact"/>
              <w:ind w:left="642" w:hanging="23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Vigentes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36"/>
              </w:numPr>
              <w:tabs>
                <w:tab w:val="left" w:pos="637"/>
              </w:tabs>
              <w:spacing w:line="266" w:lineRule="exact"/>
              <w:ind w:left="636" w:hanging="22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fiscais</w:t>
            </w:r>
            <w:proofErr w:type="spellEnd"/>
          </w:p>
        </w:tc>
      </w:tr>
      <w:tr w:rsidR="00B635E9" w:rsidRPr="00D26420">
        <w:trPr>
          <w:trHeight w:hRule="exact" w:val="170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15º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5" w:line="266" w:lineRule="exact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 a seguinte documentação aos fiscais e ao Financeiro: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5"/>
              </w:numPr>
              <w:tabs>
                <w:tab w:val="left" w:pos="632"/>
              </w:tabs>
              <w:spacing w:line="264" w:lineRule="exact"/>
              <w:ind w:hanging="22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Cópia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proposta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35"/>
              </w:numPr>
              <w:tabs>
                <w:tab w:val="left" w:pos="643"/>
              </w:tabs>
              <w:spacing w:line="264" w:lineRule="exact"/>
              <w:ind w:left="642" w:hanging="23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Cópia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35"/>
              </w:numPr>
              <w:tabs>
                <w:tab w:val="left" w:pos="620"/>
              </w:tabs>
              <w:spacing w:line="264" w:lineRule="exact"/>
              <w:ind w:left="619" w:hanging="209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Nota de empenho -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 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Cabe ao fiscal solicitar ao</w:t>
            </w:r>
            <w:r w:rsidRPr="00D26420">
              <w:rPr>
                <w:rFonts w:ascii="Arial" w:hAnsi="Arial" w:cs="Arial"/>
                <w:color w:val="231F20"/>
                <w:spacing w:val="-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financeiro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5"/>
              </w:numPr>
              <w:tabs>
                <w:tab w:val="left" w:pos="643"/>
              </w:tabs>
              <w:spacing w:line="264" w:lineRule="exact"/>
              <w:ind w:left="642" w:hanging="232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Cabe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fiscal,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retirar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site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hyperlink r:id="rId14">
              <w:r w:rsidRPr="00D26420">
                <w:rPr>
                  <w:rFonts w:ascii="Arial" w:hAnsi="Arial" w:cs="Arial"/>
                  <w:color w:val="0000FF"/>
                  <w:sz w:val="20"/>
                  <w:szCs w:val="20"/>
                  <w:u w:val="single" w:color="0000FF"/>
                  <w:lang w:val="pt-BR"/>
                </w:rPr>
                <w:t>www.ifrs.edu.br</w:t>
              </w:r>
            </w:hyperlink>
          </w:p>
          <w:p w:rsidR="00B635E9" w:rsidRPr="00D26420" w:rsidRDefault="008F6791">
            <w:pPr>
              <w:pStyle w:val="TableParagraph"/>
              <w:numPr>
                <w:ilvl w:val="0"/>
                <w:numId w:val="35"/>
              </w:numPr>
              <w:tabs>
                <w:tab w:val="left" w:pos="637"/>
              </w:tabs>
              <w:spacing w:line="266" w:lineRule="exact"/>
              <w:ind w:left="636" w:hanging="2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Manual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fiscalização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IFRS</w:t>
            </w:r>
          </w:p>
        </w:tc>
      </w:tr>
      <w:tr w:rsidR="00B635E9" w:rsidRPr="00D26420">
        <w:trPr>
          <w:trHeight w:hRule="exact" w:val="169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16º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3" w:line="264" w:lineRule="exact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Encaminhar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à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Diretoria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Projetos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Obras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cópia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escaneada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seguintes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documentos (para cadastro no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Simec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):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4"/>
              </w:numPr>
              <w:tabs>
                <w:tab w:val="left" w:pos="789"/>
                <w:tab w:val="left" w:pos="790"/>
              </w:tabs>
              <w:spacing w:line="246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assinado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;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4"/>
              </w:numPr>
              <w:tabs>
                <w:tab w:val="left" w:pos="789"/>
                <w:tab w:val="left" w:pos="790"/>
              </w:tabs>
              <w:spacing w:line="253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Ordem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Serviço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assinada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;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4"/>
              </w:numPr>
              <w:tabs>
                <w:tab w:val="left" w:pos="789"/>
                <w:tab w:val="left" w:pos="790"/>
              </w:tabs>
              <w:spacing w:line="253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Homologação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adjudicação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;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4"/>
              </w:numPr>
              <w:tabs>
                <w:tab w:val="left" w:pos="789"/>
                <w:tab w:val="left" w:pos="790"/>
              </w:tabs>
              <w:spacing w:line="267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 orçamentária do vencedor do</w:t>
            </w:r>
            <w:r w:rsidRPr="00D26420">
              <w:rPr>
                <w:rFonts w:ascii="Arial" w:hAnsi="Arial" w:cs="Arial"/>
                <w:color w:val="231F20"/>
                <w:spacing w:val="-2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certame.</w:t>
            </w:r>
          </w:p>
        </w:tc>
      </w:tr>
    </w:tbl>
    <w:p w:rsidR="00B635E9" w:rsidRPr="00D26420" w:rsidRDefault="00B635E9">
      <w:pPr>
        <w:pStyle w:val="Corpodetexto"/>
        <w:spacing w:before="8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100" w:line="267" w:lineRule="exac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Em todas as etapas, o processo deve ser</w:t>
      </w:r>
      <w:r w:rsidRPr="00D26420">
        <w:rPr>
          <w:rFonts w:ascii="Arial" w:hAnsi="Arial" w:cs="Arial"/>
          <w:color w:val="231F20"/>
          <w:spacing w:val="-1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paginado.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0" w:line="253" w:lineRule="exac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Caso no verso da folha não haja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texto,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carimbar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“em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branco”.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6"/>
        <w:ind w:right="2421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Sempre utilizar documentos originais, quando não for possível, utilizar o carimbo</w:t>
      </w:r>
      <w:r w:rsidRPr="00D26420">
        <w:rPr>
          <w:rFonts w:ascii="Arial" w:hAnsi="Arial" w:cs="Arial"/>
          <w:color w:val="231F20"/>
          <w:spacing w:val="-29"/>
          <w:sz w:val="20"/>
          <w:szCs w:val="20"/>
          <w:lang w:val="pt-BR"/>
        </w:rPr>
        <w:t xml:space="preserve">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“ </w:t>
      </w:r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confere com o Original” e</w:t>
      </w:r>
      <w:r w:rsidRPr="00D26420">
        <w:rPr>
          <w:rFonts w:ascii="Arial" w:hAnsi="Arial" w:cs="Arial"/>
          <w:color w:val="231F20"/>
          <w:spacing w:val="-1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>rubricar.</w:t>
      </w:r>
    </w:p>
    <w:p w:rsidR="00B635E9" w:rsidRPr="00D26420" w:rsidRDefault="00B635E9">
      <w:pPr>
        <w:spacing w:line="252" w:lineRule="exact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200"/>
      </w:tblGrid>
      <w:tr w:rsidR="00B635E9" w:rsidRPr="00D26420" w:rsidTr="003A77A6">
        <w:trPr>
          <w:trHeight w:hRule="exact" w:val="1223"/>
        </w:trPr>
        <w:tc>
          <w:tcPr>
            <w:tcW w:w="9220" w:type="dxa"/>
            <w:gridSpan w:val="2"/>
          </w:tcPr>
          <w:p w:rsidR="00B635E9" w:rsidRPr="00D26420" w:rsidRDefault="003A77A6">
            <w:pPr>
              <w:pStyle w:val="TableParagraph"/>
              <w:spacing w:before="185" w:line="387" w:lineRule="exact"/>
              <w:ind w:left="1244" w:right="1244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02 - 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Trâmite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para celebração de contratos de serviços</w:t>
            </w:r>
          </w:p>
          <w:p w:rsidR="00B635E9" w:rsidRPr="00D26420" w:rsidRDefault="008F6791">
            <w:pPr>
              <w:pStyle w:val="TableParagraph"/>
              <w:spacing w:line="387" w:lineRule="exact"/>
              <w:ind w:left="1244" w:right="1244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continuados</w:t>
            </w:r>
            <w:proofErr w:type="gram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(manutenção, cessão de espaço...)</w:t>
            </w:r>
          </w:p>
        </w:tc>
      </w:tr>
      <w:tr w:rsidR="00B635E9" w:rsidRPr="00D26420" w:rsidTr="003A77A6">
        <w:trPr>
          <w:trHeight w:hRule="exact" w:val="40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18"/>
              <w:ind w:left="115"/>
              <w:rPr>
                <w:rFonts w:ascii="Arial" w:hAnsi="Arial" w:cs="Arial"/>
                <w:b/>
                <w:i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i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18"/>
              <w:ind w:left="2589"/>
              <w:rPr>
                <w:rFonts w:ascii="Arial" w:hAnsi="Arial" w:cs="Arial"/>
                <w:b/>
                <w:i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i/>
                <w:color w:val="231F20"/>
                <w:sz w:val="20"/>
                <w:szCs w:val="20"/>
              </w:rPr>
              <w:t>Descrição</w:t>
            </w:r>
            <w:proofErr w:type="spellEnd"/>
            <w:r w:rsidRPr="00D26420">
              <w:rPr>
                <w:rFonts w:ascii="Arial" w:hAnsi="Arial" w:cs="Arial"/>
                <w:b/>
                <w:i/>
                <w:color w:val="231F20"/>
                <w:sz w:val="20"/>
                <w:szCs w:val="20"/>
              </w:rPr>
              <w:t xml:space="preserve"> das </w:t>
            </w:r>
            <w:proofErr w:type="spellStart"/>
            <w:r w:rsidRPr="00D26420">
              <w:rPr>
                <w:rFonts w:ascii="Arial" w:hAnsi="Arial" w:cs="Arial"/>
                <w:b/>
                <w:i/>
                <w:color w:val="231F20"/>
                <w:sz w:val="20"/>
                <w:szCs w:val="20"/>
              </w:rPr>
              <w:t>atividades</w:t>
            </w:r>
            <w:proofErr w:type="spellEnd"/>
          </w:p>
        </w:tc>
      </w:tr>
      <w:tr w:rsidR="00B635E9" w:rsidRPr="00D26420" w:rsidTr="003A77A6">
        <w:trPr>
          <w:trHeight w:hRule="exact" w:val="618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 do formulário de Solicitação de nova contratação do Setor Requisitante, devidamente preenchido e assinado.</w:t>
            </w:r>
          </w:p>
        </w:tc>
      </w:tr>
      <w:tr w:rsidR="00B635E9" w:rsidRPr="00D26420" w:rsidTr="003A77A6">
        <w:trPr>
          <w:trHeight w:hRule="exact" w:val="212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formulário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mãos,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abrir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processo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>SUAP,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obter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número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compartilhada pela Reitoria no Google Drive, e imprimir os seguintes documentos do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Site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hyperlink r:id="rId15">
              <w:r w:rsidRPr="00D26420">
                <w:rPr>
                  <w:rFonts w:ascii="Arial" w:hAnsi="Arial" w:cs="Arial"/>
                  <w:color w:val="0000FF"/>
                  <w:sz w:val="20"/>
                  <w:szCs w:val="20"/>
                  <w:u w:val="single" w:color="0000FF"/>
                  <w:lang w:val="pt-BR"/>
                </w:rPr>
                <w:t>www.comprasgovernamentais.com.br</w:t>
              </w:r>
              <w:r w:rsidRPr="00D26420">
                <w:rPr>
                  <w:rFonts w:ascii="Arial" w:hAnsi="Arial" w:cs="Arial"/>
                  <w:color w:val="0000FF"/>
                  <w:spacing w:val="-12"/>
                  <w:sz w:val="20"/>
                  <w:szCs w:val="20"/>
                  <w:u w:val="single" w:color="0000FF"/>
                  <w:lang w:val="pt-BR"/>
                </w:rPr>
                <w:t xml:space="preserve"> </w:t>
              </w:r>
            </w:hyperlink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compor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processo:</w:t>
            </w:r>
          </w:p>
          <w:p w:rsidR="00B635E9" w:rsidRPr="00D26420" w:rsidRDefault="008F6791" w:rsidP="003A77A6">
            <w:pPr>
              <w:pStyle w:val="TableParagraph"/>
              <w:numPr>
                <w:ilvl w:val="0"/>
                <w:numId w:val="32"/>
              </w:numPr>
              <w:tabs>
                <w:tab w:val="left" w:pos="795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Homologação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adjudicação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  <w:p w:rsidR="00B635E9" w:rsidRPr="00D26420" w:rsidRDefault="008F6791" w:rsidP="003A77A6">
            <w:pPr>
              <w:pStyle w:val="TableParagraph"/>
              <w:numPr>
                <w:ilvl w:val="0"/>
                <w:numId w:val="32"/>
              </w:numPr>
              <w:tabs>
                <w:tab w:val="left" w:pos="844"/>
                <w:tab w:val="left" w:pos="845"/>
              </w:tabs>
              <w:spacing w:before="185"/>
              <w:ind w:left="844" w:hanging="409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Proposta</w:t>
            </w:r>
            <w:proofErr w:type="spellEnd"/>
          </w:p>
          <w:p w:rsidR="00B635E9" w:rsidRPr="00D26420" w:rsidRDefault="008F6791" w:rsidP="003A77A6">
            <w:pPr>
              <w:pStyle w:val="TableParagraph"/>
              <w:numPr>
                <w:ilvl w:val="0"/>
                <w:numId w:val="32"/>
              </w:numPr>
              <w:tabs>
                <w:tab w:val="left" w:pos="794"/>
                <w:tab w:val="left" w:pos="795"/>
              </w:tabs>
              <w:spacing w:before="18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Demais documentos que acharem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pertinentes.</w:t>
            </w:r>
          </w:p>
        </w:tc>
      </w:tr>
      <w:tr w:rsidR="00B635E9" w:rsidRPr="00D26420" w:rsidTr="003A77A6">
        <w:trPr>
          <w:trHeight w:hRule="exact" w:val="2234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3º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38" w:line="252" w:lineRule="exact"/>
              <w:ind w:right="72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Verificar a situação cadastral da contratada no SICAF (</w:t>
            </w:r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www.comprasnet.gov.br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) (quanto à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validade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das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negativas,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índice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qualificação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econômica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conforme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existência de penalidades impeditivas de renovação de contratos), bem como as demais condições 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habilitação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exigidas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licitação,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tais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como</w:t>
            </w:r>
            <w:r w:rsidRPr="00D26420">
              <w:rPr>
                <w:rFonts w:ascii="Arial" w:hAnsi="Arial" w:cs="Arial"/>
                <w:color w:val="231F20"/>
                <w:spacing w:val="1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SICAF/CNDT,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CEIS,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Inidôneos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TCU,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CNJ, </w:t>
            </w:r>
            <w:r w:rsidR="00044277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CADIN (Cadastro Informativo de créditos não quitados do setor público federal),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Declaração de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não-empregabilidade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de menor e demais documentos que possam ser exigidos. Isto é,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a contratada deverá manter durante toda a vigência do contrato</w:t>
            </w:r>
            <w:r w:rsidRPr="00D26420">
              <w:rPr>
                <w:rFonts w:ascii="Arial" w:hAnsi="Arial" w:cs="Arial"/>
                <w:b/>
                <w:color w:val="231F20"/>
                <w:spacing w:val="-30"/>
                <w:sz w:val="20"/>
                <w:szCs w:val="20"/>
                <w:u w:val="single" w:color="231F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as condições de habilitação exigidas no edital da</w:t>
            </w:r>
            <w:r w:rsidRPr="00D26420">
              <w:rPr>
                <w:rFonts w:ascii="Arial" w:hAnsi="Arial" w:cs="Arial"/>
                <w:b/>
                <w:color w:val="231F20"/>
                <w:spacing w:val="-31"/>
                <w:sz w:val="20"/>
                <w:szCs w:val="20"/>
                <w:u w:val="single" w:color="231F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licitação.</w:t>
            </w:r>
          </w:p>
        </w:tc>
      </w:tr>
      <w:tr w:rsidR="00B635E9" w:rsidRPr="00D26420" w:rsidTr="003A77A6">
        <w:trPr>
          <w:trHeight w:hRule="exact" w:val="120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4º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Setor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Orçamento,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declaração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campus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possui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recursos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financeiros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 nota de empenho. Esta solicitação possui formulário específico no</w:t>
            </w:r>
            <w:r w:rsidRPr="00D26420">
              <w:rPr>
                <w:rFonts w:ascii="Arial" w:hAnsi="Arial" w:cs="Arial"/>
                <w:color w:val="231F20"/>
                <w:spacing w:val="-2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Manual.</w:t>
            </w:r>
          </w:p>
          <w:p w:rsidR="00B635E9" w:rsidRPr="00D26420" w:rsidRDefault="00B635E9">
            <w:pPr>
              <w:pStyle w:val="TableParagraph"/>
              <w:spacing w:before="1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declaração de recursos financeiros, acompanhada da Nota de Empenho.</w:t>
            </w:r>
          </w:p>
        </w:tc>
      </w:tr>
      <w:tr w:rsidR="00B635E9" w:rsidRPr="00D26420" w:rsidTr="003A77A6">
        <w:trPr>
          <w:trHeight w:hRule="exact" w:val="258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5º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30" w:line="266" w:lineRule="exact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Reunião Inicial com a empresa e seu preposto:</w:t>
            </w:r>
          </w:p>
          <w:p w:rsidR="00B635E9" w:rsidRPr="00D26420" w:rsidRDefault="008F6791">
            <w:pPr>
              <w:pStyle w:val="TableParagraph"/>
              <w:spacing w:before="1" w:line="235" w:lineRule="auto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Entrar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contato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empresa,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combinar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data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Reunião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Inicial.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Após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isto,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 Ofício de Boas Vindas (constante nos Anexos do Manual de Fiscalização) com a data da reunião.</w:t>
            </w:r>
          </w:p>
          <w:p w:rsidR="00B635E9" w:rsidRPr="00D26420" w:rsidRDefault="00B635E9">
            <w:pPr>
              <w:pStyle w:val="TableParagraph"/>
              <w:spacing w:before="5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Na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reunião,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participarão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técnico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administrativo,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setor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gestão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contratos e demais interessados. Nesta reunião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serão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abordados a forma de fiscalização e rotinas de trabalho, bem como as exigências que serão feitas por parte do IFRS. Deverá ser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for-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malizada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via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Ata,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devidamente assinada pelos participantes e anexada ao</w:t>
            </w:r>
            <w:r w:rsidRPr="00D26420">
              <w:rPr>
                <w:rFonts w:ascii="Arial" w:hAnsi="Arial" w:cs="Arial"/>
                <w:color w:val="231F20"/>
                <w:spacing w:val="-25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processo</w:t>
            </w:r>
            <w:proofErr w:type="gramEnd"/>
          </w:p>
        </w:tc>
      </w:tr>
      <w:tr w:rsidR="00B635E9" w:rsidRPr="00D26420" w:rsidTr="003A77A6">
        <w:trPr>
          <w:trHeight w:hRule="exact" w:val="126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6º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a emissão de portaria de fiscais ao Gabinete. A portaria deverá designar o fiscal técnico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fiscal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administrativo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nome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SIAPE.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Também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é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necessário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estar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definido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 haverão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substitutos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(indicar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dados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destes)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ou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dois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designados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serão substitutos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entre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si,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caso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férias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ou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afastamentos.</w:t>
            </w:r>
          </w:p>
        </w:tc>
      </w:tr>
      <w:tr w:rsidR="00B635E9" w:rsidRPr="00D26420" w:rsidTr="003A77A6">
        <w:trPr>
          <w:trHeight w:hRule="exact" w:val="1271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7º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Verificar se o edital exige a apresentação de garantia. Caso o edital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: solicitar a em- presa contratada a garantia de execução contratual, através de Ofício (ANEXO).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Na Mi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 nuta contratual, constam os percentuais exigidos, bem como o prazo para apresentação desta pela empresa.</w:t>
            </w:r>
          </w:p>
        </w:tc>
      </w:tr>
    </w:tbl>
    <w:p w:rsidR="00B635E9" w:rsidRPr="00D26420" w:rsidRDefault="00B635E9">
      <w:pPr>
        <w:spacing w:line="264" w:lineRule="exact"/>
        <w:jc w:val="both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341"/>
      </w:tblGrid>
      <w:tr w:rsidR="00B635E9" w:rsidRPr="00D26420" w:rsidTr="003A77A6">
        <w:trPr>
          <w:trHeight w:hRule="exact" w:val="264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8º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Redigir o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contrato, através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da minuta previamente aprovada pela Procuradoria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Jurídi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 </w:t>
            </w:r>
            <w:proofErr w:type="spellStart"/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</w:t>
            </w:r>
            <w:proofErr w:type="spellEnd"/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 anexada no processo licitatório, observando a melhor data para início da vigência do contrato de acordo com o campus e previamente negociado com a empresa.</w:t>
            </w:r>
            <w:r w:rsidRPr="00D26420">
              <w:rPr>
                <w:rFonts w:ascii="Arial" w:hAnsi="Arial" w:cs="Arial"/>
                <w:color w:val="231F20"/>
                <w:spacing w:val="4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Preencher</w:t>
            </w:r>
          </w:p>
          <w:p w:rsidR="00B635E9" w:rsidRPr="00D26420" w:rsidRDefault="008F6791">
            <w:pPr>
              <w:pStyle w:val="TableParagraph"/>
              <w:spacing w:line="264" w:lineRule="exact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contrato com base na proposta vencedora e na homologação. Não é permitido fazer alterações na minuta, nem nos valores contratados, pois o sistema SIASG, não aceitará publicação de valores diferentes do homologado.</w:t>
            </w:r>
          </w:p>
          <w:p w:rsidR="00B635E9" w:rsidRPr="00D26420" w:rsidRDefault="00B635E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 xml:space="preserve">Enviar juntamente com o contrato, as solicitações de autorizações constantes nos ANE- XOS do Edital que estão vinculados ao contrato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 xml:space="preserve">( 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>verificar no edital a existência destas).</w:t>
            </w:r>
          </w:p>
        </w:tc>
      </w:tr>
      <w:tr w:rsidR="00B635E9" w:rsidRPr="00D26420" w:rsidTr="003A77A6">
        <w:trPr>
          <w:trHeight w:hRule="exact" w:val="58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9º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8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Após o preenchimento, converter o arquivo em PDF, e enviar via email ao contratado para assinatura com prazo de devolução via correio de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5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dias úteis.</w:t>
            </w:r>
          </w:p>
        </w:tc>
      </w:tr>
      <w:tr w:rsidR="00B635E9" w:rsidRPr="00D26420" w:rsidTr="003A77A6">
        <w:trPr>
          <w:trHeight w:hRule="exact" w:val="483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10º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numPr>
                <w:ilvl w:val="0"/>
                <w:numId w:val="31"/>
              </w:numPr>
              <w:tabs>
                <w:tab w:val="left" w:pos="795"/>
              </w:tabs>
              <w:spacing w:before="30" w:line="261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garantia,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caso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exigido.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Conferir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dados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estão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acordo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</w:t>
            </w:r>
          </w:p>
          <w:p w:rsidR="00B635E9" w:rsidRPr="00D26420" w:rsidRDefault="008F6791">
            <w:pPr>
              <w:pStyle w:val="TableParagraph"/>
              <w:spacing w:line="261" w:lineRule="exact"/>
              <w:ind w:left="795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solicitado.</w:t>
            </w:r>
          </w:p>
          <w:p w:rsidR="00B635E9" w:rsidRPr="00D26420" w:rsidRDefault="008F6791">
            <w:pPr>
              <w:pStyle w:val="TableParagraph"/>
              <w:spacing w:before="194" w:line="264" w:lineRule="exact"/>
              <w:ind w:right="72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Quando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empresa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optar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por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apólice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seguro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garantia,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apólice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deve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conter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clausula especial para contratos com a Administração Pública, que cubra a aplicação de multas de acordo com a Lei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8666/93.</w:t>
            </w:r>
          </w:p>
          <w:p w:rsidR="00B635E9" w:rsidRPr="00D26420" w:rsidRDefault="00B635E9">
            <w:pPr>
              <w:pStyle w:val="TableParagraph"/>
              <w:spacing w:before="1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numPr>
                <w:ilvl w:val="0"/>
                <w:numId w:val="31"/>
              </w:numPr>
              <w:tabs>
                <w:tab w:val="left" w:pos="755"/>
              </w:tabs>
              <w:spacing w:line="266" w:lineRule="exact"/>
              <w:ind w:left="754" w:hanging="282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Na Apresentação das Garantias pela contratada -</w:t>
            </w:r>
            <w:r w:rsidRPr="00D26420">
              <w:rPr>
                <w:rFonts w:ascii="Arial" w:hAnsi="Arial" w:cs="Arial"/>
                <w:color w:val="231F20"/>
                <w:spacing w:val="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CONFERIR:</w:t>
            </w:r>
          </w:p>
          <w:p w:rsidR="00B635E9" w:rsidRPr="00D26420" w:rsidRDefault="008F6791">
            <w:pPr>
              <w:pStyle w:val="TableParagraph"/>
              <w:spacing w:before="2" w:line="235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-No caso de fiança, conferir se a instituição bancária é credenciada ao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BACEN :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 xml:space="preserve">https:// </w:t>
            </w:r>
            <w:hyperlink r:id="rId16">
              <w:r w:rsidRPr="00D26420">
                <w:rPr>
                  <w:rFonts w:ascii="Arial" w:hAnsi="Arial" w:cs="Arial"/>
                  <w:color w:val="0000FF"/>
                  <w:sz w:val="20"/>
                  <w:szCs w:val="20"/>
                  <w:u w:val="single" w:color="0000FF"/>
                  <w:lang w:val="pt-BR"/>
                </w:rPr>
                <w:t>www.bcb.gov.br/fis/info/instituicoes.asp</w:t>
              </w:r>
            </w:hyperlink>
          </w:p>
          <w:p w:rsidR="00B635E9" w:rsidRPr="00D26420" w:rsidRDefault="00B635E9">
            <w:pPr>
              <w:pStyle w:val="TableParagraph"/>
              <w:spacing w:before="7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3A77A6" w:rsidRPr="00D26420" w:rsidRDefault="008F6791">
            <w:pPr>
              <w:pStyle w:val="TableParagraph"/>
              <w:spacing w:line="266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-No caso de apólice de seguro garantia, consultar a veracidade da apólice na SUSEP: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 </w:t>
            </w:r>
          </w:p>
          <w:p w:rsidR="00B635E9" w:rsidRPr="00D26420" w:rsidRDefault="008F6791">
            <w:pPr>
              <w:pStyle w:val="TableParagraph"/>
              <w:spacing w:line="266" w:lineRule="exact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spellStart"/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ht</w:t>
            </w:r>
            <w:proofErr w:type="spellEnd"/>
            <w:proofErr w:type="gramEnd"/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-</w:t>
            </w:r>
          </w:p>
          <w:p w:rsidR="00B635E9" w:rsidRPr="00D26420" w:rsidRDefault="008F6791">
            <w:pPr>
              <w:pStyle w:val="TableParagraph"/>
              <w:spacing w:line="266" w:lineRule="exact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tps</w:t>
            </w:r>
            <w:proofErr w:type="gramEnd"/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://www2.susep.gov.br/safe/menumercado/regapolices/pesquisa.asp</w:t>
            </w:r>
          </w:p>
          <w:p w:rsidR="00B635E9" w:rsidRPr="00D26420" w:rsidRDefault="00B635E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before="193" w:line="252" w:lineRule="exact"/>
              <w:ind w:left="471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 )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Envio de Cópia da Garantia de Execução Contratual à Contadoria, acompanhada de Memorando (ANEXO).</w:t>
            </w:r>
          </w:p>
        </w:tc>
      </w:tr>
      <w:tr w:rsidR="00B635E9" w:rsidRPr="00D26420" w:rsidTr="003A77A6">
        <w:trPr>
          <w:trHeight w:hRule="exact" w:val="58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11º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8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Ler a Cláusula das “Obrigações da Contratada” e solicitar à mesma o envio da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documen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 tação exigida, bem como os prazos listados no edital.</w:t>
            </w:r>
          </w:p>
        </w:tc>
      </w:tr>
      <w:tr w:rsidR="00B635E9" w:rsidRPr="00D26420" w:rsidTr="003A77A6">
        <w:trPr>
          <w:trHeight w:hRule="exact" w:val="58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12º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63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 do contrato assinado pela contratada e encaminhamento para colhida das demais assinaturas.</w:t>
            </w:r>
          </w:p>
        </w:tc>
      </w:tr>
      <w:tr w:rsidR="00B635E9" w:rsidRPr="00D26420" w:rsidTr="003A77A6">
        <w:trPr>
          <w:trHeight w:hRule="exact" w:val="34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13º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Publicar o contrato no Diário Oficial da União, através do Sistema SIASG, módulo SICON.</w:t>
            </w:r>
          </w:p>
        </w:tc>
      </w:tr>
      <w:tr w:rsidR="00B635E9" w:rsidRPr="00D26420" w:rsidTr="003A77A6">
        <w:trPr>
          <w:trHeight w:hRule="exact" w:val="853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14º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72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Criar uma pasta com o nome da contratada, nas Pastas compartilhadas e salvar cópia digitalizada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contrato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assinado,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publicação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pregão,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bem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como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publicar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- </w:t>
            </w:r>
            <w:r w:rsidRPr="00D26420">
              <w:rPr>
                <w:rFonts w:ascii="Arial" w:hAnsi="Arial" w:cs="Arial"/>
                <w:b/>
                <w:color w:val="231F20"/>
                <w:spacing w:val="-3"/>
                <w:sz w:val="20"/>
                <w:szCs w:val="20"/>
                <w:lang w:val="pt-BR"/>
              </w:rPr>
              <w:t xml:space="preserve">trato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assinado no Portal</w:t>
            </w:r>
            <w:r w:rsidRPr="00D26420">
              <w:rPr>
                <w:rFonts w:ascii="Arial" w:hAnsi="Arial" w:cs="Arial"/>
                <w:b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DLC.</w:t>
            </w:r>
          </w:p>
        </w:tc>
      </w:tr>
      <w:tr w:rsidR="00B635E9" w:rsidRPr="00D26420" w:rsidTr="003A77A6">
        <w:trPr>
          <w:trHeight w:hRule="exact" w:val="1645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15º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Alimentar as planilhas de controle e gestão: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0"/>
              </w:numPr>
              <w:tabs>
                <w:tab w:val="left" w:pos="637"/>
              </w:tabs>
              <w:spacing w:line="264" w:lineRule="exact"/>
              <w:ind w:hanging="22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vencimento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</w:t>
            </w:r>
            <w:r w:rsidRPr="00D26420">
              <w:rPr>
                <w:rFonts w:ascii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30"/>
              </w:numPr>
              <w:tabs>
                <w:tab w:val="left" w:pos="648"/>
              </w:tabs>
              <w:spacing w:line="264" w:lineRule="exact"/>
              <w:ind w:left="647" w:hanging="232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Controle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garantias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execução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contratual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0"/>
              </w:numPr>
              <w:tabs>
                <w:tab w:val="left" w:pos="625"/>
              </w:tabs>
              <w:spacing w:line="264" w:lineRule="exact"/>
              <w:ind w:left="624" w:hanging="209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Vigentes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30"/>
              </w:numPr>
              <w:tabs>
                <w:tab w:val="left" w:pos="648"/>
              </w:tabs>
              <w:spacing w:line="264" w:lineRule="exact"/>
              <w:ind w:left="647" w:hanging="23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das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garantias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30"/>
              </w:numPr>
              <w:tabs>
                <w:tab w:val="left" w:pos="642"/>
              </w:tabs>
              <w:spacing w:line="266" w:lineRule="exact"/>
              <w:ind w:left="641" w:hanging="22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fiscal</w:t>
            </w:r>
          </w:p>
        </w:tc>
      </w:tr>
    </w:tbl>
    <w:p w:rsidR="00B635E9" w:rsidRPr="00D26420" w:rsidRDefault="00B635E9">
      <w:pPr>
        <w:spacing w:line="266" w:lineRule="exact"/>
        <w:rPr>
          <w:rFonts w:ascii="Arial" w:hAnsi="Arial" w:cs="Arial"/>
          <w:sz w:val="20"/>
          <w:szCs w:val="20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341"/>
      </w:tblGrid>
      <w:tr w:rsidR="00B635E9" w:rsidRPr="00D26420" w:rsidTr="003A77A6">
        <w:trPr>
          <w:trHeight w:hRule="exact" w:val="215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16º</w:t>
            </w:r>
          </w:p>
        </w:tc>
        <w:tc>
          <w:tcPr>
            <w:tcW w:w="8341" w:type="dxa"/>
          </w:tcPr>
          <w:p w:rsidR="003A77A6" w:rsidRPr="00D26420" w:rsidRDefault="008F6791">
            <w:pPr>
              <w:pStyle w:val="TableParagraph"/>
              <w:spacing w:before="28" w:line="264" w:lineRule="exact"/>
              <w:ind w:left="415" w:right="3387" w:hanging="341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a seguinte documentação aos fiscais: </w:t>
            </w:r>
          </w:p>
          <w:p w:rsidR="00B635E9" w:rsidRPr="00D26420" w:rsidRDefault="003A77A6">
            <w:pPr>
              <w:pStyle w:val="TableParagraph"/>
              <w:spacing w:before="28" w:line="264" w:lineRule="exact"/>
              <w:ind w:left="415" w:right="3387" w:hanging="341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     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a)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Cópia da proposta</w:t>
            </w:r>
          </w:p>
          <w:p w:rsidR="00B635E9" w:rsidRPr="00D26420" w:rsidRDefault="008F6791">
            <w:pPr>
              <w:pStyle w:val="TableParagraph"/>
              <w:spacing w:before="1" w:line="266" w:lineRule="exact"/>
              <w:ind w:left="415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b)</w:t>
            </w:r>
            <w:r w:rsidR="003A77A6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Cópia do contrato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9"/>
              </w:numPr>
              <w:tabs>
                <w:tab w:val="left" w:pos="648"/>
              </w:tabs>
              <w:spacing w:line="264" w:lineRule="exact"/>
              <w:ind w:hanging="248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Edital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29"/>
              </w:numPr>
              <w:tabs>
                <w:tab w:val="left" w:pos="642"/>
              </w:tabs>
              <w:spacing w:before="2" w:line="235" w:lineRule="auto"/>
              <w:ind w:right="1535" w:hanging="248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Cópia da Convenção Coletiva de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Trabalho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vigente – Cabe ao fiscal retirar do site</w:t>
            </w:r>
            <w:r w:rsidRPr="00D26420">
              <w:rPr>
                <w:rFonts w:ascii="Arial" w:hAnsi="Arial" w:cs="Arial"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hyperlink r:id="rId17">
              <w:r w:rsidRPr="00D26420">
                <w:rPr>
                  <w:rFonts w:ascii="Arial" w:hAnsi="Arial" w:cs="Arial"/>
                  <w:color w:val="231F20"/>
                  <w:spacing w:val="-3"/>
                  <w:sz w:val="20"/>
                  <w:szCs w:val="20"/>
                  <w:lang w:val="pt-BR"/>
                </w:rPr>
                <w:t>www.mte.gov.br</w:t>
              </w:r>
            </w:hyperlink>
          </w:p>
          <w:p w:rsidR="00B635E9" w:rsidRPr="00D26420" w:rsidRDefault="008F6791">
            <w:pPr>
              <w:pStyle w:val="TableParagraph"/>
              <w:numPr>
                <w:ilvl w:val="0"/>
                <w:numId w:val="29"/>
              </w:numPr>
              <w:tabs>
                <w:tab w:val="left" w:pos="554"/>
              </w:tabs>
              <w:spacing w:line="265" w:lineRule="exact"/>
              <w:ind w:left="553" w:hanging="138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Manual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fiscalização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IFRS</w:t>
            </w:r>
          </w:p>
        </w:tc>
      </w:tr>
      <w:tr w:rsidR="00B635E9" w:rsidRPr="00D26420" w:rsidTr="003A77A6">
        <w:trPr>
          <w:trHeight w:hRule="exact" w:val="1072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17º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8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Após a passagem de 30 dias da assinatura do contrato, conferir se a contratada enviou toda documentação exigida no contrato.</w:t>
            </w:r>
          </w:p>
          <w:p w:rsidR="00B635E9" w:rsidRPr="00D26420" w:rsidRDefault="008F6791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 a empresa não enviou, proceder com notificação inicial.</w:t>
            </w:r>
          </w:p>
        </w:tc>
      </w:tr>
    </w:tbl>
    <w:p w:rsidR="00B635E9" w:rsidRPr="00D26420" w:rsidRDefault="00B635E9">
      <w:pPr>
        <w:pStyle w:val="Corpodetexto"/>
        <w:spacing w:before="8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spacing w:before="56"/>
        <w:ind w:left="1417"/>
        <w:rPr>
          <w:rFonts w:ascii="Arial" w:hAnsi="Arial" w:cs="Arial"/>
          <w:sz w:val="20"/>
          <w:szCs w:val="20"/>
        </w:rPr>
      </w:pPr>
      <w:r w:rsidRPr="00D26420">
        <w:rPr>
          <w:rFonts w:ascii="Arial" w:hAnsi="Arial" w:cs="Arial"/>
          <w:color w:val="231F20"/>
          <w:sz w:val="20"/>
          <w:szCs w:val="20"/>
        </w:rPr>
        <w:t>**NOTA: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142" w:line="267" w:lineRule="exac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Em todas as etapas, o processo deve ser</w:t>
      </w:r>
      <w:r w:rsidRPr="00D26420">
        <w:rPr>
          <w:rFonts w:ascii="Arial" w:hAnsi="Arial" w:cs="Arial"/>
          <w:color w:val="231F20"/>
          <w:spacing w:val="-1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paginado.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0" w:line="253" w:lineRule="exac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Caso no verso da folha não haja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texto,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carimbar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“em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branco”.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6"/>
        <w:ind w:right="2421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Sempre utilizar documentos originais, quando não for possível, utilizar o carimbo</w:t>
      </w:r>
      <w:r w:rsidRPr="00D26420">
        <w:rPr>
          <w:rFonts w:ascii="Arial" w:hAnsi="Arial" w:cs="Arial"/>
          <w:color w:val="231F20"/>
          <w:spacing w:val="-29"/>
          <w:sz w:val="20"/>
          <w:szCs w:val="20"/>
          <w:lang w:val="pt-BR"/>
        </w:rPr>
        <w:t xml:space="preserve">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“ </w:t>
      </w:r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confere com o Original” e</w:t>
      </w:r>
      <w:r w:rsidRPr="00D26420">
        <w:rPr>
          <w:rFonts w:ascii="Arial" w:hAnsi="Arial" w:cs="Arial"/>
          <w:color w:val="231F20"/>
          <w:spacing w:val="-1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>rubricar.</w:t>
      </w:r>
    </w:p>
    <w:p w:rsidR="00B635E9" w:rsidRPr="00D26420" w:rsidRDefault="00B635E9">
      <w:pPr>
        <w:spacing w:line="252" w:lineRule="exact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341"/>
      </w:tblGrid>
      <w:tr w:rsidR="00B635E9" w:rsidRPr="00D26420" w:rsidTr="003A77A6">
        <w:trPr>
          <w:trHeight w:hRule="exact" w:val="656"/>
        </w:trPr>
        <w:tc>
          <w:tcPr>
            <w:tcW w:w="9361" w:type="dxa"/>
            <w:gridSpan w:val="2"/>
          </w:tcPr>
          <w:p w:rsidR="00B635E9" w:rsidRPr="00D26420" w:rsidRDefault="003A77A6" w:rsidP="00961053">
            <w:pPr>
              <w:pStyle w:val="TableParagraph"/>
              <w:spacing w:line="384" w:lineRule="exact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03 - 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Trâmites para contratos novos de serviços com mão de obra</w:t>
            </w:r>
            <w:r w:rsidR="00961053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t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erceirizada</w:t>
            </w:r>
          </w:p>
        </w:tc>
      </w:tr>
      <w:tr w:rsidR="00B635E9" w:rsidRPr="00D26420" w:rsidTr="003A77A6">
        <w:trPr>
          <w:trHeight w:hRule="exact" w:val="853"/>
        </w:trPr>
        <w:tc>
          <w:tcPr>
            <w:tcW w:w="1020" w:type="dxa"/>
          </w:tcPr>
          <w:p w:rsidR="00B635E9" w:rsidRPr="00D26420" w:rsidRDefault="00B635E9">
            <w:pPr>
              <w:pStyle w:val="TableParagraph"/>
              <w:spacing w:before="7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ind w:left="204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8341" w:type="dxa"/>
          </w:tcPr>
          <w:p w:rsidR="00B635E9" w:rsidRPr="00D26420" w:rsidRDefault="00B635E9">
            <w:pPr>
              <w:pStyle w:val="TableParagraph"/>
              <w:spacing w:before="7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B635E9" w:rsidRPr="00D26420" w:rsidRDefault="008F6791">
            <w:pPr>
              <w:pStyle w:val="TableParagraph"/>
              <w:ind w:left="2877" w:right="287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Descrição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das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atividades</w:t>
            </w:r>
            <w:proofErr w:type="spellEnd"/>
          </w:p>
        </w:tc>
      </w:tr>
      <w:tr w:rsidR="00B635E9" w:rsidRPr="00D26420" w:rsidTr="003A77A6">
        <w:trPr>
          <w:trHeight w:hRule="exact" w:val="71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8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 do formulário de Solicitação de nova contratação do Setor Requisitante, devidamente preenchido e assinado.</w:t>
            </w:r>
          </w:p>
        </w:tc>
      </w:tr>
      <w:tr w:rsidR="00B635E9" w:rsidRPr="00D26420" w:rsidTr="003A77A6">
        <w:trPr>
          <w:trHeight w:hRule="exact" w:val="3231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2º</w:t>
            </w:r>
          </w:p>
        </w:tc>
        <w:tc>
          <w:tcPr>
            <w:tcW w:w="8341" w:type="dxa"/>
          </w:tcPr>
          <w:p w:rsidR="00B635E9" w:rsidRPr="00D26420" w:rsidRDefault="00B635E9">
            <w:pPr>
              <w:pStyle w:val="TableParagraph"/>
              <w:spacing w:before="5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64" w:lineRule="exact"/>
              <w:ind w:left="74" w:right="7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Com o formulário em mãos, abrir processo no SUAP, obter número do Contrato na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compartilhada no Google Drive, e imprimir os seguintes documentos do Site </w:t>
            </w:r>
            <w:hyperlink r:id="rId18">
              <w:proofErr w:type="spellStart"/>
              <w:proofErr w:type="gramStart"/>
              <w:r w:rsidRPr="00D26420">
                <w:rPr>
                  <w:rFonts w:ascii="Arial" w:hAnsi="Arial" w:cs="Arial"/>
                  <w:color w:val="0000FF"/>
                  <w:sz w:val="20"/>
                  <w:szCs w:val="20"/>
                  <w:u w:val="single" w:color="0000FF"/>
                  <w:lang w:val="pt-BR"/>
                </w:rPr>
                <w:t>www</w:t>
              </w:r>
              <w:proofErr w:type="spellEnd"/>
              <w:proofErr w:type="gramEnd"/>
              <w:r w:rsidRPr="00D26420">
                <w:rPr>
                  <w:rFonts w:ascii="Arial" w:hAnsi="Arial" w:cs="Arial"/>
                  <w:color w:val="0000FF"/>
                  <w:sz w:val="20"/>
                  <w:szCs w:val="20"/>
                  <w:u w:val="single" w:color="0000FF"/>
                  <w:lang w:val="pt-BR"/>
                </w:rPr>
                <w:t>.</w:t>
              </w:r>
            </w:hyperlink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</w:rPr>
              <w:t xml:space="preserve">comprasgovernamentais.com.br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para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compor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o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processo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8"/>
              </w:numPr>
              <w:tabs>
                <w:tab w:val="left" w:pos="795"/>
              </w:tabs>
              <w:spacing w:line="259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Homologação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adjudicação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28"/>
              </w:numPr>
              <w:tabs>
                <w:tab w:val="left" w:pos="844"/>
                <w:tab w:val="left" w:pos="845"/>
              </w:tabs>
              <w:spacing w:before="184"/>
              <w:ind w:left="844" w:hanging="409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Proposta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originais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  <w:p w:rsidR="00B635E9" w:rsidRPr="00D26420" w:rsidRDefault="008F6791">
            <w:pPr>
              <w:pStyle w:val="TableParagraph"/>
              <w:spacing w:before="191" w:line="252" w:lineRule="exact"/>
              <w:ind w:left="74"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OBSERVAÇÃO: Apresentação pela empresa da alteração de regime tributário para Lucro Presumido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ou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Real,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quando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esta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for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Simples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momento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licitação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(exceto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 serviços de limpeza e vigilância), ou protocolo de solicitação de alteração emitida pela Receita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Federal.</w:t>
            </w:r>
          </w:p>
        </w:tc>
      </w:tr>
      <w:tr w:rsidR="00B635E9" w:rsidRPr="00D26420" w:rsidTr="003A77A6">
        <w:trPr>
          <w:trHeight w:hRule="exact" w:val="2214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3º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38" w:line="252" w:lineRule="exact"/>
              <w:ind w:left="74" w:right="72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Verificar a situação cadastral da contratada no SICAF (</w:t>
            </w:r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www.comprasnet.gov.br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) (quanto à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validade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das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negativas,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índice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qualificação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econômica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conforme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existência de penalidades impeditivas de renovação de contratos), bem como as demais condições 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habilitação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exigidas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licitação,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tais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como</w:t>
            </w:r>
            <w:r w:rsidRPr="00D26420">
              <w:rPr>
                <w:rFonts w:ascii="Arial" w:hAnsi="Arial" w:cs="Arial"/>
                <w:color w:val="231F20"/>
                <w:spacing w:val="1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SICAF/CNDT,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CEIS,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Inidôneos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TCU,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CNJ, </w:t>
            </w:r>
            <w:r w:rsidR="00044277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CADIN (Cadastro Informativo de créditos não quitados do setor público federal),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Declaração de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não-empregabilidade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de menor e demais documentos que possam ser exigidos.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Isto é,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a contratada deverá manter durante toda a vigência do contrato as condições de habilitação exigidas no edital da</w:t>
            </w:r>
            <w:r w:rsidRPr="00D26420">
              <w:rPr>
                <w:rFonts w:ascii="Arial" w:hAnsi="Arial" w:cs="Arial"/>
                <w:b/>
                <w:color w:val="231F20"/>
                <w:spacing w:val="-18"/>
                <w:sz w:val="20"/>
                <w:szCs w:val="20"/>
                <w:u w:val="single" w:color="231F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licitação)</w:t>
            </w:r>
            <w:proofErr w:type="gramEnd"/>
          </w:p>
        </w:tc>
      </w:tr>
      <w:tr w:rsidR="00B635E9" w:rsidRPr="00D26420" w:rsidTr="003A77A6">
        <w:trPr>
          <w:trHeight w:hRule="exact" w:val="964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4º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63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ao Setor de Orçamento, a declaração que o campus possui recursos financeiros e nota de empenho. Esta solicitação possui formulário específico também no Manual.</w:t>
            </w:r>
          </w:p>
          <w:p w:rsidR="00B635E9" w:rsidRPr="00D26420" w:rsidRDefault="008F6791">
            <w:pPr>
              <w:pStyle w:val="TableParagraph"/>
              <w:spacing w:before="2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declaração de recursos financeiros, acompanhada da Nota de Empenho.</w:t>
            </w:r>
          </w:p>
        </w:tc>
      </w:tr>
      <w:tr w:rsidR="00B635E9" w:rsidRPr="00D26420" w:rsidTr="003A77A6">
        <w:trPr>
          <w:trHeight w:hRule="exact" w:val="2268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5º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30" w:line="266" w:lineRule="exact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Reunião Inicial com a empresa e seu preposto:</w:t>
            </w:r>
          </w:p>
          <w:p w:rsidR="00B635E9" w:rsidRPr="00D26420" w:rsidRDefault="008F6791">
            <w:pPr>
              <w:pStyle w:val="TableParagraph"/>
              <w:spacing w:before="1" w:line="235" w:lineRule="auto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Entrar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contato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empresa,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combinar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data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Reunião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Inicial.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Após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isto,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 Ofício de Boas Vindas (constante nos Anexos do Manual de Fiscalização) com a data da reunião.</w:t>
            </w:r>
          </w:p>
          <w:p w:rsidR="00B635E9" w:rsidRPr="00D26420" w:rsidRDefault="008F6791">
            <w:pPr>
              <w:pStyle w:val="TableParagraph"/>
              <w:spacing w:line="235" w:lineRule="auto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Na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reunião,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participarão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técnico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administrativo,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setor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gestão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contratos e demais interessados. Nesta reunião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serão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abordados a forma de fiscalização e rotinas de trabalho, bem como as exigências que serão feitas por parte do IFRS. Deverá ser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for-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malizada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via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Ata,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devidamente assinada pelos participantes e anexada ao</w:t>
            </w:r>
            <w:r w:rsidRPr="00D26420">
              <w:rPr>
                <w:rFonts w:ascii="Arial" w:hAnsi="Arial" w:cs="Arial"/>
                <w:color w:val="231F20"/>
                <w:spacing w:val="-2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processo.</w:t>
            </w:r>
          </w:p>
        </w:tc>
      </w:tr>
      <w:tr w:rsidR="00B635E9" w:rsidRPr="00D26420" w:rsidTr="003A77A6">
        <w:trPr>
          <w:trHeight w:hRule="exact" w:val="121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6º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a emissão de portaria de fiscais ao Gabinete. A portaria deverá designar o fiscal técnico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fiscal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administrativo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nome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SIAPE.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Também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é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necessário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estar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definido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 haverão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substitutos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(indicar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dados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destes)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ou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dois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designados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serão substitutos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entre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si,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caso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férias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ou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afastamentos.</w:t>
            </w:r>
          </w:p>
        </w:tc>
      </w:tr>
      <w:tr w:rsidR="00B635E9" w:rsidRPr="00D26420" w:rsidTr="003A77A6">
        <w:trPr>
          <w:trHeight w:hRule="exact" w:val="98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7º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contratada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garantia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execução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contratual,</w:t>
            </w:r>
            <w:r w:rsidRPr="00D26420">
              <w:rPr>
                <w:rFonts w:ascii="Arial" w:hAnsi="Arial" w:cs="Arial"/>
                <w:color w:val="231F20"/>
                <w:spacing w:val="2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através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Ofício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(ANE- XO). Na Minuta contratual, constam os percentuais exigidos, bem como o prazo para apresentação desta pela</w:t>
            </w:r>
            <w:r w:rsidRPr="00D26420">
              <w:rPr>
                <w:rFonts w:ascii="Arial" w:hAnsi="Arial" w:cs="Arial"/>
                <w:color w:val="231F20"/>
                <w:spacing w:val="-27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</w:t>
            </w:r>
            <w:proofErr w:type="gramEnd"/>
          </w:p>
        </w:tc>
      </w:tr>
    </w:tbl>
    <w:p w:rsidR="00B635E9" w:rsidRPr="00D26420" w:rsidRDefault="00B635E9">
      <w:pPr>
        <w:spacing w:line="264" w:lineRule="exact"/>
        <w:jc w:val="both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40"/>
      </w:tblGrid>
      <w:tr w:rsidR="00B635E9" w:rsidRPr="00D26420">
        <w:trPr>
          <w:trHeight w:hRule="exact" w:val="254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8º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Redigir o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contrato, através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da minuta previamente aprovada pela Procuradoria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Jurídi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 </w:t>
            </w:r>
            <w:proofErr w:type="spellStart"/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</w:t>
            </w:r>
            <w:proofErr w:type="spellEnd"/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, anexada no processo licitatório, observando a melhor data para início da vigência do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contrato,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 acordo com o campus e previamente negociado com a empresa. Preencher o contrato com base na proposta vencedora e na homologação. Não é permitido fazer alterações na minuta, nem nos valores contratados. Pois o sistema SIASG, não aceitará publicação de valores diferentes do</w:t>
            </w:r>
            <w:r w:rsidRPr="00D26420">
              <w:rPr>
                <w:rFonts w:ascii="Arial" w:hAnsi="Arial" w:cs="Arial"/>
                <w:color w:val="231F20"/>
                <w:spacing w:val="-3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homologado.</w:t>
            </w:r>
          </w:p>
          <w:p w:rsidR="00B635E9" w:rsidRPr="00D26420" w:rsidRDefault="00B635E9">
            <w:pPr>
              <w:pStyle w:val="TableParagraph"/>
              <w:spacing w:before="10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 xml:space="preserve">Enviar juntamente com o contrato, as solicitações de autorizações constantes nos ANE- XOS do Edital que estão vinculados ao contrato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 xml:space="preserve">( 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>verificar no edital a existência destas).</w:t>
            </w:r>
          </w:p>
        </w:tc>
      </w:tr>
      <w:tr w:rsidR="00B635E9" w:rsidRPr="00D26420">
        <w:trPr>
          <w:trHeight w:hRule="exact" w:val="73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9º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Após o preenchimento, converter o arquivo em PDF, e enviar via email ao contratado para assinatura com prazo de devolução via correio de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5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dias úteis.</w:t>
            </w:r>
          </w:p>
        </w:tc>
      </w:tr>
      <w:tr w:rsidR="00B635E9" w:rsidRPr="00D26420">
        <w:trPr>
          <w:trHeight w:hRule="exact" w:val="4224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10º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63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Recebimento da garantia. Conferir se os dados estão de acordo com o solicitado.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Quando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empresa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optar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por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apólice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seguro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garantia,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apólice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deve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conter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clausula especial para contratos com a Administração Pública, que cubra a aplicação de multas e obrigações trabalhistas de acordo com a Lei</w:t>
            </w:r>
            <w:r w:rsidRPr="00D26420">
              <w:rPr>
                <w:rFonts w:ascii="Arial" w:hAnsi="Arial" w:cs="Arial"/>
                <w:b/>
                <w:color w:val="231F20"/>
                <w:spacing w:val="-3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8666/93.</w:t>
            </w:r>
          </w:p>
          <w:p w:rsidR="00B635E9" w:rsidRPr="00D26420" w:rsidRDefault="00B635E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numPr>
                <w:ilvl w:val="1"/>
                <w:numId w:val="27"/>
              </w:numPr>
              <w:tabs>
                <w:tab w:val="left" w:pos="855"/>
              </w:tabs>
              <w:spacing w:line="266" w:lineRule="exact"/>
              <w:ind w:firstLine="0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Na Apresentação das Garantias pela contratada -</w:t>
            </w:r>
            <w:r w:rsidRPr="00D26420">
              <w:rPr>
                <w:rFonts w:ascii="Arial" w:hAnsi="Arial" w:cs="Arial"/>
                <w:color w:val="231F20"/>
                <w:spacing w:val="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CONFERIR:</w:t>
            </w:r>
          </w:p>
          <w:p w:rsidR="00B635E9" w:rsidRPr="00D26420" w:rsidRDefault="008F6791">
            <w:pPr>
              <w:pStyle w:val="TableParagraph"/>
              <w:spacing w:before="1" w:line="235" w:lineRule="auto"/>
              <w:ind w:left="415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-No caso de fiança, conferir se a instituição bancária é credenciada ao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BACEN :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http</w:t>
            </w:r>
            <w:hyperlink r:id="rId19">
              <w:r w:rsidRPr="00D26420">
                <w:rPr>
                  <w:rFonts w:ascii="Arial" w:hAnsi="Arial" w:cs="Arial"/>
                  <w:color w:val="0000FF"/>
                  <w:sz w:val="20"/>
                  <w:szCs w:val="20"/>
                  <w:u w:val="single" w:color="0000FF"/>
                  <w:lang w:val="pt-BR"/>
                </w:rPr>
                <w:t>s://w</w:t>
              </w:r>
            </w:hyperlink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ww</w:t>
            </w:r>
            <w:hyperlink r:id="rId20">
              <w:r w:rsidRPr="00D26420">
                <w:rPr>
                  <w:rFonts w:ascii="Arial" w:hAnsi="Arial" w:cs="Arial"/>
                  <w:color w:val="0000FF"/>
                  <w:sz w:val="20"/>
                  <w:szCs w:val="20"/>
                  <w:u w:val="single" w:color="0000FF"/>
                  <w:lang w:val="pt-BR"/>
                </w:rPr>
                <w:t>.bcb.</w:t>
              </w:r>
            </w:hyperlink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go</w:t>
            </w:r>
            <w:hyperlink r:id="rId21">
              <w:r w:rsidRPr="00D26420">
                <w:rPr>
                  <w:rFonts w:ascii="Arial" w:hAnsi="Arial" w:cs="Arial"/>
                  <w:color w:val="0000FF"/>
                  <w:sz w:val="20"/>
                  <w:szCs w:val="20"/>
                  <w:u w:val="single" w:color="0000FF"/>
                  <w:lang w:val="pt-BR"/>
                </w:rPr>
                <w:t>v.br/fis/info/instituicoes.asp</w:t>
              </w:r>
            </w:hyperlink>
          </w:p>
          <w:p w:rsidR="00B635E9" w:rsidRPr="00D26420" w:rsidRDefault="00B635E9">
            <w:pPr>
              <w:pStyle w:val="TableParagraph"/>
              <w:spacing w:before="5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64" w:lineRule="exact"/>
              <w:ind w:left="415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-No caso de apólice de seguro garantia, consultar a veracidade da apólice na SUSEP: </w:t>
            </w:r>
            <w:proofErr w:type="gramStart"/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https</w:t>
            </w:r>
            <w:proofErr w:type="gramEnd"/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://www2.susep.gov.br/safe/menumercado/regapolices/pesquisa.asp</w:t>
            </w:r>
          </w:p>
          <w:p w:rsidR="00B635E9" w:rsidRPr="00D26420" w:rsidRDefault="00B635E9">
            <w:pPr>
              <w:pStyle w:val="TableParagraph"/>
              <w:spacing w:before="10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numPr>
                <w:ilvl w:val="1"/>
                <w:numId w:val="27"/>
              </w:numPr>
              <w:tabs>
                <w:tab w:val="left" w:pos="855"/>
              </w:tabs>
              <w:spacing w:line="264" w:lineRule="exact"/>
              <w:ind w:right="73" w:firstLine="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Cópia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Garantia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Execução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Contratual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à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Contadoria,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acompanhada de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Memorando.</w:t>
            </w:r>
          </w:p>
        </w:tc>
      </w:tr>
      <w:tr w:rsidR="00B635E9" w:rsidRPr="00D26420">
        <w:trPr>
          <w:trHeight w:hRule="exact" w:val="258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11º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8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Ler a Cláusula das “Obrigações da Contratada” e solicitar à mesma o envio da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documen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 tação exigida, bem como os prazos listados no edital, tais como: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6"/>
              </w:numPr>
              <w:tabs>
                <w:tab w:val="left" w:pos="795"/>
              </w:tabs>
              <w:spacing w:line="259" w:lineRule="exact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Carta de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Preposto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26"/>
              </w:numPr>
              <w:tabs>
                <w:tab w:val="left" w:pos="795"/>
              </w:tabs>
              <w:spacing w:before="185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Lista dos nomes dos funcionários com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CPF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6"/>
              </w:numPr>
              <w:tabs>
                <w:tab w:val="left" w:pos="794"/>
                <w:tab w:val="left" w:pos="795"/>
              </w:tabs>
              <w:spacing w:before="184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Seguro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vida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funcionários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26"/>
              </w:numPr>
              <w:tabs>
                <w:tab w:val="left" w:pos="795"/>
              </w:tabs>
              <w:spacing w:before="192" w:line="252" w:lineRule="exact"/>
              <w:ind w:right="73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Documentação dos funcionários: Cópia da Carteira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Trabalho,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Contrato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traba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lho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etc.</w:t>
            </w:r>
          </w:p>
        </w:tc>
      </w:tr>
      <w:tr w:rsidR="00B635E9" w:rsidRPr="00D26420">
        <w:trPr>
          <w:trHeight w:hRule="exact" w:val="765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12º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ao Banco do Brasil a abertura de Conta Vinculada/Depósito em garantia através de Ofício padrão constante no Termo de Cooperação firmado com a instituição bancária.</w:t>
            </w:r>
          </w:p>
        </w:tc>
      </w:tr>
      <w:tr w:rsidR="00B635E9" w:rsidRPr="00D26420">
        <w:trPr>
          <w:trHeight w:hRule="exact" w:val="68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13º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63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 do contrato assinado pela contratada e encaminhamento para colhida das demais assinaturas.</w:t>
            </w:r>
          </w:p>
        </w:tc>
      </w:tr>
      <w:tr w:rsidR="00B635E9" w:rsidRPr="00D26420">
        <w:trPr>
          <w:trHeight w:hRule="exact" w:val="51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14º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Publicar o contrato no Diário Oficial da União, através do Sistema SIASG, módulo SICON.</w:t>
            </w:r>
          </w:p>
        </w:tc>
      </w:tr>
      <w:tr w:rsidR="00B635E9" w:rsidRPr="00D26420">
        <w:trPr>
          <w:trHeight w:hRule="exact" w:val="98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15º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72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Criar uma pasta com o nome da contratada, nas Pastas compartilhadas e salvar cópia digitalizada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contrato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assinado,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publicação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pregão,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bem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como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publicar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- </w:t>
            </w:r>
            <w:r w:rsidRPr="00D26420">
              <w:rPr>
                <w:rFonts w:ascii="Arial" w:hAnsi="Arial" w:cs="Arial"/>
                <w:b/>
                <w:color w:val="231F20"/>
                <w:spacing w:val="-3"/>
                <w:sz w:val="20"/>
                <w:szCs w:val="20"/>
                <w:lang w:val="pt-BR"/>
              </w:rPr>
              <w:t xml:space="preserve">trato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assinado no Portal</w:t>
            </w:r>
            <w:r w:rsidRPr="00D26420">
              <w:rPr>
                <w:rFonts w:ascii="Arial" w:hAnsi="Arial" w:cs="Arial"/>
                <w:b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DLC.</w:t>
            </w:r>
          </w:p>
        </w:tc>
      </w:tr>
    </w:tbl>
    <w:p w:rsidR="00B635E9" w:rsidRPr="00D26420" w:rsidRDefault="00B635E9">
      <w:pPr>
        <w:spacing w:line="264" w:lineRule="exact"/>
        <w:jc w:val="both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40"/>
      </w:tblGrid>
      <w:tr w:rsidR="00B635E9" w:rsidRPr="00D26420">
        <w:trPr>
          <w:trHeight w:hRule="exact" w:val="2173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16º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 a seguinte documentação aos fiscais: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5"/>
              </w:numPr>
              <w:tabs>
                <w:tab w:val="left" w:pos="637"/>
              </w:tabs>
              <w:spacing w:line="264" w:lineRule="exact"/>
              <w:ind w:hanging="22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Cópia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proposta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5"/>
              </w:numPr>
              <w:tabs>
                <w:tab w:val="left" w:pos="648"/>
              </w:tabs>
              <w:spacing w:line="264" w:lineRule="exact"/>
              <w:ind w:left="647" w:hanging="23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Cópia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4"/>
              </w:numPr>
              <w:tabs>
                <w:tab w:val="left" w:pos="648"/>
              </w:tabs>
              <w:spacing w:line="264" w:lineRule="exact"/>
              <w:ind w:hanging="199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Edital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24"/>
              </w:numPr>
              <w:tabs>
                <w:tab w:val="left" w:pos="642"/>
              </w:tabs>
              <w:spacing w:before="2" w:line="235" w:lineRule="auto"/>
              <w:ind w:right="1485" w:hanging="199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Cópia da Convenção Coletiva de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Trabalho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vigente – Cabe ao fiscal retirar do site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hyperlink r:id="rId22">
              <w:r w:rsidRPr="00D26420">
                <w:rPr>
                  <w:rFonts w:ascii="Arial" w:hAnsi="Arial" w:cs="Arial"/>
                  <w:color w:val="0000FF"/>
                  <w:spacing w:val="-5"/>
                  <w:sz w:val="20"/>
                  <w:szCs w:val="20"/>
                  <w:u w:val="single" w:color="0000FF"/>
                  <w:lang w:val="pt-BR"/>
                </w:rPr>
                <w:t>www.mte.gov.br</w:t>
              </w:r>
              <w:r w:rsidRPr="00D26420">
                <w:rPr>
                  <w:rFonts w:ascii="Arial" w:hAnsi="Arial" w:cs="Arial"/>
                  <w:color w:val="231F20"/>
                  <w:spacing w:val="-5"/>
                  <w:sz w:val="20"/>
                  <w:szCs w:val="20"/>
                  <w:lang w:val="pt-BR"/>
                </w:rPr>
                <w:t>.</w:t>
              </w:r>
            </w:hyperlink>
          </w:p>
          <w:p w:rsidR="00B635E9" w:rsidRPr="00D26420" w:rsidRDefault="008F6791">
            <w:pPr>
              <w:pStyle w:val="TableParagraph"/>
              <w:numPr>
                <w:ilvl w:val="0"/>
                <w:numId w:val="24"/>
              </w:numPr>
              <w:tabs>
                <w:tab w:val="left" w:pos="602"/>
              </w:tabs>
              <w:spacing w:line="265" w:lineRule="exact"/>
              <w:ind w:left="601" w:hanging="18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Manual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fiscalização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IFRS</w:t>
            </w:r>
          </w:p>
        </w:tc>
      </w:tr>
      <w:tr w:rsidR="00B635E9" w:rsidRPr="00D26420">
        <w:trPr>
          <w:trHeight w:hRule="exact" w:val="77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17º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12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Receber o número da conta vinculada/depósito em garantia aberta pelo Banco do Brasil, através de ofício ou e-mail.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Enviar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os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dados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financeiro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  <w:tr w:rsidR="00B635E9" w:rsidRPr="00D26420">
        <w:trPr>
          <w:trHeight w:hRule="exact" w:val="53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18º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Fazer a planilha de retenção da conta vinculada em formato de planilha eletrônica.</w:t>
            </w:r>
          </w:p>
        </w:tc>
      </w:tr>
      <w:tr w:rsidR="00B635E9" w:rsidRPr="00D26420">
        <w:trPr>
          <w:trHeight w:hRule="exact" w:val="275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19º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55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 a seguinte documentação ao Financeiro do campus: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3"/>
              </w:numPr>
              <w:tabs>
                <w:tab w:val="left" w:pos="794"/>
                <w:tab w:val="left" w:pos="795"/>
              </w:tabs>
              <w:spacing w:line="267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Cópia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digitalizada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assinado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23"/>
              </w:numPr>
              <w:tabs>
                <w:tab w:val="left" w:pos="794"/>
                <w:tab w:val="left" w:pos="795"/>
              </w:tabs>
              <w:spacing w:before="173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Cópia digitalizada da publicação no</w:t>
            </w:r>
            <w:r w:rsidRPr="00D26420">
              <w:rPr>
                <w:rFonts w:ascii="Arial" w:hAnsi="Arial" w:cs="Arial"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DOU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3"/>
              </w:numPr>
              <w:tabs>
                <w:tab w:val="left" w:pos="794"/>
                <w:tab w:val="left" w:pos="795"/>
              </w:tabs>
              <w:spacing w:before="17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retenção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;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3"/>
              </w:numPr>
              <w:tabs>
                <w:tab w:val="left" w:pos="794"/>
                <w:tab w:val="left" w:pos="795"/>
              </w:tabs>
              <w:spacing w:before="17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Número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conta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vinculada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;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3"/>
              </w:numPr>
              <w:tabs>
                <w:tab w:val="left" w:pos="794"/>
                <w:tab w:val="left" w:pos="795"/>
              </w:tabs>
              <w:spacing w:before="172" w:line="272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Cópia</w:t>
            </w:r>
            <w:r w:rsidRPr="00D26420">
              <w:rPr>
                <w:rFonts w:ascii="Arial" w:hAnsi="Arial" w:cs="Arial"/>
                <w:color w:val="231F20"/>
                <w:spacing w:val="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digitalizada</w:t>
            </w:r>
            <w:r w:rsidRPr="00D26420">
              <w:rPr>
                <w:rFonts w:ascii="Arial" w:hAnsi="Arial" w:cs="Arial"/>
                <w:color w:val="231F20"/>
                <w:spacing w:val="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proposta</w:t>
            </w:r>
            <w:r w:rsidRPr="00D26420">
              <w:rPr>
                <w:rFonts w:ascii="Arial" w:hAnsi="Arial" w:cs="Arial"/>
                <w:color w:val="231F20"/>
                <w:spacing w:val="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</w:t>
            </w:r>
            <w:r w:rsidRPr="00D26420">
              <w:rPr>
                <w:rFonts w:ascii="Arial" w:hAnsi="Arial" w:cs="Arial"/>
                <w:color w:val="231F20"/>
                <w:spacing w:val="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</w:t>
            </w:r>
            <w:r w:rsidRPr="00D26420">
              <w:rPr>
                <w:rFonts w:ascii="Arial" w:hAnsi="Arial" w:cs="Arial"/>
                <w:color w:val="231F20"/>
                <w:spacing w:val="1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custos</w:t>
            </w:r>
            <w:r w:rsidRPr="00D26420">
              <w:rPr>
                <w:rFonts w:ascii="Arial" w:hAnsi="Arial" w:cs="Arial"/>
                <w:color w:val="231F20"/>
                <w:spacing w:val="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formação</w:t>
            </w:r>
            <w:r w:rsidRPr="00D26420">
              <w:rPr>
                <w:rFonts w:ascii="Arial" w:hAnsi="Arial" w:cs="Arial"/>
                <w:color w:val="231F20"/>
                <w:spacing w:val="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</w:p>
          <w:p w:rsidR="00B635E9" w:rsidRPr="00D26420" w:rsidRDefault="008F6791">
            <w:pPr>
              <w:pStyle w:val="TableParagraph"/>
              <w:spacing w:line="261" w:lineRule="exact"/>
              <w:ind w:left="795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preços</w:t>
            </w:r>
            <w:proofErr w:type="spellEnd"/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licitação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  <w:tr w:rsidR="00B635E9" w:rsidRPr="00D26420">
        <w:trPr>
          <w:trHeight w:hRule="exact" w:val="229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20º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Alimentar as planilhas de controle e gestão: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2"/>
              </w:numPr>
              <w:tabs>
                <w:tab w:val="left" w:pos="637"/>
              </w:tabs>
              <w:spacing w:line="264" w:lineRule="exact"/>
              <w:ind w:hanging="22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vencimento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</w:t>
            </w:r>
            <w:r w:rsidRPr="00D26420">
              <w:rPr>
                <w:rFonts w:ascii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22"/>
              </w:numPr>
              <w:tabs>
                <w:tab w:val="left" w:pos="648"/>
              </w:tabs>
              <w:spacing w:line="264" w:lineRule="exact"/>
              <w:ind w:left="647" w:hanging="232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Controle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garantias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execução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contratual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2"/>
              </w:numPr>
              <w:tabs>
                <w:tab w:val="left" w:pos="625"/>
              </w:tabs>
              <w:spacing w:line="264" w:lineRule="exact"/>
              <w:ind w:left="624" w:hanging="209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 sobre serviços terceirizados com</w:t>
            </w:r>
            <w:r w:rsidRPr="00D26420">
              <w:rPr>
                <w:rFonts w:ascii="Arial" w:hAnsi="Arial" w:cs="Arial"/>
                <w:color w:val="231F20"/>
                <w:spacing w:val="-2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2"/>
              </w:numPr>
              <w:tabs>
                <w:tab w:val="left" w:pos="648"/>
              </w:tabs>
              <w:spacing w:line="264" w:lineRule="exact"/>
              <w:ind w:left="647" w:hanging="23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sobre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serviços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terceirizados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3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quantitativo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21"/>
              </w:numPr>
              <w:tabs>
                <w:tab w:val="left" w:pos="648"/>
              </w:tabs>
              <w:spacing w:line="264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Vigentes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21"/>
              </w:numPr>
              <w:tabs>
                <w:tab w:val="left" w:pos="642"/>
              </w:tabs>
              <w:spacing w:line="264" w:lineRule="exact"/>
              <w:ind w:left="641" w:hanging="22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das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garantias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21"/>
              </w:numPr>
              <w:tabs>
                <w:tab w:val="left" w:pos="602"/>
              </w:tabs>
              <w:spacing w:line="266" w:lineRule="exact"/>
              <w:ind w:left="601" w:hanging="18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fiscal</w:t>
            </w:r>
          </w:p>
        </w:tc>
      </w:tr>
      <w:tr w:rsidR="00B635E9" w:rsidRPr="00D26420">
        <w:trPr>
          <w:trHeight w:hRule="exact" w:val="115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21º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Após a passagem de 30 dias da assinatura do contrato, conferir se a contratada enviou toda documentação exigida no contrato.</w:t>
            </w:r>
          </w:p>
          <w:p w:rsidR="00B635E9" w:rsidRPr="00D26420" w:rsidRDefault="00B635E9">
            <w:pPr>
              <w:pStyle w:val="TableParagraph"/>
              <w:spacing w:before="1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 a empresa não enviou, proceder com notificação inicial.</w:t>
            </w:r>
          </w:p>
        </w:tc>
      </w:tr>
    </w:tbl>
    <w:p w:rsidR="00B635E9" w:rsidRPr="00D26420" w:rsidRDefault="00B635E9">
      <w:pPr>
        <w:pStyle w:val="Corpodetexto"/>
        <w:spacing w:before="4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spacing w:before="56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Em todas as etapas, o processo deve ser paginado.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172" w:line="267" w:lineRule="exac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Caso no verso da folha não haja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texto,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carimbar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“em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branco”.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ind w:right="2421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Sempre utilizar documentos originais, quando não for possível, utilizar o carimbo</w:t>
      </w:r>
      <w:r w:rsidRPr="00D26420">
        <w:rPr>
          <w:rFonts w:ascii="Arial" w:hAnsi="Arial" w:cs="Arial"/>
          <w:color w:val="231F20"/>
          <w:spacing w:val="-29"/>
          <w:sz w:val="20"/>
          <w:szCs w:val="20"/>
          <w:lang w:val="pt-BR"/>
        </w:rPr>
        <w:t xml:space="preserve">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“ </w:t>
      </w:r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confere com o Original” e</w:t>
      </w:r>
      <w:r w:rsidRPr="00D26420">
        <w:rPr>
          <w:rFonts w:ascii="Arial" w:hAnsi="Arial" w:cs="Arial"/>
          <w:color w:val="231F20"/>
          <w:spacing w:val="-1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>rubricar.</w:t>
      </w:r>
    </w:p>
    <w:p w:rsidR="00B635E9" w:rsidRPr="00D26420" w:rsidRDefault="00B635E9">
      <w:pPr>
        <w:spacing w:line="252" w:lineRule="exact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headerReference w:type="default" r:id="rId23"/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341"/>
      </w:tblGrid>
      <w:tr w:rsidR="00B635E9" w:rsidRPr="00D26420" w:rsidTr="003A77A6">
        <w:trPr>
          <w:trHeight w:hRule="exact" w:val="850"/>
        </w:trPr>
        <w:tc>
          <w:tcPr>
            <w:tcW w:w="9361" w:type="dxa"/>
            <w:gridSpan w:val="2"/>
          </w:tcPr>
          <w:p w:rsidR="00B635E9" w:rsidRPr="00D26420" w:rsidRDefault="003A77A6">
            <w:pPr>
              <w:pStyle w:val="TableParagraph"/>
              <w:spacing w:before="235"/>
              <w:ind w:left="1217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04 - 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Termo</w:t>
            </w:r>
            <w:proofErr w:type="gramEnd"/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Aditivo de Alteração</w:t>
            </w:r>
            <w:r w:rsidR="00912676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de valor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/Prorrogação de Obras</w:t>
            </w:r>
          </w:p>
        </w:tc>
      </w:tr>
      <w:tr w:rsidR="00B635E9" w:rsidRPr="00D26420" w:rsidTr="003A77A6">
        <w:trPr>
          <w:trHeight w:hRule="exact" w:val="49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ind w:left="204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30"/>
              <w:ind w:left="2877" w:right="287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Descrição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das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atividades</w:t>
            </w:r>
            <w:proofErr w:type="spellEnd"/>
          </w:p>
        </w:tc>
      </w:tr>
      <w:tr w:rsidR="00B635E9" w:rsidRPr="00D26420" w:rsidTr="003A77A6">
        <w:trPr>
          <w:trHeight w:hRule="exact" w:val="290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36" w:line="254" w:lineRule="exact"/>
              <w:ind w:left="795" w:right="72" w:hanging="36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a) Recebimento do formulário de Solicitação de nova contratação do Setor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Requi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sitante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, devidamente preenchido e assinado, acompanhado de Planilha orça-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mentária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 projeto com alterações, assinados pelo técnico responsável. Quando houver alteração de prazo o pedido deve vir acompanhado de novo</w:t>
            </w:r>
            <w:r w:rsidRPr="00D26420">
              <w:rPr>
                <w:rFonts w:ascii="Arial" w:hAnsi="Arial" w:cs="Arial"/>
                <w:color w:val="231F20"/>
                <w:spacing w:val="-2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cronograma físico-financeiro.</w:t>
            </w:r>
          </w:p>
          <w:p w:rsidR="00B635E9" w:rsidRPr="00D26420" w:rsidRDefault="00B635E9">
            <w:pPr>
              <w:pStyle w:val="TableParagraph"/>
              <w:spacing w:before="2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54" w:lineRule="exact"/>
              <w:ind w:right="9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Sugere-se iniciar os tramites de alteração com antecedência mínima de 30 dias do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térmi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 no da vigência do contrato.</w:t>
            </w:r>
          </w:p>
          <w:p w:rsidR="00B635E9" w:rsidRPr="00D26420" w:rsidRDefault="00B635E9">
            <w:pPr>
              <w:pStyle w:val="TableParagraph"/>
              <w:spacing w:before="2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54" w:lineRule="exact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Atenção: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caso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acréscimo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pacing w:val="-4"/>
                <w:sz w:val="20"/>
                <w:szCs w:val="20"/>
                <w:lang w:val="pt-BR"/>
              </w:rPr>
              <w:t>valor,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itens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acrescidos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devem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ter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mesmo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percen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tual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de desconto dos itens</w:t>
            </w:r>
            <w:proofErr w:type="gram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 </w:t>
            </w:r>
            <w:proofErr w:type="gram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homologados na</w:t>
            </w:r>
            <w:r w:rsidRPr="00D26420">
              <w:rPr>
                <w:rFonts w:ascii="Arial" w:hAnsi="Arial" w:cs="Arial"/>
                <w:b/>
                <w:color w:val="231F20"/>
                <w:spacing w:val="-2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licitação.</w:t>
            </w:r>
          </w:p>
        </w:tc>
      </w:tr>
      <w:tr w:rsidR="00B635E9" w:rsidRPr="00D26420" w:rsidTr="003A77A6">
        <w:trPr>
          <w:trHeight w:hRule="exact" w:val="205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38" w:line="252" w:lineRule="exact"/>
              <w:ind w:right="72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Verificar a situação cadastral da contratada no SICAF (</w:t>
            </w:r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www.comprasnet.gov.br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) (quanto à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validade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das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negativas,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índice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qualificação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econômica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conforme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existência de penalidades impeditivas de renovação de contratos), bem como as demais condições 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habilitação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exigidas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licitação,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tais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como</w:t>
            </w:r>
            <w:r w:rsidRPr="00D26420">
              <w:rPr>
                <w:rFonts w:ascii="Arial" w:hAnsi="Arial" w:cs="Arial"/>
                <w:color w:val="231F20"/>
                <w:spacing w:val="1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SICAF/CNDT,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CEIS,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Inidôneos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TCU,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CNJ,</w:t>
            </w:r>
            <w:r w:rsidR="00044277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CADIN (Cadastro Informativo de créditos não quitados do setor público federal),</w:t>
            </w:r>
            <w:r w:rsidR="00912676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Declaração de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não-empregabilidade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de menor e demais documentos que possam ser exigidos. Isto é,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a contratada deverá manter durante toda a vigência do contrato</w:t>
            </w:r>
            <w:r w:rsidRPr="00D26420">
              <w:rPr>
                <w:rFonts w:ascii="Arial" w:hAnsi="Arial" w:cs="Arial"/>
                <w:b/>
                <w:color w:val="231F20"/>
                <w:spacing w:val="-30"/>
                <w:sz w:val="20"/>
                <w:szCs w:val="20"/>
                <w:u w:val="single" w:color="231F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as condições de habilitação exigidas no edital da</w:t>
            </w:r>
            <w:r w:rsidRPr="00D26420">
              <w:rPr>
                <w:rFonts w:ascii="Arial" w:hAnsi="Arial" w:cs="Arial"/>
                <w:b/>
                <w:color w:val="231F20"/>
                <w:spacing w:val="-31"/>
                <w:sz w:val="20"/>
                <w:szCs w:val="20"/>
                <w:u w:val="single" w:color="231F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licitação.</w:t>
            </w:r>
          </w:p>
        </w:tc>
      </w:tr>
      <w:tr w:rsidR="00B635E9" w:rsidRPr="00D26420" w:rsidTr="003A77A6">
        <w:trPr>
          <w:trHeight w:hRule="exact" w:val="1593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3º</w:t>
            </w:r>
          </w:p>
        </w:tc>
        <w:tc>
          <w:tcPr>
            <w:tcW w:w="8341" w:type="dxa"/>
          </w:tcPr>
          <w:p w:rsidR="00912676" w:rsidRPr="00D26420" w:rsidRDefault="00912676">
            <w:pPr>
              <w:pStyle w:val="TableParagraph"/>
              <w:spacing w:before="29" w:line="264" w:lineRule="exact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highlight w:val="yellow"/>
                <w:lang w:val="pt-BR"/>
              </w:rPr>
              <w:t>Se houver aumento de valor seguir 3° passo. Caso</w:t>
            </w:r>
            <w:proofErr w:type="gram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highlight w:val="yellow"/>
                <w:lang w:val="pt-BR"/>
              </w:rPr>
              <w:t>, seja</w:t>
            </w:r>
            <w:proofErr w:type="gram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highlight w:val="yellow"/>
                <w:lang w:val="pt-BR"/>
              </w:rPr>
              <w:t xml:space="preserve"> somente prorrogação de prazo ignorar 3° passo e passar para o item 4° passo:</w:t>
            </w:r>
          </w:p>
          <w:p w:rsidR="00912676" w:rsidRPr="00D26420" w:rsidRDefault="00912676">
            <w:pPr>
              <w:pStyle w:val="TableParagraph"/>
              <w:spacing w:before="29" w:line="264" w:lineRule="exact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Setor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Orçamento,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declaração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campus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possui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recursos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financeiros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 nota de empenho. Esta solicitação possui formulário específico no</w:t>
            </w:r>
            <w:r w:rsidRPr="00D26420">
              <w:rPr>
                <w:rFonts w:ascii="Arial" w:hAnsi="Arial" w:cs="Arial"/>
                <w:color w:val="231F20"/>
                <w:spacing w:val="-2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Manual.</w:t>
            </w:r>
          </w:p>
          <w:p w:rsidR="00B635E9" w:rsidRPr="00D26420" w:rsidRDefault="00B635E9">
            <w:pPr>
              <w:pStyle w:val="TableParagraph"/>
              <w:spacing w:before="1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Receber declaração de recursos financeiros, acompanhada da Nota de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Empenho</w:t>
            </w:r>
            <w:proofErr w:type="gramEnd"/>
          </w:p>
        </w:tc>
      </w:tr>
      <w:tr w:rsidR="00B635E9" w:rsidRPr="00D26420" w:rsidTr="003A77A6">
        <w:trPr>
          <w:trHeight w:hRule="exact" w:val="652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4º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Emitir parecer sobre a renovação, com base nos documentos enviados na 1º etapa e na Lei 8666/93 e demais legislações pertinentes.</w:t>
            </w:r>
          </w:p>
        </w:tc>
      </w:tr>
      <w:tr w:rsidR="00B635E9" w:rsidRPr="00D26420" w:rsidTr="003A77A6">
        <w:trPr>
          <w:trHeight w:hRule="exact" w:val="482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5º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Redigir minuta do termo aditivo.</w:t>
            </w:r>
          </w:p>
        </w:tc>
      </w:tr>
      <w:tr w:rsidR="00B635E9" w:rsidRPr="00D26420" w:rsidTr="003A77A6">
        <w:trPr>
          <w:trHeight w:hRule="exact" w:val="73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6º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Obter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autorização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ordenador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despesa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celebração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termo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aditivo,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através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proofErr w:type="gramEnd"/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análise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do processo contendo toda a documentação das etapas anteriores.</w:t>
            </w:r>
          </w:p>
        </w:tc>
      </w:tr>
      <w:tr w:rsidR="00B635E9" w:rsidRPr="00D26420" w:rsidTr="003A77A6">
        <w:trPr>
          <w:trHeight w:hRule="exact" w:val="68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7º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o processo para parecer jurídico, com no mínimo 15 dias de antecedência do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tér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 mino da vigência contratual.</w:t>
            </w:r>
          </w:p>
        </w:tc>
      </w:tr>
      <w:tr w:rsidR="00B635E9" w:rsidRPr="00D26420" w:rsidTr="003A77A6">
        <w:trPr>
          <w:trHeight w:hRule="exact" w:val="748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8º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Receber parecer jurídico, conferir a validade do SICAF e demais documentos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elecandos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no item 2°, e formalizar o termo aditivo.</w:t>
            </w:r>
          </w:p>
        </w:tc>
      </w:tr>
      <w:tr w:rsidR="00B635E9" w:rsidRPr="00D26420" w:rsidTr="003A77A6">
        <w:trPr>
          <w:trHeight w:hRule="exact" w:val="100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9º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67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Verificar adequação da garantia contratual</w:t>
            </w:r>
            <w:r w:rsidR="00CB26C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="00CB26C3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(valor e prazo)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,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que deverá ter vigência de no mínimo 3 me-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após o término do contrato.</w:t>
            </w:r>
          </w:p>
          <w:p w:rsidR="00B635E9" w:rsidRPr="00D26420" w:rsidRDefault="008F6791">
            <w:pPr>
              <w:pStyle w:val="TableParagraph"/>
              <w:spacing w:before="2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 necessário endosso da garantia, solicitar através de ofício.</w:t>
            </w:r>
          </w:p>
        </w:tc>
      </w:tr>
      <w:tr w:rsidR="00B635E9" w:rsidRPr="00D26420" w:rsidTr="003A77A6">
        <w:trPr>
          <w:trHeight w:hRule="exact" w:val="68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10º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Recebimento do endosso da garantia, conferência e envio da cópia à Contadoria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através</w:t>
            </w:r>
            <w:proofErr w:type="gramEnd"/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memorando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  <w:tr w:rsidR="00B635E9" w:rsidRPr="00D26420" w:rsidTr="003A77A6">
        <w:trPr>
          <w:trHeight w:hRule="exact" w:val="70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11º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termo aditivo em formato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pdf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, via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email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ao contratado com prazo de retorno de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5</w:t>
            </w:r>
            <w:proofErr w:type="gramEnd"/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dias</w:t>
            </w:r>
            <w:proofErr w:type="spellEnd"/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úteis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</w:tbl>
    <w:p w:rsidR="00B635E9" w:rsidRPr="00D26420" w:rsidRDefault="00B635E9">
      <w:pPr>
        <w:spacing w:line="266" w:lineRule="exact"/>
        <w:rPr>
          <w:rFonts w:ascii="Arial" w:hAnsi="Arial" w:cs="Arial"/>
          <w:sz w:val="20"/>
          <w:szCs w:val="20"/>
        </w:rPr>
        <w:sectPr w:rsidR="00B635E9" w:rsidRPr="00D26420" w:rsidSect="00586106">
          <w:headerReference w:type="default" r:id="rId24"/>
          <w:pgSz w:w="11910" w:h="16840"/>
          <w:pgMar w:top="1060" w:right="0" w:bottom="1700" w:left="0" w:header="822" w:footer="1509" w:gutter="0"/>
          <w:pgNumType w:start="11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40"/>
      </w:tblGrid>
      <w:tr w:rsidR="00B635E9" w:rsidRPr="00D26420">
        <w:trPr>
          <w:trHeight w:hRule="exact" w:val="47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12º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termo aditivo assinado e encaminhar para colhida das demais assinaturas.</w:t>
            </w:r>
          </w:p>
        </w:tc>
      </w:tr>
      <w:tr w:rsidR="00B635E9" w:rsidRPr="00D26420">
        <w:trPr>
          <w:trHeight w:hRule="exact" w:val="451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13º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Publicar no Diário Oficial da União, através do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Siasg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</w:p>
        </w:tc>
      </w:tr>
      <w:tr w:rsidR="00B635E9" w:rsidRPr="00D26420">
        <w:trPr>
          <w:trHeight w:hRule="exact" w:val="541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14º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Imprimir a publicação e anexar ao processo.</w:t>
            </w:r>
          </w:p>
        </w:tc>
      </w:tr>
      <w:tr w:rsidR="00B635E9" w:rsidRPr="00D26420">
        <w:trPr>
          <w:trHeight w:hRule="exact" w:val="73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15º</w:t>
            </w:r>
          </w:p>
        </w:tc>
        <w:tc>
          <w:tcPr>
            <w:tcW w:w="8040" w:type="dxa"/>
          </w:tcPr>
          <w:p w:rsidR="00B635E9" w:rsidRPr="00D26420" w:rsidRDefault="008F6791" w:rsidP="000732D7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cópia digitalizada do termo aditivo e da publicação aos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 e financeiro</w:t>
            </w:r>
            <w:r w:rsidR="000732D7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 Campus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</w:p>
        </w:tc>
      </w:tr>
      <w:tr w:rsidR="00B635E9" w:rsidRPr="00D26420">
        <w:trPr>
          <w:trHeight w:hRule="exact" w:val="240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16º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Alimentar as planilhas de controle e gestão: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0"/>
              </w:numPr>
              <w:tabs>
                <w:tab w:val="left" w:pos="637"/>
              </w:tabs>
              <w:spacing w:line="264" w:lineRule="exact"/>
              <w:ind w:hanging="22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vencimento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</w:t>
            </w:r>
            <w:r w:rsidRPr="00D26420">
              <w:rPr>
                <w:rFonts w:ascii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20"/>
              </w:numPr>
              <w:tabs>
                <w:tab w:val="left" w:pos="648"/>
              </w:tabs>
              <w:spacing w:line="264" w:lineRule="exact"/>
              <w:ind w:left="647" w:hanging="232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Controle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garantias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execução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contratual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0"/>
              </w:numPr>
              <w:tabs>
                <w:tab w:val="left" w:pos="625"/>
              </w:tabs>
              <w:spacing w:line="264" w:lineRule="exact"/>
              <w:ind w:left="624" w:hanging="209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 sobre serviços terceirizados com</w:t>
            </w:r>
            <w:r w:rsidRPr="00D26420">
              <w:rPr>
                <w:rFonts w:ascii="Arial" w:hAnsi="Arial" w:cs="Arial"/>
                <w:color w:val="231F20"/>
                <w:spacing w:val="-2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0"/>
              </w:numPr>
              <w:tabs>
                <w:tab w:val="left" w:pos="648"/>
              </w:tabs>
              <w:spacing w:line="264" w:lineRule="exact"/>
              <w:ind w:left="647" w:hanging="23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sobre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serviços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terceirizados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3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quantitativo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19"/>
              </w:numPr>
              <w:tabs>
                <w:tab w:val="left" w:pos="648"/>
              </w:tabs>
              <w:spacing w:line="264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Vigentes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19"/>
              </w:numPr>
              <w:tabs>
                <w:tab w:val="left" w:pos="642"/>
              </w:tabs>
              <w:spacing w:line="264" w:lineRule="exact"/>
              <w:ind w:left="641" w:hanging="22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das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garantias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19"/>
              </w:numPr>
              <w:tabs>
                <w:tab w:val="left" w:pos="602"/>
              </w:tabs>
              <w:spacing w:line="266" w:lineRule="exact"/>
              <w:ind w:left="601" w:hanging="18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fiscal</w:t>
            </w:r>
          </w:p>
        </w:tc>
      </w:tr>
      <w:tr w:rsidR="00B635E9" w:rsidRPr="00D26420">
        <w:trPr>
          <w:trHeight w:hRule="exact" w:val="853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17º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Salvar digitalização do contrato e publicação na pasta já existente do contratado nas</w:t>
            </w:r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Pastas Compartilhadas, bem como no Portal DLC.</w:t>
            </w:r>
          </w:p>
        </w:tc>
      </w:tr>
    </w:tbl>
    <w:p w:rsidR="00B635E9" w:rsidRPr="00D26420" w:rsidRDefault="00B635E9">
      <w:pPr>
        <w:pStyle w:val="Corpodetexto"/>
        <w:spacing w:before="4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spacing w:before="56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Em todas as etapas, o processo deve ser paginado.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172" w:line="267" w:lineRule="exac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Caso no verso da folha não haja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texto,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carimbar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“em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branco”.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ind w:right="2421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Sempre utilizar documentos originais, quando não for possível, utilizar o carimbo</w:t>
      </w:r>
      <w:r w:rsidRPr="00D26420">
        <w:rPr>
          <w:rFonts w:ascii="Arial" w:hAnsi="Arial" w:cs="Arial"/>
          <w:color w:val="231F20"/>
          <w:spacing w:val="-29"/>
          <w:sz w:val="20"/>
          <w:szCs w:val="20"/>
          <w:lang w:val="pt-BR"/>
        </w:rPr>
        <w:t xml:space="preserve">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“ </w:t>
      </w:r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confere com o Original” e</w:t>
      </w:r>
      <w:r w:rsidRPr="00D26420">
        <w:rPr>
          <w:rFonts w:ascii="Arial" w:hAnsi="Arial" w:cs="Arial"/>
          <w:color w:val="231F20"/>
          <w:spacing w:val="-1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>rubricar.</w:t>
      </w:r>
    </w:p>
    <w:p w:rsidR="00B635E9" w:rsidRPr="00D26420" w:rsidRDefault="00B635E9">
      <w:pPr>
        <w:spacing w:line="252" w:lineRule="exact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8222"/>
      </w:tblGrid>
      <w:tr w:rsidR="00B635E9" w:rsidRPr="00D26420" w:rsidTr="007E14B7">
        <w:trPr>
          <w:trHeight w:hRule="exact" w:val="850"/>
        </w:trPr>
        <w:tc>
          <w:tcPr>
            <w:tcW w:w="9220" w:type="dxa"/>
            <w:gridSpan w:val="2"/>
          </w:tcPr>
          <w:p w:rsidR="00B635E9" w:rsidRPr="00D26420" w:rsidRDefault="008D0D4A" w:rsidP="0077142D">
            <w:pPr>
              <w:pStyle w:val="TableParagraph"/>
              <w:tabs>
                <w:tab w:val="left" w:pos="7755"/>
              </w:tabs>
              <w:spacing w:before="235"/>
              <w:ind w:left="2324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 </w:t>
            </w:r>
            <w:r w:rsidR="0077142D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         </w:t>
            </w:r>
            <w:r w:rsidR="003A77A6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05 </w:t>
            </w:r>
            <w:r w:rsidR="0077142D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–Trâmites para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revisão</w:t>
            </w:r>
            <w:r w:rsidR="0077142D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contratual (termo aditivo)</w:t>
            </w:r>
          </w:p>
        </w:tc>
      </w:tr>
      <w:tr w:rsidR="00B635E9" w:rsidRPr="00D26420" w:rsidTr="002E50EB">
        <w:trPr>
          <w:trHeight w:hRule="exact" w:val="589"/>
        </w:trPr>
        <w:tc>
          <w:tcPr>
            <w:tcW w:w="998" w:type="dxa"/>
          </w:tcPr>
          <w:p w:rsidR="00B635E9" w:rsidRPr="00D26420" w:rsidRDefault="008F6791">
            <w:pPr>
              <w:pStyle w:val="TableParagraph"/>
              <w:ind w:left="204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8222" w:type="dxa"/>
          </w:tcPr>
          <w:p w:rsidR="00B635E9" w:rsidRPr="00D26420" w:rsidRDefault="008F6791">
            <w:pPr>
              <w:pStyle w:val="TableParagraph"/>
              <w:ind w:left="2877" w:right="287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Descrição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das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atividades</w:t>
            </w:r>
            <w:proofErr w:type="spellEnd"/>
          </w:p>
        </w:tc>
      </w:tr>
      <w:tr w:rsidR="00B635E9" w:rsidRPr="00D26420" w:rsidTr="002E50EB">
        <w:trPr>
          <w:trHeight w:hRule="exact" w:val="2647"/>
        </w:trPr>
        <w:tc>
          <w:tcPr>
            <w:tcW w:w="998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8222" w:type="dxa"/>
          </w:tcPr>
          <w:p w:rsidR="00B635E9" w:rsidRPr="00D26420" w:rsidRDefault="008F6791">
            <w:pPr>
              <w:pStyle w:val="TableParagraph"/>
              <w:spacing w:before="3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 de solicitação da contratada via ofício.</w:t>
            </w:r>
          </w:p>
          <w:p w:rsidR="00B635E9" w:rsidRPr="00D26420" w:rsidRDefault="00B635E9">
            <w:pPr>
              <w:pStyle w:val="TableParagraph"/>
              <w:spacing w:before="4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B635E9">
            <w:pPr>
              <w:pStyle w:val="TableParagraph"/>
              <w:spacing w:before="10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 w:rsidP="0077142D">
            <w:pPr>
              <w:pStyle w:val="TableParagraph"/>
              <w:spacing w:before="1" w:line="264" w:lineRule="exact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="0077142D">
              <w:rPr>
                <w:rFonts w:ascii="Arial" w:hAnsi="Arial" w:cs="Arial"/>
                <w:b/>
                <w:color w:val="231F20"/>
                <w:spacing w:val="-6"/>
                <w:sz w:val="20"/>
                <w:szCs w:val="20"/>
                <w:lang w:val="pt-BR"/>
              </w:rPr>
              <w:t>R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evisão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="002E50EB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>(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álea</w:t>
            </w:r>
            <w:r w:rsidRPr="00D26420">
              <w:rPr>
                <w:rFonts w:ascii="Arial" w:hAnsi="Arial" w:cs="Arial"/>
                <w:b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extraordinária</w:t>
            </w:r>
            <w:r w:rsidR="002E50EB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)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somente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é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="0077142D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devida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comprovado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fatos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supervenientes, imprevisíveis e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conseqüências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incalculáveis que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afetem </w:t>
            </w:r>
            <w:r w:rsidR="000732D7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 equilíbrio econômico-finan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ceiro do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contrato,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tais como criação de um novo</w:t>
            </w:r>
            <w:r w:rsidRPr="00D26420">
              <w:rPr>
                <w:rFonts w:ascii="Arial" w:hAnsi="Arial" w:cs="Arial"/>
                <w:color w:val="231F20"/>
                <w:spacing w:val="-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tributo.</w:t>
            </w:r>
          </w:p>
        </w:tc>
      </w:tr>
      <w:tr w:rsidR="00B635E9" w:rsidRPr="00D26420" w:rsidTr="002E50EB">
        <w:trPr>
          <w:trHeight w:hRule="exact" w:val="843"/>
        </w:trPr>
        <w:tc>
          <w:tcPr>
            <w:tcW w:w="998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2º</w:t>
            </w:r>
          </w:p>
        </w:tc>
        <w:tc>
          <w:tcPr>
            <w:tcW w:w="8222" w:type="dxa"/>
          </w:tcPr>
          <w:p w:rsidR="00B635E9" w:rsidRPr="00D26420" w:rsidRDefault="002E50EB">
            <w:pPr>
              <w:pStyle w:val="TableParagraph"/>
              <w:spacing w:before="37" w:line="254" w:lineRule="exact"/>
              <w:ind w:right="72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Analisar se a e</w:t>
            </w:r>
            <w:r w:rsidR="006A42A8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mpresa tem direito a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Revisão ,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baseado na Lei 8666/93, na IN MPOG SLTI 02/2008 e alterações, e no Contrato.</w:t>
            </w:r>
          </w:p>
        </w:tc>
      </w:tr>
      <w:tr w:rsidR="00B635E9" w:rsidRPr="00D26420" w:rsidTr="002E50EB">
        <w:trPr>
          <w:trHeight w:hRule="exact" w:val="853"/>
        </w:trPr>
        <w:tc>
          <w:tcPr>
            <w:tcW w:w="998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3º</w:t>
            </w:r>
          </w:p>
        </w:tc>
        <w:tc>
          <w:tcPr>
            <w:tcW w:w="8222" w:type="dxa"/>
          </w:tcPr>
          <w:p w:rsidR="00B635E9" w:rsidRPr="00D26420" w:rsidRDefault="002E50EB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 o processo para a Contadoria para a emissão de parecer a re</w:t>
            </w:r>
            <w:r w:rsidR="004F7D43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speito da análise da revisão. </w:t>
            </w:r>
          </w:p>
        </w:tc>
      </w:tr>
      <w:tr w:rsidR="00B635E9" w:rsidRPr="00D26420" w:rsidTr="002E50EB">
        <w:trPr>
          <w:trHeight w:hRule="exact" w:val="961"/>
        </w:trPr>
        <w:tc>
          <w:tcPr>
            <w:tcW w:w="998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4º</w:t>
            </w:r>
          </w:p>
        </w:tc>
        <w:tc>
          <w:tcPr>
            <w:tcW w:w="8222" w:type="dxa"/>
          </w:tcPr>
          <w:p w:rsidR="00B635E9" w:rsidRPr="00D26420" w:rsidRDefault="002E50EB">
            <w:pPr>
              <w:pStyle w:val="TableParagraph"/>
              <w:spacing w:before="29" w:line="264" w:lineRule="exact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o parecer da Contadoria.</w:t>
            </w:r>
          </w:p>
        </w:tc>
      </w:tr>
      <w:tr w:rsidR="00B635E9" w:rsidRPr="00D26420" w:rsidTr="004F7D43">
        <w:trPr>
          <w:trHeight w:hRule="exact" w:val="1136"/>
        </w:trPr>
        <w:tc>
          <w:tcPr>
            <w:tcW w:w="998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5º</w:t>
            </w:r>
          </w:p>
        </w:tc>
        <w:tc>
          <w:tcPr>
            <w:tcW w:w="8222" w:type="dxa"/>
          </w:tcPr>
          <w:p w:rsidR="00B635E9" w:rsidRPr="00D26420" w:rsidRDefault="002E50EB" w:rsidP="007743AA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ao financeiro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/orçamento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 declaração de que o campus possui recursos financeiros para</w:t>
            </w:r>
            <w:r w:rsidRPr="00D26420">
              <w:rPr>
                <w:rFonts w:ascii="Arial" w:hAnsi="Arial" w:cs="Arial"/>
                <w:color w:val="231F20"/>
                <w:spacing w:val="-2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ar-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car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com esta despesa e nota de empenho. Enviar esta solicitação via Formulário padrão, já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demonstrando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novos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impacto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financeiro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deste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proofErr w:type="spellStart"/>
            <w:r w:rsidR="007743AA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>apostilamento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contrato.</w:t>
            </w:r>
          </w:p>
        </w:tc>
      </w:tr>
      <w:tr w:rsidR="00B635E9" w:rsidRPr="00D26420" w:rsidTr="002E50EB">
        <w:trPr>
          <w:trHeight w:hRule="exact" w:val="1117"/>
        </w:trPr>
        <w:tc>
          <w:tcPr>
            <w:tcW w:w="998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6º</w:t>
            </w:r>
          </w:p>
        </w:tc>
        <w:tc>
          <w:tcPr>
            <w:tcW w:w="8222" w:type="dxa"/>
          </w:tcPr>
          <w:p w:rsidR="002E50EB" w:rsidRPr="00D26420" w:rsidRDefault="002E50EB" w:rsidP="002E50EB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Emitir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parecer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Setor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Contratos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sobre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o termo </w:t>
            </w:r>
            <w:r w:rsidR="0077142D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aditivo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considerando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adequação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legal, os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prazos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vigência,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novos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contrato,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bem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retroativos.</w:t>
            </w:r>
          </w:p>
          <w:p w:rsidR="002E50EB" w:rsidRPr="00D26420" w:rsidRDefault="002E50EB" w:rsidP="002E50EB">
            <w:pPr>
              <w:pStyle w:val="TableParagraph"/>
              <w:spacing w:before="1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2E50EB" w:rsidP="002E50EB">
            <w:pPr>
              <w:pStyle w:val="TableParagraph"/>
              <w:spacing w:before="29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Para o cálculo dos valores retroativos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considerar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as glosas das notas fiscais.</w:t>
            </w:r>
          </w:p>
        </w:tc>
      </w:tr>
      <w:tr w:rsidR="00B635E9" w:rsidRPr="00D26420" w:rsidTr="006A42A8">
        <w:trPr>
          <w:trHeight w:hRule="exact" w:val="1733"/>
        </w:trPr>
        <w:tc>
          <w:tcPr>
            <w:tcW w:w="998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7º</w:t>
            </w:r>
          </w:p>
        </w:tc>
        <w:tc>
          <w:tcPr>
            <w:tcW w:w="8222" w:type="dxa"/>
          </w:tcPr>
          <w:p w:rsidR="00B635E9" w:rsidRPr="00D26420" w:rsidRDefault="006A42A8" w:rsidP="002E50EB">
            <w:pPr>
              <w:pStyle w:val="TableParagrap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Verificar a situação cadastral da contratada no SICAF (</w:t>
            </w:r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www.comprasnet.gov.br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) (quanto à validade das negativas, índice de qualificação econômica conforme o edital e existência de penalidades impeditivas de renovação de contratos), bem como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demais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condições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habilitação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exigidas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licitação,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tais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como 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SICAF/CNDT,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CEIS, Inidôneos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TCU,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CNJ,</w:t>
            </w:r>
            <w:r w:rsidRPr="00D26420">
              <w:rPr>
                <w:rFonts w:ascii="Arial" w:eastAsiaTheme="minorHAnsi" w:hAnsi="Arial" w:cs="Arial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CADIN (Cadastro Informativo de créditos não quitados do setor público federal), Declaração de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não-empregabilidade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de menor e demais documentos que possam ser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exigidos.</w:t>
            </w:r>
          </w:p>
        </w:tc>
      </w:tr>
      <w:tr w:rsidR="006A42A8" w:rsidRPr="00D26420" w:rsidTr="002E50EB">
        <w:trPr>
          <w:trHeight w:hRule="exact" w:val="645"/>
        </w:trPr>
        <w:tc>
          <w:tcPr>
            <w:tcW w:w="998" w:type="dxa"/>
          </w:tcPr>
          <w:p w:rsidR="006A42A8" w:rsidRPr="00D26420" w:rsidRDefault="006A42A8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8º</w:t>
            </w:r>
          </w:p>
        </w:tc>
        <w:tc>
          <w:tcPr>
            <w:tcW w:w="8222" w:type="dxa"/>
          </w:tcPr>
          <w:p w:rsidR="006A42A8" w:rsidRPr="00D26420" w:rsidRDefault="006A42A8" w:rsidP="006A42A8">
            <w:pPr>
              <w:pStyle w:val="TableParagraph"/>
              <w:spacing w:before="30"/>
              <w:ind w:left="7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Redigir minuta do termo aditivo.</w:t>
            </w:r>
          </w:p>
        </w:tc>
      </w:tr>
      <w:tr w:rsidR="006A42A8" w:rsidRPr="00D26420" w:rsidTr="002E50EB">
        <w:trPr>
          <w:trHeight w:hRule="exact" w:val="631"/>
        </w:trPr>
        <w:tc>
          <w:tcPr>
            <w:tcW w:w="998" w:type="dxa"/>
          </w:tcPr>
          <w:p w:rsidR="006A42A8" w:rsidRPr="00D26420" w:rsidRDefault="006A42A8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9º</w:t>
            </w:r>
          </w:p>
        </w:tc>
        <w:tc>
          <w:tcPr>
            <w:tcW w:w="8222" w:type="dxa"/>
          </w:tcPr>
          <w:p w:rsidR="006A42A8" w:rsidRPr="00D26420" w:rsidRDefault="006A42A8" w:rsidP="006A42A8">
            <w:pPr>
              <w:pStyle w:val="TableParagraph"/>
              <w:spacing w:before="30" w:line="266" w:lineRule="exact"/>
              <w:ind w:left="7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Obter autorização do ordenador de despesa para celebração do termo aditivo,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através</w:t>
            </w:r>
            <w:proofErr w:type="gramEnd"/>
          </w:p>
          <w:p w:rsidR="006A42A8" w:rsidRPr="00D26420" w:rsidRDefault="006A42A8" w:rsidP="006A42A8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encaminhamento do processo contendo toda a documentação das etapas anteriores.</w:t>
            </w:r>
          </w:p>
        </w:tc>
      </w:tr>
      <w:tr w:rsidR="006A42A8" w:rsidRPr="00D26420" w:rsidTr="002E50EB">
        <w:trPr>
          <w:trHeight w:hRule="exact" w:val="539"/>
        </w:trPr>
        <w:tc>
          <w:tcPr>
            <w:tcW w:w="998" w:type="dxa"/>
          </w:tcPr>
          <w:p w:rsidR="006A42A8" w:rsidRPr="00D26420" w:rsidRDefault="006A42A8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10º</w:t>
            </w:r>
          </w:p>
        </w:tc>
        <w:tc>
          <w:tcPr>
            <w:tcW w:w="8222" w:type="dxa"/>
          </w:tcPr>
          <w:p w:rsidR="006A42A8" w:rsidRPr="00D26420" w:rsidRDefault="006A42A8" w:rsidP="002E50EB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o processo para parecer jurídico, com no mínimo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30 dias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de antecedência do término da vigência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contratual .</w:t>
            </w:r>
            <w:proofErr w:type="gramEnd"/>
          </w:p>
        </w:tc>
      </w:tr>
      <w:tr w:rsidR="006A42A8" w:rsidRPr="00D26420" w:rsidTr="002E50EB">
        <w:trPr>
          <w:trHeight w:hRule="exact" w:val="534"/>
        </w:trPr>
        <w:tc>
          <w:tcPr>
            <w:tcW w:w="998" w:type="dxa"/>
          </w:tcPr>
          <w:p w:rsidR="006A42A8" w:rsidRPr="00D26420" w:rsidRDefault="006A42A8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11º</w:t>
            </w:r>
          </w:p>
        </w:tc>
        <w:tc>
          <w:tcPr>
            <w:tcW w:w="8222" w:type="dxa"/>
          </w:tcPr>
          <w:p w:rsidR="006A42A8" w:rsidRPr="00D26420" w:rsidRDefault="006A42A8" w:rsidP="002E50EB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Receber parecer jurídico, conferir a validade do SICAF e demais documentos de habilitação, ajustar eventuais apontamentos e formalizar o termo aditivo.</w:t>
            </w:r>
          </w:p>
        </w:tc>
      </w:tr>
      <w:tr w:rsidR="006A42A8" w:rsidRPr="00D26420" w:rsidTr="002E50EB">
        <w:trPr>
          <w:trHeight w:hRule="exact" w:val="534"/>
        </w:trPr>
        <w:tc>
          <w:tcPr>
            <w:tcW w:w="998" w:type="dxa"/>
          </w:tcPr>
          <w:p w:rsidR="006A42A8" w:rsidRPr="00D26420" w:rsidRDefault="006A42A8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lastRenderedPageBreak/>
              <w:t>12º</w:t>
            </w:r>
          </w:p>
        </w:tc>
        <w:tc>
          <w:tcPr>
            <w:tcW w:w="8222" w:type="dxa"/>
          </w:tcPr>
          <w:p w:rsidR="006A42A8" w:rsidRPr="00D26420" w:rsidRDefault="006A42A8" w:rsidP="006A42A8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termo aditivo em formato </w:t>
            </w:r>
            <w:proofErr w:type="spellStart"/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pdf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,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via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email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ao contratado com prazo de retorno  de</w:t>
            </w:r>
          </w:p>
          <w:p w:rsidR="006A42A8" w:rsidRPr="00D26420" w:rsidRDefault="006A42A8" w:rsidP="006A42A8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5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dias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úteis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  <w:tr w:rsidR="006A42A8" w:rsidRPr="00D26420" w:rsidTr="006A42A8">
        <w:trPr>
          <w:trHeight w:hRule="exact" w:val="1133"/>
        </w:trPr>
        <w:tc>
          <w:tcPr>
            <w:tcW w:w="998" w:type="dxa"/>
          </w:tcPr>
          <w:p w:rsidR="006A42A8" w:rsidRPr="00D26420" w:rsidRDefault="006A42A8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13º</w:t>
            </w:r>
          </w:p>
        </w:tc>
        <w:tc>
          <w:tcPr>
            <w:tcW w:w="8222" w:type="dxa"/>
          </w:tcPr>
          <w:p w:rsidR="006A42A8" w:rsidRPr="00D26420" w:rsidRDefault="006A42A8" w:rsidP="006A42A8">
            <w:pPr>
              <w:pStyle w:val="TableParagraph"/>
              <w:spacing w:before="28" w:line="264" w:lineRule="exact"/>
              <w:ind w:right="67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Verificar adequação da garantia contratual, que deverá ter vigência de no mínimo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3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meses após o término do contrato.</w:t>
            </w:r>
          </w:p>
          <w:p w:rsidR="006A42A8" w:rsidRPr="00D26420" w:rsidRDefault="006A42A8" w:rsidP="006A42A8">
            <w:pPr>
              <w:pStyle w:val="TableParagraph"/>
              <w:spacing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 necessário endosso da garantia seja para acréscimo de valor ou de prazo, solicitar através de ofício.</w:t>
            </w:r>
          </w:p>
          <w:p w:rsidR="006A42A8" w:rsidRPr="00D26420" w:rsidRDefault="006A42A8" w:rsidP="006A42A8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6A42A8" w:rsidRPr="00D26420" w:rsidRDefault="006A42A8" w:rsidP="006A42A8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No caso de Caução em dinheiro, não há vigência determinada, observar somente o quesito 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>valor.</w:t>
            </w:r>
          </w:p>
        </w:tc>
      </w:tr>
      <w:tr w:rsidR="006A42A8" w:rsidRPr="00D26420" w:rsidTr="002E50EB">
        <w:trPr>
          <w:trHeight w:hRule="exact" w:val="534"/>
        </w:trPr>
        <w:tc>
          <w:tcPr>
            <w:tcW w:w="998" w:type="dxa"/>
          </w:tcPr>
          <w:p w:rsidR="006A42A8" w:rsidRPr="00D26420" w:rsidRDefault="006A42A8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14°</w:t>
            </w:r>
          </w:p>
        </w:tc>
        <w:tc>
          <w:tcPr>
            <w:tcW w:w="8222" w:type="dxa"/>
          </w:tcPr>
          <w:p w:rsidR="006A42A8" w:rsidRPr="00D26420" w:rsidRDefault="006A42A8" w:rsidP="006A42A8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Recebimento do endosso da garantia, conferência e envio de cópia a Contadoria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através</w:t>
            </w:r>
            <w:proofErr w:type="gramEnd"/>
          </w:p>
          <w:p w:rsidR="006A42A8" w:rsidRPr="00D26420" w:rsidRDefault="006A42A8" w:rsidP="006A42A8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memorando</w:t>
            </w:r>
            <w:proofErr w:type="spellEnd"/>
          </w:p>
        </w:tc>
      </w:tr>
      <w:tr w:rsidR="006A42A8" w:rsidRPr="00D26420" w:rsidTr="002E50EB">
        <w:trPr>
          <w:trHeight w:hRule="exact" w:val="534"/>
        </w:trPr>
        <w:tc>
          <w:tcPr>
            <w:tcW w:w="998" w:type="dxa"/>
          </w:tcPr>
          <w:p w:rsidR="006A42A8" w:rsidRPr="00D26420" w:rsidRDefault="006A42A8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15º</w:t>
            </w:r>
          </w:p>
        </w:tc>
        <w:tc>
          <w:tcPr>
            <w:tcW w:w="8222" w:type="dxa"/>
          </w:tcPr>
          <w:p w:rsidR="006A42A8" w:rsidRPr="00D26420" w:rsidRDefault="006A42A8" w:rsidP="002E50EB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termo aditivo assinado e encaminhar para colhida das demais assinaturas.</w:t>
            </w:r>
          </w:p>
        </w:tc>
      </w:tr>
      <w:tr w:rsidR="006A42A8" w:rsidRPr="00D26420" w:rsidTr="002E50EB">
        <w:trPr>
          <w:trHeight w:hRule="exact" w:val="534"/>
        </w:trPr>
        <w:tc>
          <w:tcPr>
            <w:tcW w:w="998" w:type="dxa"/>
          </w:tcPr>
          <w:p w:rsidR="006A42A8" w:rsidRPr="00D26420" w:rsidRDefault="006A42A8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16º</w:t>
            </w:r>
          </w:p>
        </w:tc>
        <w:tc>
          <w:tcPr>
            <w:tcW w:w="8222" w:type="dxa"/>
          </w:tcPr>
          <w:p w:rsidR="006A42A8" w:rsidRPr="00D26420" w:rsidRDefault="006A42A8" w:rsidP="002E50EB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Publicar no Diário Oficial da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União ,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através do SIASG.</w:t>
            </w:r>
          </w:p>
        </w:tc>
      </w:tr>
      <w:tr w:rsidR="006A42A8" w:rsidRPr="00D26420" w:rsidTr="002E50EB">
        <w:trPr>
          <w:trHeight w:hRule="exact" w:val="534"/>
        </w:trPr>
        <w:tc>
          <w:tcPr>
            <w:tcW w:w="998" w:type="dxa"/>
          </w:tcPr>
          <w:p w:rsidR="006A42A8" w:rsidRPr="00D26420" w:rsidRDefault="006A42A8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17º</w:t>
            </w:r>
          </w:p>
        </w:tc>
        <w:tc>
          <w:tcPr>
            <w:tcW w:w="8222" w:type="dxa"/>
          </w:tcPr>
          <w:p w:rsidR="006A42A8" w:rsidRPr="00D26420" w:rsidRDefault="006A42A8" w:rsidP="006A42A8">
            <w:pPr>
              <w:pStyle w:val="TableParagraph"/>
              <w:tabs>
                <w:tab w:val="left" w:pos="648"/>
              </w:tabs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Imprimir a publicação e anexar ao processo.</w:t>
            </w:r>
          </w:p>
        </w:tc>
      </w:tr>
      <w:tr w:rsidR="006A42A8" w:rsidRPr="00D26420" w:rsidTr="003645A4">
        <w:trPr>
          <w:trHeight w:hRule="exact" w:val="800"/>
        </w:trPr>
        <w:tc>
          <w:tcPr>
            <w:tcW w:w="998" w:type="dxa"/>
          </w:tcPr>
          <w:p w:rsidR="006A42A8" w:rsidRPr="00D26420" w:rsidRDefault="006A42A8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18º</w:t>
            </w:r>
          </w:p>
        </w:tc>
        <w:tc>
          <w:tcPr>
            <w:tcW w:w="8222" w:type="dxa"/>
          </w:tcPr>
          <w:p w:rsidR="006A42A8" w:rsidRPr="00D26420" w:rsidRDefault="006A42A8" w:rsidP="002E50EB">
            <w:pPr>
              <w:pStyle w:val="TableParagraph"/>
              <w:spacing w:before="29" w:line="264" w:lineRule="exact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cópia digitalizada do termo aditivo e da publicação a Direção de Administração,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 e financeiro do Campus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</w:p>
        </w:tc>
      </w:tr>
      <w:tr w:rsidR="006A42A8" w:rsidRPr="00D26420" w:rsidTr="003645A4">
        <w:trPr>
          <w:trHeight w:hRule="exact" w:val="800"/>
        </w:trPr>
        <w:tc>
          <w:tcPr>
            <w:tcW w:w="998" w:type="dxa"/>
          </w:tcPr>
          <w:p w:rsidR="006A42A8" w:rsidRDefault="004F7D43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19º</w:t>
            </w:r>
          </w:p>
        </w:tc>
        <w:tc>
          <w:tcPr>
            <w:tcW w:w="8222" w:type="dxa"/>
          </w:tcPr>
          <w:p w:rsidR="006A42A8" w:rsidRPr="00D26420" w:rsidRDefault="006A42A8" w:rsidP="002E50EB">
            <w:pPr>
              <w:pStyle w:val="TableParagraph"/>
              <w:spacing w:before="29" w:line="264" w:lineRule="exact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Alimentar as planilhas de controle e gestão</w:t>
            </w:r>
          </w:p>
        </w:tc>
      </w:tr>
      <w:tr w:rsidR="006A42A8" w:rsidRPr="00D26420" w:rsidTr="003645A4">
        <w:trPr>
          <w:trHeight w:hRule="exact" w:val="800"/>
        </w:trPr>
        <w:tc>
          <w:tcPr>
            <w:tcW w:w="998" w:type="dxa"/>
          </w:tcPr>
          <w:p w:rsidR="006A42A8" w:rsidRDefault="004F7D43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20º</w:t>
            </w:r>
          </w:p>
        </w:tc>
        <w:tc>
          <w:tcPr>
            <w:tcW w:w="8222" w:type="dxa"/>
          </w:tcPr>
          <w:p w:rsidR="006A42A8" w:rsidRPr="00D26420" w:rsidRDefault="004F7D43" w:rsidP="002E50EB">
            <w:pPr>
              <w:pStyle w:val="TableParagraph"/>
              <w:spacing w:before="29" w:line="264" w:lineRule="exact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Salvar digitalização do termo aditivo e publicação na pasta já existente do contratado nas Pastas Compart</w:t>
            </w:r>
            <w:r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ilhadas, bem como no Portal de contratos do site do IFRS.</w:t>
            </w:r>
          </w:p>
        </w:tc>
      </w:tr>
      <w:tr w:rsidR="006A42A8" w:rsidRPr="00D26420" w:rsidTr="003645A4">
        <w:trPr>
          <w:trHeight w:hRule="exact" w:val="800"/>
        </w:trPr>
        <w:tc>
          <w:tcPr>
            <w:tcW w:w="998" w:type="dxa"/>
          </w:tcPr>
          <w:p w:rsidR="006A42A8" w:rsidRDefault="004F7D43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21º</w:t>
            </w:r>
          </w:p>
        </w:tc>
        <w:tc>
          <w:tcPr>
            <w:tcW w:w="8222" w:type="dxa"/>
          </w:tcPr>
          <w:p w:rsidR="006A42A8" w:rsidRPr="00D26420" w:rsidRDefault="004F7D43" w:rsidP="002E50EB">
            <w:pPr>
              <w:pStyle w:val="TableParagraph"/>
              <w:spacing w:before="29" w:line="264" w:lineRule="exact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 caso de contrato de terceirização, a planilha de retenção deverá ser revista, e nova- mente enviada ao financeiro do campus.</w:t>
            </w:r>
          </w:p>
        </w:tc>
      </w:tr>
    </w:tbl>
    <w:p w:rsidR="00B635E9" w:rsidRPr="00D26420" w:rsidRDefault="00B635E9">
      <w:pPr>
        <w:pStyle w:val="Corpodetexto"/>
        <w:spacing w:before="4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spacing w:before="56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Em todas as etapas, o processo deve ser paginado.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172" w:line="267" w:lineRule="exac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Caso no verso da folha não haja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texto,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carimbar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“em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branco”.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ind w:right="2421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Sempre utilizar documentos originais, quando não for possível, utilizar o carimbo</w:t>
      </w:r>
      <w:r w:rsidRPr="00D26420">
        <w:rPr>
          <w:rFonts w:ascii="Arial" w:hAnsi="Arial" w:cs="Arial"/>
          <w:color w:val="231F20"/>
          <w:spacing w:val="-29"/>
          <w:sz w:val="20"/>
          <w:szCs w:val="20"/>
          <w:lang w:val="pt-BR"/>
        </w:rPr>
        <w:t xml:space="preserve">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“ </w:t>
      </w:r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confere com o Original” e</w:t>
      </w:r>
      <w:r w:rsidRPr="00D26420">
        <w:rPr>
          <w:rFonts w:ascii="Arial" w:hAnsi="Arial" w:cs="Arial"/>
          <w:color w:val="231F20"/>
          <w:spacing w:val="-1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>rubricar.</w:t>
      </w:r>
    </w:p>
    <w:p w:rsidR="00B635E9" w:rsidRPr="00D26420" w:rsidRDefault="00B635E9">
      <w:pPr>
        <w:spacing w:line="252" w:lineRule="exact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7"/>
        <w:gridCol w:w="9261"/>
      </w:tblGrid>
      <w:tr w:rsidR="00B635E9" w:rsidRPr="00D26420" w:rsidTr="00D26420">
        <w:trPr>
          <w:trHeight w:hRule="exact" w:val="856"/>
        </w:trPr>
        <w:tc>
          <w:tcPr>
            <w:tcW w:w="10258" w:type="dxa"/>
            <w:gridSpan w:val="2"/>
          </w:tcPr>
          <w:p w:rsidR="00B635E9" w:rsidRPr="00D26420" w:rsidRDefault="007E14B7" w:rsidP="008E3E3B">
            <w:pPr>
              <w:pStyle w:val="TableParagraph"/>
              <w:spacing w:before="235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06 -</w:t>
            </w:r>
            <w:proofErr w:type="gramStart"/>
            <w:r w:rsidR="00EA4EC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</w:t>
            </w:r>
            <w:r w:rsid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</w:t>
            </w:r>
            <w:proofErr w:type="gramEnd"/>
            <w:r w:rsidR="00EA4EC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Trâmites para a repactuação 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contratual</w:t>
            </w:r>
            <w:r w:rsidR="00EA4EC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 (Contratos com locação de mão-de-obra terceirizada</w:t>
            </w:r>
            <w:r w:rsidR="00B048DC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- </w:t>
            </w:r>
            <w:proofErr w:type="spellStart"/>
            <w:r w:rsidR="00B048DC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apostilamento</w:t>
            </w:r>
            <w:proofErr w:type="spellEnd"/>
            <w:r w:rsidR="00EA4EC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)</w:t>
            </w:r>
          </w:p>
        </w:tc>
      </w:tr>
      <w:tr w:rsidR="00B635E9" w:rsidRPr="00D26420" w:rsidTr="00D26420">
        <w:trPr>
          <w:trHeight w:hRule="exact" w:val="593"/>
        </w:trPr>
        <w:tc>
          <w:tcPr>
            <w:tcW w:w="997" w:type="dxa"/>
          </w:tcPr>
          <w:p w:rsidR="00B635E9" w:rsidRPr="00D26420" w:rsidRDefault="008F6791">
            <w:pPr>
              <w:pStyle w:val="TableParagraph"/>
              <w:ind w:left="204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9261" w:type="dxa"/>
          </w:tcPr>
          <w:p w:rsidR="00B635E9" w:rsidRPr="00D26420" w:rsidRDefault="007E14B7" w:rsidP="007E14B7">
            <w:pPr>
              <w:pStyle w:val="TableParagraph"/>
              <w:ind w:right="287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                                      </w:t>
            </w:r>
            <w:proofErr w:type="spellStart"/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Descrição</w:t>
            </w:r>
            <w:proofErr w:type="spellEnd"/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das </w:t>
            </w:r>
            <w:proofErr w:type="spellStart"/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atividades</w:t>
            </w:r>
            <w:proofErr w:type="spellEnd"/>
          </w:p>
        </w:tc>
      </w:tr>
      <w:tr w:rsidR="00B635E9" w:rsidRPr="00D26420" w:rsidTr="008E3E3B">
        <w:trPr>
          <w:trHeight w:hRule="exact" w:val="4604"/>
        </w:trPr>
        <w:tc>
          <w:tcPr>
            <w:tcW w:w="997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9261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 de solicitação da contratada via ofício, acompanhadas dos documentos comprobatórios: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7"/>
              </w:numPr>
              <w:tabs>
                <w:tab w:val="left" w:pos="795"/>
              </w:tabs>
              <w:spacing w:before="3" w:line="225" w:lineRule="auto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Nova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Convenção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Coletiva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Trabalho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Categoria,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abranja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cidade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pres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 tação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serviço.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convenção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deve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estar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homologada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Ministério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Trabalho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Emprego.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7"/>
              </w:numPr>
              <w:tabs>
                <w:tab w:val="left" w:pos="795"/>
              </w:tabs>
              <w:spacing w:before="193" w:line="25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Portaria de transporte municipal, quando houver alteração de valor e for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tado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pela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empresa;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7"/>
              </w:numPr>
              <w:tabs>
                <w:tab w:val="left" w:pos="794"/>
                <w:tab w:val="left" w:pos="795"/>
              </w:tabs>
              <w:spacing w:before="192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Se for solicitado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reajuste dos insumos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</w:t>
            </w:r>
            <w:r w:rsidRPr="00D26420">
              <w:rPr>
                <w:rFonts w:ascii="Arial" w:hAnsi="Arial" w:cs="Arial"/>
                <w:color w:val="231F20"/>
                <w:spacing w:val="-2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verificar:</w:t>
            </w:r>
          </w:p>
          <w:p w:rsidR="00B635E9" w:rsidRPr="00D26420" w:rsidRDefault="000732D7">
            <w:pPr>
              <w:pStyle w:val="TableParagraph"/>
              <w:numPr>
                <w:ilvl w:val="1"/>
                <w:numId w:val="17"/>
              </w:numPr>
              <w:tabs>
                <w:tab w:val="left" w:pos="1155"/>
              </w:tabs>
              <w:spacing w:before="190" w:line="254" w:lineRule="exact"/>
              <w:ind w:right="73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n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os</w:t>
            </w:r>
            <w:proofErr w:type="gramEnd"/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u w:val="single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editais</w:t>
            </w:r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u w:val="single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anteriores</w:t>
            </w:r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u w:val="single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à</w:t>
            </w:r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u w:val="single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IN</w:t>
            </w:r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u w:val="single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MPOG</w:t>
            </w:r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u w:val="single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u w:val="single"/>
                <w:lang w:val="pt-BR"/>
              </w:rPr>
              <w:t>SLTI</w:t>
            </w:r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u w:val="single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06/2013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</w:t>
            </w:r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verificar</w:t>
            </w:r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as</w:t>
            </w:r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regras</w:t>
            </w:r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repactua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ção de</w:t>
            </w:r>
            <w:r w:rsidR="008F6791" w:rsidRPr="00D26420">
              <w:rPr>
                <w:rFonts w:ascii="Arial" w:hAnsi="Arial" w:cs="Arial"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insumos.</w:t>
            </w:r>
          </w:p>
          <w:p w:rsidR="00B635E9" w:rsidRDefault="008F6791" w:rsidP="00D26420">
            <w:pPr>
              <w:pStyle w:val="TableParagraph"/>
              <w:numPr>
                <w:ilvl w:val="0"/>
                <w:numId w:val="17"/>
              </w:numPr>
              <w:tabs>
                <w:tab w:val="left" w:pos="795"/>
                <w:tab w:val="left" w:pos="1155"/>
              </w:tabs>
              <w:spacing w:before="192" w:line="261" w:lineRule="exact"/>
              <w:ind w:right="286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Nos</w:t>
            </w:r>
            <w:r w:rsid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editais mais recentes</w:t>
            </w:r>
            <w:r w:rsidR="000732D7"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,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o reajuste se dar</w:t>
            </w:r>
            <w:r w:rsidR="000732D7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á pelo IPCA, respeitando a anua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lidade</w:t>
            </w:r>
            <w:r w:rsidR="00D26420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da proposta</w:t>
            </w:r>
            <w:r w:rsidR="008E3E3B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</w:p>
          <w:p w:rsidR="008E3E3B" w:rsidRPr="00D26420" w:rsidRDefault="008E3E3B" w:rsidP="008E3E3B">
            <w:pPr>
              <w:pStyle w:val="TableParagraph"/>
              <w:tabs>
                <w:tab w:val="left" w:pos="795"/>
                <w:tab w:val="left" w:pos="1155"/>
              </w:tabs>
              <w:spacing w:before="192" w:line="261" w:lineRule="exact"/>
              <w:ind w:left="795" w:right="286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Atentar para as diferentes datas base </w:t>
            </w:r>
            <w:proofErr w:type="gramStart"/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( </w:t>
            </w:r>
            <w:proofErr w:type="gramEnd"/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CCT, insumos, vale transporte).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7"/>
              </w:numPr>
              <w:tabs>
                <w:tab w:val="left" w:pos="795"/>
              </w:tabs>
              <w:spacing w:before="192" w:line="261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Nov</w:t>
            </w:r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 xml:space="preserve">a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</w:t>
            </w:r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 xml:space="preserve">a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</w:t>
            </w:r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 xml:space="preserve">e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custo</w:t>
            </w:r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 xml:space="preserve">s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impress</w:t>
            </w:r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 xml:space="preserve">a </w:t>
            </w:r>
            <w:r w:rsidRPr="00D26420">
              <w:rPr>
                <w:rFonts w:ascii="Arial" w:hAnsi="Arial" w:cs="Arial"/>
                <w:color w:val="231F20"/>
                <w:spacing w:val="12"/>
                <w:sz w:val="20"/>
                <w:szCs w:val="20"/>
                <w:lang w:val="pt-BR"/>
              </w:rPr>
              <w:t xml:space="preserve">e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12"/>
                <w:sz w:val="20"/>
                <w:szCs w:val="20"/>
                <w:lang w:val="pt-BR"/>
              </w:rPr>
              <w:t xml:space="preserve">m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format</w:t>
            </w:r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 xml:space="preserve">o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</w:t>
            </w:r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 xml:space="preserve">o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Excel</w:t>
            </w:r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>l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</w:t>
            </w:r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 xml:space="preserve">m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 xml:space="preserve">s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memória</w:t>
            </w:r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 xml:space="preserve">s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</w:p>
          <w:p w:rsidR="00B635E9" w:rsidRDefault="008F6791">
            <w:pPr>
              <w:pStyle w:val="TableParagraph"/>
              <w:spacing w:line="261" w:lineRule="exact"/>
              <w:ind w:left="795"/>
              <w:rPr>
                <w:rFonts w:ascii="Arial" w:hAnsi="Arial" w:cs="Arial"/>
                <w:color w:val="231F20"/>
                <w:sz w:val="20"/>
                <w:szCs w:val="20"/>
              </w:rPr>
            </w:pPr>
            <w:proofErr w:type="spellStart"/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cálculo</w:t>
            </w:r>
            <w:proofErr w:type="spellEnd"/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  <w:p w:rsidR="008E3E3B" w:rsidRDefault="008E3E3B">
            <w:pPr>
              <w:pStyle w:val="TableParagraph"/>
              <w:spacing w:line="261" w:lineRule="exact"/>
              <w:ind w:left="795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  <w:p w:rsidR="008E3E3B" w:rsidRPr="00D26420" w:rsidRDefault="008E3E3B">
            <w:pPr>
              <w:pStyle w:val="TableParagraph"/>
              <w:spacing w:line="261" w:lineRule="exact"/>
              <w:ind w:left="79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35E9" w:rsidRPr="00D26420" w:rsidTr="00D26420">
        <w:trPr>
          <w:trHeight w:hRule="exact" w:val="859"/>
        </w:trPr>
        <w:tc>
          <w:tcPr>
            <w:tcW w:w="997" w:type="dxa"/>
          </w:tcPr>
          <w:p w:rsidR="00B635E9" w:rsidRPr="00D26420" w:rsidRDefault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9261" w:type="dxa"/>
          </w:tcPr>
          <w:p w:rsidR="00B635E9" w:rsidRPr="00D26420" w:rsidRDefault="008F6791">
            <w:pPr>
              <w:pStyle w:val="TableParagraph"/>
              <w:spacing w:before="28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Analisar se a empresa tem direito a Repactuação, baseado na Lei 8666/93, na IN MPOG SLTI 02/2008 e alterações, e no Contrato</w:t>
            </w:r>
            <w:r w:rsidR="000732D7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 Verificar se a empresa garantiu seu direito à repactuação anteriormente à renovação contratual.</w:t>
            </w:r>
          </w:p>
        </w:tc>
      </w:tr>
      <w:tr w:rsidR="00B635E9" w:rsidRPr="00D26420" w:rsidTr="00D26420">
        <w:trPr>
          <w:trHeight w:hRule="exact" w:val="997"/>
        </w:trPr>
        <w:tc>
          <w:tcPr>
            <w:tcW w:w="997" w:type="dxa"/>
          </w:tcPr>
          <w:p w:rsidR="00B635E9" w:rsidRPr="00D26420" w:rsidRDefault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3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º</w:t>
            </w:r>
          </w:p>
        </w:tc>
        <w:tc>
          <w:tcPr>
            <w:tcW w:w="9261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 o processo para a Contadoria para a emissão de parecer a respeito da análise das planilhas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custos.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As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planilhas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excell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também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deverão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ser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encaminhadas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por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e-mail (contendo as memórias de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cálculo).</w:t>
            </w:r>
          </w:p>
        </w:tc>
      </w:tr>
      <w:tr w:rsidR="00B635E9" w:rsidRPr="00D26420" w:rsidTr="00D26420">
        <w:trPr>
          <w:trHeight w:hRule="exact" w:val="485"/>
        </w:trPr>
        <w:tc>
          <w:tcPr>
            <w:tcW w:w="997" w:type="dxa"/>
          </w:tcPr>
          <w:p w:rsidR="00B635E9" w:rsidRPr="00D26420" w:rsidRDefault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4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9261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o parecer da Contadoria.</w:t>
            </w:r>
          </w:p>
        </w:tc>
      </w:tr>
      <w:tr w:rsidR="00B635E9" w:rsidRPr="00D26420" w:rsidTr="00D26420">
        <w:trPr>
          <w:trHeight w:hRule="exact" w:val="765"/>
        </w:trPr>
        <w:tc>
          <w:tcPr>
            <w:tcW w:w="997" w:type="dxa"/>
          </w:tcPr>
          <w:p w:rsidR="00B635E9" w:rsidRPr="00D26420" w:rsidRDefault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5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9261" w:type="dxa"/>
          </w:tcPr>
          <w:p w:rsidR="00B635E9" w:rsidRPr="00D26420" w:rsidRDefault="008F6791" w:rsidP="00DB4423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ao financeiro a declaração de que o campus possui recursos financeiros para</w:t>
            </w:r>
            <w:r w:rsidR="00DB4423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arcar com a repactuação e nota de empenho.</w:t>
            </w:r>
          </w:p>
        </w:tc>
      </w:tr>
      <w:tr w:rsidR="00B635E9" w:rsidRPr="00D26420" w:rsidTr="00D26420">
        <w:trPr>
          <w:trHeight w:hRule="exact" w:val="1391"/>
        </w:trPr>
        <w:tc>
          <w:tcPr>
            <w:tcW w:w="997" w:type="dxa"/>
          </w:tcPr>
          <w:p w:rsidR="00B635E9" w:rsidRPr="00D26420" w:rsidRDefault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6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9261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72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Emitir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parecer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Setor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sobre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repactuação,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considerando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adequação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="00D26420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le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gal,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prazos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vigência,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novos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contrato,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bem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retroativos.</w:t>
            </w:r>
          </w:p>
          <w:p w:rsidR="00B635E9" w:rsidRPr="00D26420" w:rsidRDefault="00B635E9">
            <w:pPr>
              <w:pStyle w:val="TableParagraph"/>
              <w:spacing w:before="1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 w:rsidP="000732D7">
            <w:pPr>
              <w:pStyle w:val="TableParagraph"/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Para o cálculo dos valores retroativos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considerar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as glosas das notas fiscais.</w:t>
            </w:r>
          </w:p>
        </w:tc>
      </w:tr>
    </w:tbl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40"/>
      </w:tblGrid>
      <w:tr w:rsidR="00B635E9" w:rsidRPr="00D26420">
        <w:trPr>
          <w:trHeight w:hRule="exact" w:val="542"/>
        </w:trPr>
        <w:tc>
          <w:tcPr>
            <w:tcW w:w="1020" w:type="dxa"/>
          </w:tcPr>
          <w:p w:rsidR="00B635E9" w:rsidRPr="00D26420" w:rsidRDefault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7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D26420" w:rsidP="00D26420">
            <w:pPr>
              <w:pStyle w:val="TableParagraph"/>
              <w:spacing w:before="30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Emitir termo de apostilamento.</w:t>
            </w:r>
          </w:p>
        </w:tc>
      </w:tr>
      <w:tr w:rsidR="00B635E9" w:rsidRPr="00D26420" w:rsidTr="00D26420">
        <w:trPr>
          <w:trHeight w:hRule="exact" w:val="678"/>
        </w:trPr>
        <w:tc>
          <w:tcPr>
            <w:tcW w:w="1020" w:type="dxa"/>
          </w:tcPr>
          <w:p w:rsidR="00B635E9" w:rsidRPr="00D26420" w:rsidRDefault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8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D26420" w:rsidP="00D26420">
            <w:pPr>
              <w:pStyle w:val="TableParagraph"/>
              <w:tabs>
                <w:tab w:val="left" w:pos="1170"/>
              </w:tabs>
              <w:spacing w:before="30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Encaminhar processo ao Ordenador de Despesa para aprovação e assinatura do</w:t>
            </w:r>
            <w:r w:rsidR="00DB442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termo de Apostilamento</w:t>
            </w:r>
            <w:r w:rsidR="00DB4423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</w:p>
        </w:tc>
      </w:tr>
      <w:tr w:rsidR="00B635E9" w:rsidRPr="00D26420">
        <w:trPr>
          <w:trHeight w:hRule="exact" w:val="737"/>
        </w:trPr>
        <w:tc>
          <w:tcPr>
            <w:tcW w:w="1020" w:type="dxa"/>
          </w:tcPr>
          <w:p w:rsidR="00B635E9" w:rsidRPr="00D26420" w:rsidRDefault="00D26420" w:rsidP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9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endosso da garantia contratual, através de ofício.</w:t>
            </w:r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Prazo de envio do endosso: verificar o que está sendo exigido no Edital.</w:t>
            </w:r>
          </w:p>
        </w:tc>
      </w:tr>
      <w:tr w:rsidR="00B635E9" w:rsidRPr="00D26420">
        <w:trPr>
          <w:trHeight w:hRule="exact" w:val="737"/>
        </w:trPr>
        <w:tc>
          <w:tcPr>
            <w:tcW w:w="1020" w:type="dxa"/>
          </w:tcPr>
          <w:p w:rsidR="00B635E9" w:rsidRPr="00D26420" w:rsidRDefault="008F6791" w:rsidP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D26420">
              <w:rPr>
                <w:rFonts w:ascii="Arial" w:hAnsi="Arial" w:cs="Arial"/>
                <w:color w:val="231F20"/>
                <w:sz w:val="20"/>
                <w:szCs w:val="20"/>
              </w:rPr>
              <w:t>0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Recebimento do endosso da garantia, conferência e envio da cópia a Contadoria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através</w:t>
            </w:r>
            <w:proofErr w:type="gramEnd"/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memorando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  <w:tr w:rsidR="00B635E9" w:rsidRPr="00D26420" w:rsidTr="00D26420">
        <w:trPr>
          <w:trHeight w:hRule="exact" w:val="849"/>
        </w:trPr>
        <w:tc>
          <w:tcPr>
            <w:tcW w:w="1020" w:type="dxa"/>
          </w:tcPr>
          <w:p w:rsidR="00B635E9" w:rsidRPr="00D26420" w:rsidRDefault="008F6791" w:rsidP="0077748B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77748B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8040" w:type="dxa"/>
          </w:tcPr>
          <w:p w:rsidR="00B635E9" w:rsidRPr="00D26420" w:rsidRDefault="008F6791" w:rsidP="008C6D0C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 cóp</w:t>
            </w:r>
            <w:r w:rsidR="00A46C8A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ia digitalizada do termo de </w:t>
            </w:r>
            <w:proofErr w:type="spellStart"/>
            <w:r w:rsidR="00A46C8A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apostilamento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aos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 e financeiro</w:t>
            </w:r>
            <w:r w:rsidR="007E14B7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</w:t>
            </w:r>
            <w:r w:rsidR="00D26420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a Reitoria ou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Campus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</w:p>
        </w:tc>
      </w:tr>
      <w:tr w:rsidR="00B635E9" w:rsidRPr="00D26420" w:rsidTr="00D26420">
        <w:trPr>
          <w:trHeight w:hRule="exact" w:val="579"/>
        </w:trPr>
        <w:tc>
          <w:tcPr>
            <w:tcW w:w="1020" w:type="dxa"/>
          </w:tcPr>
          <w:p w:rsidR="00B635E9" w:rsidRPr="00D26420" w:rsidRDefault="008F6791" w:rsidP="0077748B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77748B">
              <w:rPr>
                <w:rFonts w:ascii="Arial" w:hAnsi="Arial" w:cs="Arial"/>
                <w:color w:val="231F20"/>
                <w:sz w:val="20"/>
                <w:szCs w:val="20"/>
              </w:rPr>
              <w:t>2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a empresa, a emissão de Nota fiscal dos valores retroativos que lhe são devidos.</w:t>
            </w:r>
          </w:p>
        </w:tc>
      </w:tr>
      <w:tr w:rsidR="00B635E9" w:rsidRPr="00D26420">
        <w:trPr>
          <w:trHeight w:hRule="exact" w:val="482"/>
        </w:trPr>
        <w:tc>
          <w:tcPr>
            <w:tcW w:w="1020" w:type="dxa"/>
          </w:tcPr>
          <w:p w:rsidR="00B635E9" w:rsidRPr="00D26420" w:rsidRDefault="00D26420" w:rsidP="0077748B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77748B">
              <w:rPr>
                <w:rFonts w:ascii="Arial" w:hAnsi="Arial" w:cs="Arial"/>
                <w:color w:val="231F20"/>
                <w:sz w:val="20"/>
                <w:szCs w:val="20"/>
              </w:rPr>
              <w:t>3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Informar ao financeiro os valores retroativos a serem pagos.</w:t>
            </w:r>
          </w:p>
        </w:tc>
      </w:tr>
      <w:tr w:rsidR="00B635E9" w:rsidRPr="00D26420">
        <w:trPr>
          <w:trHeight w:hRule="exact" w:val="765"/>
        </w:trPr>
        <w:tc>
          <w:tcPr>
            <w:tcW w:w="1020" w:type="dxa"/>
          </w:tcPr>
          <w:p w:rsidR="00B635E9" w:rsidRPr="00D26420" w:rsidRDefault="00D26420" w:rsidP="0077748B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77748B">
              <w:rPr>
                <w:rFonts w:ascii="Arial" w:hAnsi="Arial" w:cs="Arial"/>
                <w:color w:val="231F20"/>
                <w:sz w:val="20"/>
                <w:szCs w:val="20"/>
              </w:rPr>
              <w:t>4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Confecção de nova planilha de retenção adequando os novos valores da remuneração e</w:t>
            </w:r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envio</w:t>
            </w:r>
            <w:proofErr w:type="spellEnd"/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Financeiro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  <w:tr w:rsidR="00B635E9" w:rsidRPr="00D26420" w:rsidTr="00D26420">
        <w:trPr>
          <w:trHeight w:hRule="exact" w:val="1014"/>
        </w:trPr>
        <w:tc>
          <w:tcPr>
            <w:tcW w:w="1020" w:type="dxa"/>
          </w:tcPr>
          <w:p w:rsidR="00B635E9" w:rsidRPr="00D26420" w:rsidRDefault="00D26420" w:rsidP="0077748B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77748B">
              <w:rPr>
                <w:rFonts w:ascii="Arial" w:hAnsi="Arial" w:cs="Arial"/>
                <w:color w:val="231F20"/>
                <w:sz w:val="20"/>
                <w:szCs w:val="20"/>
              </w:rPr>
              <w:t>5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Alimentar as planilhas de controle e gestão:</w:t>
            </w:r>
          </w:p>
          <w:p w:rsidR="00B635E9" w:rsidRPr="00D26420" w:rsidRDefault="008F6791" w:rsidP="00D26420">
            <w:pPr>
              <w:pStyle w:val="TableParagraph"/>
              <w:numPr>
                <w:ilvl w:val="0"/>
                <w:numId w:val="16"/>
              </w:numPr>
              <w:tabs>
                <w:tab w:val="left" w:pos="648"/>
              </w:tabs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Vigentes</w:t>
            </w:r>
            <w:proofErr w:type="spellEnd"/>
          </w:p>
          <w:p w:rsidR="00D26420" w:rsidRPr="00D26420" w:rsidRDefault="00D26420" w:rsidP="00D26420">
            <w:pPr>
              <w:pStyle w:val="TableParagraph"/>
              <w:tabs>
                <w:tab w:val="left" w:pos="648"/>
              </w:tabs>
              <w:spacing w:line="266" w:lineRule="exact"/>
              <w:ind w:left="63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35E9" w:rsidRPr="00D26420" w:rsidTr="00A46C8A">
        <w:trPr>
          <w:trHeight w:hRule="exact" w:val="846"/>
        </w:trPr>
        <w:tc>
          <w:tcPr>
            <w:tcW w:w="1020" w:type="dxa"/>
          </w:tcPr>
          <w:p w:rsidR="00B635E9" w:rsidRPr="00D26420" w:rsidRDefault="00D26420" w:rsidP="0077748B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77748B">
              <w:rPr>
                <w:rFonts w:ascii="Arial" w:hAnsi="Arial" w:cs="Arial"/>
                <w:color w:val="231F20"/>
                <w:sz w:val="20"/>
                <w:szCs w:val="20"/>
              </w:rPr>
              <w:t>6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 w:rsidP="008C6D0C">
            <w:pPr>
              <w:pStyle w:val="TableParagraph"/>
              <w:spacing w:before="29" w:line="264" w:lineRule="exact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Salva</w:t>
            </w:r>
            <w:r w:rsidR="00A46C8A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r digitalização do termo de </w:t>
            </w:r>
            <w:proofErr w:type="spellStart"/>
            <w:r w:rsidR="00A46C8A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apostilamento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</w:t>
            </w:r>
            <w:bookmarkStart w:id="0" w:name="_GoBack"/>
            <w:bookmarkEnd w:id="0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na pasta já existente do contratado nas Pastas Compart</w:t>
            </w:r>
            <w:r w:rsidR="00A46C8A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ilhadas, bem como no portal de contratos no site do IFRS.</w:t>
            </w:r>
          </w:p>
        </w:tc>
      </w:tr>
    </w:tbl>
    <w:p w:rsidR="00B635E9" w:rsidRPr="00D26420" w:rsidRDefault="00B635E9">
      <w:pPr>
        <w:pStyle w:val="Corpodetexto"/>
        <w:spacing w:before="4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spacing w:before="56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Em todas as etapas, o processo deve ser paginado.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172" w:line="267" w:lineRule="exac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Caso no verso da folha não haja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texto,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carimbar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“em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branco”.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ind w:right="2421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Sempre utilizar documentos originais, quando não for possível, utilizar o carimbo</w:t>
      </w:r>
      <w:r w:rsidRPr="00D26420">
        <w:rPr>
          <w:rFonts w:ascii="Arial" w:hAnsi="Arial" w:cs="Arial"/>
          <w:color w:val="231F20"/>
          <w:spacing w:val="-29"/>
          <w:sz w:val="20"/>
          <w:szCs w:val="20"/>
          <w:lang w:val="pt-BR"/>
        </w:rPr>
        <w:t xml:space="preserve">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“ </w:t>
      </w:r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confere com o Original” e</w:t>
      </w:r>
      <w:r w:rsidRPr="00D26420">
        <w:rPr>
          <w:rFonts w:ascii="Arial" w:hAnsi="Arial" w:cs="Arial"/>
          <w:color w:val="231F20"/>
          <w:spacing w:val="-1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>rubricar.</w:t>
      </w:r>
    </w:p>
    <w:p w:rsidR="00B635E9" w:rsidRPr="00D26420" w:rsidRDefault="00B635E9">
      <w:pPr>
        <w:spacing w:line="252" w:lineRule="exact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41"/>
      </w:tblGrid>
      <w:tr w:rsidR="00B635E9" w:rsidRPr="00D26420" w:rsidTr="00961053">
        <w:trPr>
          <w:trHeight w:hRule="exact" w:val="939"/>
        </w:trPr>
        <w:tc>
          <w:tcPr>
            <w:tcW w:w="9061" w:type="dxa"/>
            <w:gridSpan w:val="2"/>
          </w:tcPr>
          <w:p w:rsidR="00B635E9" w:rsidRPr="00D26420" w:rsidRDefault="007E14B7" w:rsidP="008033C8">
            <w:pPr>
              <w:pStyle w:val="TableParagraph"/>
              <w:spacing w:before="182" w:line="384" w:lineRule="exact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07 - 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Trâmites para termo aditivo de</w:t>
            </w:r>
            <w:r w:rsidR="00866675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</w:t>
            </w:r>
            <w:r w:rsidR="008033C8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upressão ou </w:t>
            </w:r>
            <w:r w:rsidR="00961053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créscimo contratual</w:t>
            </w:r>
          </w:p>
        </w:tc>
      </w:tr>
      <w:tr w:rsidR="00B635E9" w:rsidRPr="00D26420">
        <w:trPr>
          <w:trHeight w:hRule="exact" w:val="58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8040" w:type="dxa"/>
          </w:tcPr>
          <w:p w:rsidR="00B635E9" w:rsidRPr="00D26420" w:rsidRDefault="008F6791" w:rsidP="007E14B7">
            <w:pPr>
              <w:pStyle w:val="TableParagraph"/>
              <w:spacing w:before="3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Descrição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das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atividades</w:t>
            </w:r>
            <w:proofErr w:type="spellEnd"/>
          </w:p>
        </w:tc>
      </w:tr>
      <w:tr w:rsidR="00B635E9" w:rsidRPr="00D26420">
        <w:trPr>
          <w:trHeight w:hRule="exact" w:val="6152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 de solicitação através de formulário padrão conforme modelo no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 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Manual.</w:t>
            </w:r>
          </w:p>
          <w:p w:rsidR="00B635E9" w:rsidRPr="00D26420" w:rsidRDefault="008F6791">
            <w:pPr>
              <w:pStyle w:val="TableParagraph"/>
              <w:spacing w:line="258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 isto o Setor de Contratos deve providenciar: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5"/>
              </w:numPr>
              <w:tabs>
                <w:tab w:val="left" w:pos="795"/>
              </w:tabs>
              <w:spacing w:before="5" w:line="225" w:lineRule="auto"/>
              <w:ind w:right="8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Verificar se os percentuais de acréscimo ou supressão se enquadram nos</w:t>
            </w:r>
            <w:r w:rsidRPr="00D26420">
              <w:rPr>
                <w:rFonts w:ascii="Arial" w:hAnsi="Arial" w:cs="Arial"/>
                <w:color w:val="231F20"/>
                <w:spacing w:val="-3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limites da Lei 8666/93. Se houver uma supressão maior que 25%,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ofício a em- presa solicitando seu aceite. Se o percentual de acréscimo for maior de 25%</w:t>
            </w:r>
            <w:r w:rsidRPr="00D26420">
              <w:rPr>
                <w:rFonts w:ascii="Arial" w:hAnsi="Arial" w:cs="Arial"/>
                <w:color w:val="231F20"/>
                <w:spacing w:val="-2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não será permitido o aditamento.</w:t>
            </w:r>
            <w:r w:rsidR="00866675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 a supressão não há limite, desde que haja o aceite da empresa também via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ofício.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5"/>
              </w:numPr>
              <w:tabs>
                <w:tab w:val="left" w:pos="795"/>
              </w:tabs>
              <w:spacing w:before="194" w:line="254" w:lineRule="exact"/>
              <w:ind w:right="7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ao Setor de Orçamento declaração que o campus possui recursos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finan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ceiros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 nota de empenho.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Esta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solicitação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possui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formulário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específico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também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no</w:t>
            </w:r>
            <w:r w:rsidRPr="00D26420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Manual.</w:t>
            </w:r>
          </w:p>
          <w:p w:rsidR="00B635E9" w:rsidRPr="00D26420" w:rsidRDefault="00B635E9">
            <w:pPr>
              <w:pStyle w:val="TableParagraph"/>
              <w:spacing w:before="5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B635E9" w:rsidRPr="00D26420" w:rsidRDefault="008F6791">
            <w:pPr>
              <w:pStyle w:val="TableParagraph"/>
              <w:numPr>
                <w:ilvl w:val="0"/>
                <w:numId w:val="15"/>
              </w:numPr>
              <w:tabs>
                <w:tab w:val="left" w:pos="795"/>
              </w:tabs>
              <w:spacing w:line="252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nova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Setor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Requisitante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aditivo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</w:t>
            </w:r>
            <w:proofErr w:type="gramEnd"/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novas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metragens no caso de serviços de limpeza.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Para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 restante dos serviços não é necessário enviar nova</w:t>
            </w:r>
            <w:r w:rsidRPr="00D26420">
              <w:rPr>
                <w:rFonts w:ascii="Arial" w:hAnsi="Arial" w:cs="Arial"/>
                <w:color w:val="231F20"/>
                <w:spacing w:val="-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planilha.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5"/>
              </w:numPr>
              <w:tabs>
                <w:tab w:val="left" w:pos="795"/>
              </w:tabs>
              <w:spacing w:before="193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Ofício da empresa concordando com a supressão ou</w:t>
            </w:r>
            <w:r w:rsidRPr="00D26420">
              <w:rPr>
                <w:rFonts w:ascii="Arial" w:hAnsi="Arial" w:cs="Arial"/>
                <w:color w:val="231F20"/>
                <w:spacing w:val="-2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acréscimo.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5"/>
              </w:numPr>
              <w:tabs>
                <w:tab w:val="left" w:pos="795"/>
              </w:tabs>
              <w:spacing w:before="190" w:line="25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Providenciar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documentos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habilitação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exigidos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(a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contratada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deve-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rá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manter durante toda a vigência do contrato as condições de habilitação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 das no edital da</w:t>
            </w:r>
            <w:r w:rsidRPr="00D26420">
              <w:rPr>
                <w:rFonts w:ascii="Arial" w:hAnsi="Arial" w:cs="Arial"/>
                <w:color w:val="231F20"/>
                <w:spacing w:val="-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licitação)</w:t>
            </w:r>
          </w:p>
          <w:p w:rsidR="00B635E9" w:rsidRPr="00D26420" w:rsidRDefault="008F6791">
            <w:pPr>
              <w:pStyle w:val="TableParagraph"/>
              <w:spacing w:before="192" w:line="261" w:lineRule="exact"/>
              <w:ind w:left="795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Sugere-se que os trâmites de aditivos devem ser iniciados com antecedência</w:t>
            </w:r>
          </w:p>
          <w:p w:rsidR="00B635E9" w:rsidRPr="00D26420" w:rsidRDefault="008F6791">
            <w:pPr>
              <w:pStyle w:val="TableParagraph"/>
              <w:spacing w:line="261" w:lineRule="exact"/>
              <w:ind w:left="795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mínima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de 60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dias</w:t>
            </w:r>
            <w:proofErr w:type="spellEnd"/>
          </w:p>
        </w:tc>
      </w:tr>
      <w:tr w:rsidR="00B635E9" w:rsidRPr="00D26420" w:rsidTr="00866675">
        <w:trPr>
          <w:trHeight w:hRule="exact" w:val="2168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2º</w:t>
            </w:r>
          </w:p>
        </w:tc>
        <w:tc>
          <w:tcPr>
            <w:tcW w:w="8040" w:type="dxa"/>
          </w:tcPr>
          <w:p w:rsidR="00B635E9" w:rsidRPr="00D26420" w:rsidRDefault="008F6791" w:rsidP="00044277">
            <w:pPr>
              <w:pStyle w:val="TableParagraph"/>
              <w:spacing w:before="24" w:line="288" w:lineRule="exact"/>
              <w:ind w:left="74" w:right="74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Verificar a situação cadastral da contratada no SICAF (</w:t>
            </w:r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www.comprasnet.gov.br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) (quanto à validade das negativas, índice de qualificação econômica conforme o edital e existência de penalidades impeditivas de renovação de contratos), bem como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demais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condições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habilitação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exigidas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licitação,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tais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como 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SICAF/CNDT,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CEIS, Inidôneos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TCU,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CNJ,</w:t>
            </w:r>
            <w:r w:rsidR="00044277" w:rsidRPr="00D26420">
              <w:rPr>
                <w:rFonts w:ascii="Arial" w:eastAsiaTheme="minorHAnsi" w:hAnsi="Arial" w:cs="Arial"/>
                <w:sz w:val="20"/>
                <w:szCs w:val="20"/>
                <w:lang w:val="pt-BR"/>
              </w:rPr>
              <w:t xml:space="preserve"> </w:t>
            </w:r>
            <w:r w:rsidR="00044277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CADIN (Cadastro Informativo de créditos não quitados do setor público federal),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Declaração de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não-empregabilidade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de menor e demais documentos que possam ser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exigidos.</w:t>
            </w:r>
          </w:p>
        </w:tc>
      </w:tr>
      <w:tr w:rsidR="00B635E9" w:rsidRPr="00D26420">
        <w:trPr>
          <w:trHeight w:hRule="exact" w:val="853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3º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left="7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Elaborar Justificativa sobre a supressão ou acréscimo, com base nos documentos envia- dos nas etapas anteriores.</w:t>
            </w:r>
          </w:p>
        </w:tc>
      </w:tr>
      <w:tr w:rsidR="00B635E9" w:rsidRPr="00D26420">
        <w:trPr>
          <w:trHeight w:hRule="exact" w:val="472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4º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ind w:left="7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Redigir minuta do termo aditivo.</w:t>
            </w:r>
          </w:p>
        </w:tc>
      </w:tr>
      <w:tr w:rsidR="00B635E9" w:rsidRPr="00D26420">
        <w:trPr>
          <w:trHeight w:hRule="exact" w:val="853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5º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ind w:left="7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Obter autorização do ordenador de despesa para celebração do termo aditivo,</w:t>
            </w:r>
            <w:r w:rsidR="00866675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através</w:t>
            </w:r>
            <w:proofErr w:type="gramEnd"/>
          </w:p>
          <w:p w:rsidR="00B635E9" w:rsidRPr="00D26420" w:rsidRDefault="008F6791">
            <w:pPr>
              <w:pStyle w:val="TableParagraph"/>
              <w:spacing w:line="266" w:lineRule="exact"/>
              <w:ind w:left="74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encaminhamento do processo contendo toda a documentação das etapas anteriores.</w:t>
            </w:r>
          </w:p>
        </w:tc>
      </w:tr>
      <w:tr w:rsidR="00B635E9" w:rsidRPr="00D26420">
        <w:trPr>
          <w:trHeight w:hRule="exact" w:val="853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6º</w:t>
            </w:r>
          </w:p>
        </w:tc>
        <w:tc>
          <w:tcPr>
            <w:tcW w:w="8040" w:type="dxa"/>
          </w:tcPr>
          <w:p w:rsidR="00B635E9" w:rsidRPr="00D26420" w:rsidRDefault="008F6791" w:rsidP="00866675">
            <w:pPr>
              <w:pStyle w:val="TableParagraph"/>
              <w:spacing w:before="30" w:line="266" w:lineRule="exact"/>
              <w:ind w:left="7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o processo para parecer jurídico, com no mínimo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30 dias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de antecedência do término da vigência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contratual .</w:t>
            </w:r>
            <w:proofErr w:type="gramEnd"/>
          </w:p>
        </w:tc>
      </w:tr>
    </w:tbl>
    <w:p w:rsidR="00B635E9" w:rsidRPr="00D26420" w:rsidRDefault="00B635E9">
      <w:pPr>
        <w:spacing w:line="266" w:lineRule="exact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200"/>
      </w:tblGrid>
      <w:tr w:rsidR="00B635E9" w:rsidRPr="00D26420" w:rsidTr="00866675">
        <w:trPr>
          <w:trHeight w:hRule="exact" w:val="78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7º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28" w:line="264" w:lineRule="exact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Receber parecer jurídico, conferir a validade do SICAF</w:t>
            </w:r>
            <w:r w:rsidR="00866675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e demais documentos de habili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tação, ajustar eventuais apontamentos e formalizar o termo aditivo.</w:t>
            </w:r>
          </w:p>
        </w:tc>
      </w:tr>
      <w:tr w:rsidR="00B635E9" w:rsidRPr="00D26420" w:rsidTr="00866675">
        <w:trPr>
          <w:trHeight w:hRule="exact" w:val="70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8º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termo aditivo em formato </w:t>
            </w:r>
            <w:proofErr w:type="spellStart"/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pdf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,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via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email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ao contratado com prazo de retorno  de</w:t>
            </w:r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5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dias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úteis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  <w:tr w:rsidR="00B635E9" w:rsidRPr="00D26420" w:rsidTr="00866675">
        <w:trPr>
          <w:trHeight w:hRule="exact" w:val="2041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9º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67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Verificar adequação da garantia contratual, que deverá ter vigência de no mínimo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3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meses após o término do contrato.</w:t>
            </w:r>
          </w:p>
          <w:p w:rsidR="00B635E9" w:rsidRPr="00D26420" w:rsidRDefault="008F6791">
            <w:pPr>
              <w:pStyle w:val="TableParagraph"/>
              <w:spacing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 necessário endosso da garantia seja para acréscimo de valor ou de prazo, solicitar através de ofício.</w:t>
            </w:r>
          </w:p>
          <w:p w:rsidR="00B635E9" w:rsidRPr="00D26420" w:rsidRDefault="00B635E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 w:rsidP="00866675">
            <w:pPr>
              <w:pStyle w:val="TableParagraph"/>
              <w:spacing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No caso de Caução em dinheiro, não há vigência </w:t>
            </w:r>
            <w:r w:rsidR="00866675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determinada,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observar somente o quesito 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>valor.</w:t>
            </w:r>
          </w:p>
        </w:tc>
      </w:tr>
      <w:tr w:rsidR="00B635E9" w:rsidRPr="00D26420" w:rsidTr="00866675">
        <w:trPr>
          <w:trHeight w:hRule="exact" w:val="70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10º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Recebimento do endosso da garantia, conferência e envio de cópia a Contadoria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através</w:t>
            </w:r>
            <w:proofErr w:type="gramEnd"/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memorando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  <w:tr w:rsidR="00B635E9" w:rsidRPr="00D26420" w:rsidTr="00866675">
        <w:trPr>
          <w:trHeight w:hRule="exact" w:val="454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11º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termo aditivo assinado e encaminhar para colhida das demais assinaturas.</w:t>
            </w:r>
          </w:p>
        </w:tc>
      </w:tr>
      <w:tr w:rsidR="00B635E9" w:rsidRPr="00D26420" w:rsidTr="00866675">
        <w:trPr>
          <w:trHeight w:hRule="exact" w:val="51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12º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Publicar no Diário Oficial da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União ,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através do SIASG.</w:t>
            </w:r>
          </w:p>
        </w:tc>
      </w:tr>
      <w:tr w:rsidR="00B635E9" w:rsidRPr="00D26420" w:rsidTr="00866675">
        <w:trPr>
          <w:trHeight w:hRule="exact" w:val="425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13º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Imprimir a publicação e anexar ao processo.</w:t>
            </w:r>
          </w:p>
        </w:tc>
      </w:tr>
      <w:tr w:rsidR="00B635E9" w:rsidRPr="00D26420" w:rsidTr="00866675">
        <w:trPr>
          <w:trHeight w:hRule="exact" w:val="794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14º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cópia digitalizada do termo aditivo e da publicação a Direção de Administração,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 e financeiro do Campus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</w:p>
        </w:tc>
      </w:tr>
      <w:tr w:rsidR="00B635E9" w:rsidRPr="00D26420" w:rsidTr="00866675">
        <w:trPr>
          <w:trHeight w:hRule="exact" w:val="223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15º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Alimentar as planilhas de controle e gestão: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4"/>
              </w:numPr>
              <w:tabs>
                <w:tab w:val="left" w:pos="637"/>
              </w:tabs>
              <w:spacing w:line="264" w:lineRule="exact"/>
              <w:ind w:hanging="22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vencimento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</w:t>
            </w:r>
            <w:r w:rsidRPr="00D26420">
              <w:rPr>
                <w:rFonts w:ascii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14"/>
              </w:numPr>
              <w:tabs>
                <w:tab w:val="left" w:pos="648"/>
              </w:tabs>
              <w:spacing w:line="264" w:lineRule="exact"/>
              <w:ind w:left="647" w:hanging="232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Controle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garantias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execução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contratual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4"/>
              </w:numPr>
              <w:tabs>
                <w:tab w:val="left" w:pos="625"/>
              </w:tabs>
              <w:spacing w:line="264" w:lineRule="exact"/>
              <w:ind w:left="624" w:hanging="209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 sobre serviços terceirizados com</w:t>
            </w:r>
            <w:r w:rsidRPr="00D26420">
              <w:rPr>
                <w:rFonts w:ascii="Arial" w:hAnsi="Arial" w:cs="Arial"/>
                <w:color w:val="231F20"/>
                <w:spacing w:val="-2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4"/>
              </w:numPr>
              <w:tabs>
                <w:tab w:val="left" w:pos="648"/>
              </w:tabs>
              <w:spacing w:line="264" w:lineRule="exact"/>
              <w:ind w:left="647" w:hanging="23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sobre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serviços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terceirizados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3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quantitativo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13"/>
              </w:numPr>
              <w:tabs>
                <w:tab w:val="left" w:pos="648"/>
              </w:tabs>
              <w:spacing w:line="264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Vigentes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13"/>
              </w:numPr>
              <w:tabs>
                <w:tab w:val="left" w:pos="642"/>
              </w:tabs>
              <w:spacing w:line="264" w:lineRule="exact"/>
              <w:ind w:left="641" w:hanging="22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das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garantias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13"/>
              </w:numPr>
              <w:tabs>
                <w:tab w:val="left" w:pos="602"/>
              </w:tabs>
              <w:spacing w:line="266" w:lineRule="exact"/>
              <w:ind w:left="601" w:hanging="18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fiscal</w:t>
            </w:r>
          </w:p>
        </w:tc>
      </w:tr>
      <w:tr w:rsidR="00B635E9" w:rsidRPr="00D26420" w:rsidTr="00866675">
        <w:trPr>
          <w:trHeight w:hRule="exact" w:val="68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16º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28" w:line="264" w:lineRule="exact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Salvar digitalização do termo aditivo e publicação na pasta já existente do contratado nas Pastas Compartilhadas, bem como no Portal DLC.</w:t>
            </w:r>
          </w:p>
        </w:tc>
      </w:tr>
      <w:tr w:rsidR="00B635E9" w:rsidRPr="00D26420" w:rsidTr="00866675">
        <w:trPr>
          <w:trHeight w:hRule="exact" w:val="675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17º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 caso de contrato de terceirização, a planilha de retenção deverá ser revista, e nova- mente enviada ao financeiro do campus.</w:t>
            </w:r>
          </w:p>
        </w:tc>
      </w:tr>
    </w:tbl>
    <w:p w:rsidR="00B635E9" w:rsidRPr="00D26420" w:rsidRDefault="00B635E9">
      <w:pPr>
        <w:pStyle w:val="Corpodetexto"/>
        <w:spacing w:before="4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spacing w:before="56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Em todas as etapas, o processo deve ser paginado.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172" w:line="267" w:lineRule="exac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Caso no verso da folha não haja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texto,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carimbar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“em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branco”.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ind w:right="2421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Sempre utilizar documentos originais, quando não for possível, utilizar o carimbo</w:t>
      </w:r>
      <w:r w:rsidRPr="00D26420">
        <w:rPr>
          <w:rFonts w:ascii="Arial" w:hAnsi="Arial" w:cs="Arial"/>
          <w:color w:val="231F20"/>
          <w:spacing w:val="-29"/>
          <w:sz w:val="20"/>
          <w:szCs w:val="20"/>
          <w:lang w:val="pt-BR"/>
        </w:rPr>
        <w:t xml:space="preserve">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“ </w:t>
      </w:r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confere com o Original” e</w:t>
      </w:r>
      <w:r w:rsidRPr="00D26420">
        <w:rPr>
          <w:rFonts w:ascii="Arial" w:hAnsi="Arial" w:cs="Arial"/>
          <w:color w:val="231F20"/>
          <w:spacing w:val="-1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>rubricar.</w:t>
      </w:r>
    </w:p>
    <w:p w:rsidR="00B635E9" w:rsidRPr="00D26420" w:rsidRDefault="00B635E9">
      <w:pPr>
        <w:spacing w:line="252" w:lineRule="exact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41"/>
      </w:tblGrid>
      <w:tr w:rsidR="00B635E9" w:rsidRPr="00D26420" w:rsidTr="007E14B7">
        <w:trPr>
          <w:trHeight w:hRule="exact" w:val="939"/>
        </w:trPr>
        <w:tc>
          <w:tcPr>
            <w:tcW w:w="9061" w:type="dxa"/>
            <w:gridSpan w:val="2"/>
          </w:tcPr>
          <w:p w:rsidR="00B635E9" w:rsidRPr="00D26420" w:rsidRDefault="007E14B7" w:rsidP="007E14B7">
            <w:pPr>
              <w:pStyle w:val="TableParagraph"/>
              <w:spacing w:before="61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08 - 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Trâmite</w:t>
            </w:r>
            <w:proofErr w:type="gramEnd"/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de procedimentos quando for verificado que o</w:t>
            </w:r>
            <w:r w:rsidR="00866675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SICAF da empresa está vencido ou CNDT positiva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(IN MPOG 04/2013 e 06/2013).</w:t>
            </w:r>
          </w:p>
        </w:tc>
      </w:tr>
      <w:tr w:rsidR="00B635E9" w:rsidRPr="00D26420">
        <w:trPr>
          <w:trHeight w:hRule="exact" w:val="40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8040" w:type="dxa"/>
          </w:tcPr>
          <w:p w:rsidR="00B635E9" w:rsidRPr="00D26420" w:rsidRDefault="008F6791" w:rsidP="007E14B7">
            <w:pPr>
              <w:pStyle w:val="TableParagraph"/>
              <w:spacing w:before="3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Descrição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as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atividades</w:t>
            </w:r>
            <w:proofErr w:type="spellEnd"/>
          </w:p>
        </w:tc>
      </w:tr>
      <w:tr w:rsidR="00B635E9" w:rsidRPr="00D26420">
        <w:trPr>
          <w:trHeight w:hRule="exact" w:val="808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8040" w:type="dxa"/>
          </w:tcPr>
          <w:p w:rsidR="00B635E9" w:rsidRPr="00D26420" w:rsidRDefault="008F6791" w:rsidP="00866675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Verificação do SICAF vencido ou CNDT positiva pelo financeiro, antes do pagamento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  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="00866675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fatura.</w:t>
            </w:r>
          </w:p>
        </w:tc>
      </w:tr>
      <w:tr w:rsidR="00B635E9" w:rsidRPr="00D26420">
        <w:trPr>
          <w:trHeight w:hRule="exact" w:val="156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Financeiro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encaminha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comunicação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irregularidade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informando também o número do Contrato e da Nota Fiscal a ser paga. Quanto ao pagamento da Nota Fiscal, deverá ser realizado caso tenha havido a prestação do serviço e o fiscal a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tenha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entregue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ateste,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acompanhada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Relatório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Acompanhamento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Mensal</w:t>
            </w:r>
            <w:proofErr w:type="gramEnd"/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(IN MPOG 04/2013, Artigo 3º, parágrafo 4º, Inciso</w:t>
            </w:r>
            <w:r w:rsidRPr="00D26420">
              <w:rPr>
                <w:rFonts w:ascii="Arial" w:hAnsi="Arial" w:cs="Arial"/>
                <w:color w:val="231F20"/>
                <w:spacing w:val="-2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V).</w:t>
            </w:r>
          </w:p>
        </w:tc>
      </w:tr>
      <w:tr w:rsidR="00B635E9" w:rsidRPr="00D26420">
        <w:trPr>
          <w:trHeight w:hRule="exact" w:val="964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3º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fiscal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administrativo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providencia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notificação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(com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AR)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à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concedendo prazo para regularização, conforme IN MPOG 04/2013 (05 dias corridos contados a partir do recebimento pela</w:t>
            </w:r>
            <w:r w:rsidRPr="00D26420">
              <w:rPr>
                <w:rFonts w:ascii="Arial" w:hAnsi="Arial" w:cs="Arial"/>
                <w:color w:val="231F20"/>
                <w:spacing w:val="-2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empresa).</w:t>
            </w:r>
          </w:p>
        </w:tc>
      </w:tr>
      <w:tr w:rsidR="00B635E9" w:rsidRPr="00D26420">
        <w:trPr>
          <w:trHeight w:hRule="exact" w:val="454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4º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Aguardar a decorrência do prazo concedido.</w:t>
            </w:r>
          </w:p>
        </w:tc>
      </w:tr>
      <w:tr w:rsidR="00B635E9" w:rsidRPr="00D26420">
        <w:trPr>
          <w:trHeight w:hRule="exact" w:val="813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5º</w:t>
            </w:r>
          </w:p>
        </w:tc>
        <w:tc>
          <w:tcPr>
            <w:tcW w:w="8040" w:type="dxa"/>
          </w:tcPr>
          <w:p w:rsidR="00B635E9" w:rsidRPr="00D26420" w:rsidRDefault="008F6791" w:rsidP="0035496C">
            <w:pPr>
              <w:pStyle w:val="TableParagraph"/>
              <w:spacing w:before="30" w:line="266" w:lineRule="exact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AR pelos Correios e manter arquivado sob sua responsabilidade, na pasta de</w:t>
            </w:r>
            <w:r w:rsidR="0035496C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fiscalização.</w:t>
            </w:r>
          </w:p>
        </w:tc>
      </w:tr>
      <w:tr w:rsidR="00B635E9" w:rsidRPr="00D26420">
        <w:trPr>
          <w:trHeight w:hRule="exact" w:val="73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6º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Havendo resolução do problema, arquivar os documentos encaminhados no processo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proofErr w:type="gramEnd"/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pagamento</w:t>
            </w:r>
            <w:proofErr w:type="spellEnd"/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  <w:tr w:rsidR="00B635E9" w:rsidRPr="00D26420">
        <w:trPr>
          <w:trHeight w:hRule="exact" w:val="964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7º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Não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havendo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resolução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problema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dentro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prazo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concedido,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ou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defesa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considerada improcedente,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fiscal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poderá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conceder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novo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prazo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regularização,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mesmo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perío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 do anteriormente</w:t>
            </w:r>
            <w:r w:rsidRPr="00D26420">
              <w:rPr>
                <w:rFonts w:ascii="Arial" w:hAnsi="Arial" w:cs="Arial"/>
                <w:color w:val="231F20"/>
                <w:spacing w:val="-2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concedido.</w:t>
            </w:r>
          </w:p>
        </w:tc>
      </w:tr>
      <w:tr w:rsidR="00B635E9" w:rsidRPr="00D26420">
        <w:trPr>
          <w:trHeight w:hRule="exact" w:val="1285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8º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74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Caso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fornecedor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ainda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assim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não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regularize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>SICAF,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fiscal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administrativo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encaminhará relatório ao setor de gestão de contratos, bem como cópia dos documentos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encaminha- dos ao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fornecedor,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o qual emitirá ofício aos órgãos de controle, considerando os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docu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 mentos vencidos e o previsto na IN MPOG</w:t>
            </w:r>
            <w:r w:rsidRPr="00D26420">
              <w:rPr>
                <w:rFonts w:ascii="Arial" w:hAnsi="Arial" w:cs="Arial"/>
                <w:color w:val="231F20"/>
                <w:spacing w:val="-2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06/2013.</w:t>
            </w:r>
          </w:p>
        </w:tc>
      </w:tr>
      <w:tr w:rsidR="00B635E9" w:rsidRPr="00D26420">
        <w:trPr>
          <w:trHeight w:hRule="exact" w:val="52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9º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Abertura de processo de penalização pelo Setor de Gestão de Contratos.</w:t>
            </w:r>
          </w:p>
        </w:tc>
      </w:tr>
      <w:tr w:rsidR="00B635E9" w:rsidRPr="00D26420">
        <w:trPr>
          <w:trHeight w:hRule="exact" w:val="505"/>
        </w:trPr>
        <w:tc>
          <w:tcPr>
            <w:tcW w:w="1020" w:type="dxa"/>
          </w:tcPr>
          <w:p w:rsidR="00B635E9" w:rsidRPr="00D26420" w:rsidRDefault="00B635E9">
            <w:pPr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VIDE MODELOS DE OFÍCIO A SEGUIR</w:t>
            </w:r>
          </w:p>
        </w:tc>
      </w:tr>
    </w:tbl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spacing w:before="11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Ttulo2"/>
        <w:ind w:left="2195" w:right="0"/>
        <w:jc w:val="lef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FF0000"/>
          <w:sz w:val="20"/>
          <w:szCs w:val="20"/>
          <w:lang w:val="pt-BR"/>
        </w:rPr>
        <w:t>MODELO DE OFÍCIO QUE O FINANCEIRO ENCAMINHA</w:t>
      </w:r>
    </w:p>
    <w:p w:rsidR="00B635E9" w:rsidRPr="00D26420" w:rsidRDefault="008F6791">
      <w:pPr>
        <w:spacing w:before="13"/>
        <w:ind w:left="2694"/>
        <w:rPr>
          <w:rFonts w:ascii="Arial" w:hAnsi="Arial" w:cs="Arial"/>
          <w:b/>
          <w:sz w:val="20"/>
          <w:szCs w:val="20"/>
          <w:lang w:val="pt-BR"/>
        </w:rPr>
      </w:pPr>
      <w:r w:rsidRPr="00D26420">
        <w:rPr>
          <w:rFonts w:ascii="Arial" w:hAnsi="Arial" w:cs="Arial"/>
          <w:b/>
          <w:color w:val="FF0000"/>
          <w:sz w:val="20"/>
          <w:szCs w:val="20"/>
          <w:lang w:val="pt-BR"/>
        </w:rPr>
        <w:t>PARA O FISCAL DO CONTRATO – 2ª etapa do fluxo</w:t>
      </w:r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tabs>
          <w:tab w:val="left" w:pos="5920"/>
        </w:tabs>
        <w:spacing w:before="1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sz w:val="20"/>
          <w:szCs w:val="20"/>
          <w:lang w:val="pt-BR"/>
        </w:rPr>
        <w:t>OFÍCIO IFRS</w:t>
      </w:r>
      <w:r w:rsidRPr="00D26420">
        <w:rPr>
          <w:rFonts w:ascii="Arial" w:hAnsi="Arial" w:cs="Arial"/>
          <w:spacing w:val="-6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sz w:val="20"/>
          <w:szCs w:val="20"/>
          <w:lang w:val="pt-BR"/>
        </w:rPr>
        <w:t>N°</w:t>
      </w:r>
      <w:r w:rsidRPr="00D26420">
        <w:rPr>
          <w:rFonts w:ascii="Arial" w:hAnsi="Arial" w:cs="Arial"/>
          <w:spacing w:val="5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sz w:val="20"/>
          <w:szCs w:val="20"/>
          <w:lang w:val="pt-BR"/>
        </w:rPr>
        <w:t>XXX/2014</w:t>
      </w:r>
      <w:r w:rsidRPr="00D26420">
        <w:rPr>
          <w:rFonts w:ascii="Arial" w:hAnsi="Arial" w:cs="Arial"/>
          <w:sz w:val="20"/>
          <w:szCs w:val="20"/>
          <w:lang w:val="pt-BR"/>
        </w:rPr>
        <w:tab/>
        <w:t>Bento Gonçalves, XX</w:t>
      </w:r>
      <w:proofErr w:type="gramStart"/>
      <w:r w:rsidRPr="00D26420">
        <w:rPr>
          <w:rFonts w:ascii="Arial" w:hAnsi="Arial" w:cs="Arial"/>
          <w:sz w:val="20"/>
          <w:szCs w:val="20"/>
          <w:lang w:val="pt-BR"/>
        </w:rPr>
        <w:t xml:space="preserve">  </w:t>
      </w:r>
      <w:proofErr w:type="gramEnd"/>
      <w:r w:rsidRPr="00D26420">
        <w:rPr>
          <w:rFonts w:ascii="Arial" w:hAnsi="Arial" w:cs="Arial"/>
          <w:sz w:val="20"/>
          <w:szCs w:val="20"/>
          <w:lang w:val="pt-BR"/>
        </w:rPr>
        <w:t>de XXX de</w:t>
      </w:r>
      <w:r w:rsidRPr="00D26420">
        <w:rPr>
          <w:rFonts w:ascii="Arial" w:hAnsi="Arial" w:cs="Arial"/>
          <w:spacing w:val="-12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sz w:val="20"/>
          <w:szCs w:val="20"/>
          <w:lang w:val="pt-BR"/>
        </w:rPr>
        <w:t>2014.</w:t>
      </w: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spacing w:before="172" w:line="290" w:lineRule="exact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À:</w:t>
      </w:r>
    </w:p>
    <w:p w:rsidR="00B635E9" w:rsidRPr="00D26420" w:rsidRDefault="008F6791">
      <w:pPr>
        <w:pStyle w:val="Corpodetexto"/>
        <w:spacing w:line="288" w:lineRule="exact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Fulano de Tal</w:t>
      </w:r>
    </w:p>
    <w:p w:rsidR="00B635E9" w:rsidRPr="00D26420" w:rsidRDefault="008F6791">
      <w:pPr>
        <w:pStyle w:val="Corpodetexto"/>
        <w:spacing w:line="290" w:lineRule="exact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Fiscal Administrativo do contrato 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/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xxxx</w:t>
      </w:r>
      <w:proofErr w:type="spellEnd"/>
    </w:p>
    <w:p w:rsidR="00B635E9" w:rsidRPr="00D26420" w:rsidRDefault="00B635E9">
      <w:pPr>
        <w:spacing w:before="9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Assunto: Notificação para regularização do cadastro da empresa no SICAF </w:t>
      </w:r>
      <w:r w:rsidRPr="00D26420">
        <w:rPr>
          <w:rFonts w:ascii="Arial" w:hAnsi="Arial" w:cs="Arial"/>
          <w:color w:val="FF0000"/>
          <w:sz w:val="20"/>
          <w:szCs w:val="20"/>
          <w:lang w:val="pt-BR"/>
        </w:rPr>
        <w:t>(ou outra certidão)</w:t>
      </w: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spacing w:before="8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spacing w:line="295" w:lineRule="auto"/>
        <w:ind w:left="1417" w:right="1415" w:firstLine="708"/>
        <w:jc w:val="both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Formulamos o presente com o fim especial de informá-los, tendo em vista a 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continuida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-       de dos pagamentos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através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do Contrato nº 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/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xxxx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, que a empresa 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xxxxxxxxxxxxxxxxxx</w:t>
      </w:r>
      <w:proofErr w:type="spellEnd"/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.,</w:t>
      </w:r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 xml:space="preserve">CNPJ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nº 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xxxxxxxxxxxxxxxx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, encontra-se com documentos vencidos no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>SICAF</w:t>
      </w:r>
      <w:r w:rsidRPr="00D26420">
        <w:rPr>
          <w:rFonts w:ascii="Arial" w:hAnsi="Arial" w:cs="Arial"/>
          <w:color w:val="FF0000"/>
          <w:spacing w:val="-3"/>
          <w:sz w:val="20"/>
          <w:szCs w:val="20"/>
          <w:lang w:val="pt-BR"/>
        </w:rPr>
        <w:t xml:space="preserve">(ou </w:t>
      </w:r>
      <w:r w:rsidRPr="00D26420">
        <w:rPr>
          <w:rFonts w:ascii="Arial" w:hAnsi="Arial" w:cs="Arial"/>
          <w:color w:val="FF0000"/>
          <w:sz w:val="20"/>
          <w:szCs w:val="20"/>
          <w:lang w:val="pt-BR"/>
        </w:rPr>
        <w:t>outra</w:t>
      </w:r>
      <w:r w:rsidRPr="00D26420">
        <w:rPr>
          <w:rFonts w:ascii="Arial" w:hAnsi="Arial" w:cs="Arial"/>
          <w:color w:val="FF0000"/>
          <w:spacing w:val="-18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FF0000"/>
          <w:sz w:val="20"/>
          <w:szCs w:val="20"/>
          <w:lang w:val="pt-BR"/>
        </w:rPr>
        <w:t>certidão)</w:t>
      </w:r>
      <w:r w:rsidR="00110BF3" w:rsidRPr="00D26420">
        <w:rPr>
          <w:rFonts w:ascii="Arial" w:hAnsi="Arial" w:cs="Arial"/>
          <w:color w:val="FF0000"/>
          <w:sz w:val="20"/>
          <w:szCs w:val="20"/>
          <w:lang w:val="pt-BR"/>
        </w:rPr>
        <w:t>.</w:t>
      </w:r>
    </w:p>
    <w:p w:rsidR="00B635E9" w:rsidRPr="00D26420" w:rsidRDefault="008F6791">
      <w:pPr>
        <w:spacing w:line="295" w:lineRule="auto"/>
        <w:ind w:left="1417" w:right="1415" w:firstLine="708"/>
        <w:jc w:val="both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Encaminhamos em anexo cópia do SICAF </w:t>
      </w:r>
      <w:r w:rsidRPr="00D26420">
        <w:rPr>
          <w:rFonts w:ascii="Arial" w:hAnsi="Arial" w:cs="Arial"/>
          <w:color w:val="FF0000"/>
          <w:sz w:val="20"/>
          <w:szCs w:val="20"/>
          <w:lang w:val="pt-BR"/>
        </w:rPr>
        <w:t xml:space="preserve">(ou outra certidão)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extraído na data de 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/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/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xxxx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utilizado no pagamento parcial da Nota Fiscal nº 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de 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xxxx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FF0000"/>
          <w:sz w:val="20"/>
          <w:szCs w:val="20"/>
          <w:lang w:val="pt-BR"/>
        </w:rPr>
        <w:t>(ano)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, para providências.</w:t>
      </w: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spacing w:before="189"/>
        <w:ind w:left="2125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Atenciosamente.</w:t>
      </w: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C6D0C">
      <w:pPr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pict>
          <v:line id="_x0000_s1031" style="position:absolute;z-index:1072;mso-wrap-distance-left:0;mso-wrap-distance-right:0;mso-position-horizontal-relative:page" from="178.85pt,15.2pt" to="382.05pt,15.2pt" strokecolor="#221e1f" strokeweight=".27489mm">
            <w10:wrap type="topAndBottom" anchorx="page"/>
          </v:line>
        </w:pict>
      </w:r>
    </w:p>
    <w:p w:rsidR="00B635E9" w:rsidRPr="00D26420" w:rsidRDefault="008F6791">
      <w:pPr>
        <w:pStyle w:val="Corpodetexto"/>
        <w:spacing w:line="280" w:lineRule="exact"/>
        <w:ind w:left="3314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Coordenadoria de Execução Orçamentária e Financeira</w:t>
      </w:r>
    </w:p>
    <w:p w:rsidR="00B635E9" w:rsidRPr="00D26420" w:rsidRDefault="00B635E9">
      <w:pPr>
        <w:spacing w:line="280" w:lineRule="exact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headerReference w:type="default" r:id="rId25"/>
          <w:footerReference w:type="default" r:id="rId26"/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spacing w:before="11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spacing w:before="55"/>
        <w:ind w:left="1621" w:right="1621"/>
        <w:jc w:val="center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LOGOTIPO IFRS / CAMPUS</w:t>
      </w:r>
    </w:p>
    <w:p w:rsidR="00B635E9" w:rsidRPr="00D26420" w:rsidRDefault="00B635E9">
      <w:pPr>
        <w:spacing w:before="7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Ttulo2"/>
        <w:spacing w:before="0"/>
        <w:ind w:left="1503" w:right="0"/>
        <w:jc w:val="lef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FF0000"/>
          <w:sz w:val="20"/>
          <w:szCs w:val="20"/>
          <w:lang w:val="pt-BR"/>
        </w:rPr>
        <w:t>NOTIFICAÇÃO QUE O FISCAL MANDA PARA A EMPRESA – 3ª etapa</w:t>
      </w:r>
    </w:p>
    <w:p w:rsidR="00B635E9" w:rsidRPr="00D26420" w:rsidRDefault="008F6791">
      <w:pPr>
        <w:pStyle w:val="Corpodetexto"/>
        <w:spacing w:before="203"/>
        <w:ind w:left="6562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sz w:val="20"/>
          <w:szCs w:val="20"/>
          <w:lang w:val="pt-BR"/>
        </w:rPr>
        <w:t>Bento Gonçalves, XX</w:t>
      </w:r>
      <w:proofErr w:type="gramStart"/>
      <w:r w:rsidRPr="00D26420">
        <w:rPr>
          <w:rFonts w:ascii="Arial" w:hAnsi="Arial" w:cs="Arial"/>
          <w:sz w:val="20"/>
          <w:szCs w:val="20"/>
          <w:lang w:val="pt-BR"/>
        </w:rPr>
        <w:t xml:space="preserve">  </w:t>
      </w:r>
      <w:proofErr w:type="gramEnd"/>
      <w:r w:rsidRPr="00D26420">
        <w:rPr>
          <w:rFonts w:ascii="Arial" w:hAnsi="Arial" w:cs="Arial"/>
          <w:sz w:val="20"/>
          <w:szCs w:val="20"/>
          <w:lang w:val="pt-BR"/>
        </w:rPr>
        <w:t>de XXX de 2014.</w:t>
      </w: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spacing w:before="184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À:</w:t>
      </w:r>
    </w:p>
    <w:p w:rsidR="00B635E9" w:rsidRPr="00D26420" w:rsidRDefault="008F6791">
      <w:pPr>
        <w:pStyle w:val="Ttulo3"/>
        <w:spacing w:before="9" w:line="288" w:lineRule="exact"/>
        <w:ind w:right="9151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XXXX LTDA Rua XXXX,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N°</w:t>
      </w:r>
      <w:proofErr w:type="gramEnd"/>
    </w:p>
    <w:p w:rsidR="00B635E9" w:rsidRPr="00D26420" w:rsidRDefault="008F6791">
      <w:pPr>
        <w:spacing w:before="1" w:line="290" w:lineRule="exact"/>
        <w:ind w:left="1417"/>
        <w:rPr>
          <w:rFonts w:ascii="Arial" w:hAnsi="Arial" w:cs="Arial"/>
          <w:b/>
          <w:sz w:val="20"/>
          <w:szCs w:val="20"/>
        </w:rPr>
      </w:pPr>
      <w:proofErr w:type="spellStart"/>
      <w:r w:rsidRPr="00D26420">
        <w:rPr>
          <w:rFonts w:ascii="Arial" w:hAnsi="Arial" w:cs="Arial"/>
          <w:b/>
          <w:color w:val="231F20"/>
          <w:sz w:val="20"/>
          <w:szCs w:val="20"/>
        </w:rPr>
        <w:t>Bairro</w:t>
      </w:r>
      <w:proofErr w:type="spellEnd"/>
      <w:r w:rsidRPr="00D26420">
        <w:rPr>
          <w:rFonts w:ascii="Arial" w:hAnsi="Arial" w:cs="Arial"/>
          <w:b/>
          <w:color w:val="231F20"/>
          <w:sz w:val="20"/>
          <w:szCs w:val="20"/>
        </w:rPr>
        <w:t xml:space="preserve"> XXXXX</w:t>
      </w:r>
    </w:p>
    <w:p w:rsidR="00B635E9" w:rsidRPr="00D26420" w:rsidRDefault="008F6791">
      <w:pPr>
        <w:spacing w:line="290" w:lineRule="exact"/>
        <w:ind w:left="1417"/>
        <w:rPr>
          <w:rFonts w:ascii="Arial" w:hAnsi="Arial" w:cs="Arial"/>
          <w:b/>
          <w:sz w:val="20"/>
          <w:szCs w:val="20"/>
          <w:lang w:val="pt-BR"/>
        </w:rPr>
      </w:pPr>
      <w:r w:rsidRPr="00D26420">
        <w:rPr>
          <w:rFonts w:ascii="Arial" w:hAnsi="Arial" w:cs="Arial"/>
          <w:b/>
          <w:color w:val="231F20"/>
          <w:sz w:val="20"/>
          <w:szCs w:val="20"/>
          <w:lang w:val="pt-BR"/>
        </w:rPr>
        <w:t xml:space="preserve">CEP XXX </w:t>
      </w:r>
      <w:proofErr w:type="gramStart"/>
      <w:r w:rsidRPr="00D26420">
        <w:rPr>
          <w:rFonts w:ascii="Arial" w:hAnsi="Arial" w:cs="Arial"/>
          <w:b/>
          <w:color w:val="231F20"/>
          <w:sz w:val="20"/>
          <w:szCs w:val="20"/>
          <w:lang w:val="pt-BR"/>
        </w:rPr>
        <w:t xml:space="preserve">( </w:t>
      </w:r>
      <w:proofErr w:type="gramEnd"/>
      <w:r w:rsidRPr="00D26420">
        <w:rPr>
          <w:rFonts w:ascii="Arial" w:hAnsi="Arial" w:cs="Arial"/>
          <w:b/>
          <w:color w:val="231F20"/>
          <w:sz w:val="20"/>
          <w:szCs w:val="20"/>
          <w:lang w:val="pt-BR"/>
        </w:rPr>
        <w:t>CIDADE)</w:t>
      </w:r>
    </w:p>
    <w:p w:rsidR="00B635E9" w:rsidRPr="00D26420" w:rsidRDefault="00B635E9">
      <w:pPr>
        <w:spacing w:before="2"/>
        <w:rPr>
          <w:rFonts w:ascii="Arial" w:hAnsi="Arial" w:cs="Arial"/>
          <w:b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spacing w:before="1" w:line="290" w:lineRule="exact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b/>
          <w:color w:val="231F20"/>
          <w:sz w:val="20"/>
          <w:szCs w:val="20"/>
          <w:lang w:val="pt-BR"/>
        </w:rPr>
        <w:t xml:space="preserve">Assunto: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Notificação para regularização do cadastro da empresa no SICAF / CNDT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 </w:t>
      </w:r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– Contrato</w:t>
      </w:r>
    </w:p>
    <w:p w:rsidR="00B635E9" w:rsidRPr="00D26420" w:rsidRDefault="008F6791">
      <w:pPr>
        <w:pStyle w:val="Corpodetexto"/>
        <w:spacing w:line="290" w:lineRule="exact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</w:t>
      </w:r>
    </w:p>
    <w:p w:rsidR="00B635E9" w:rsidRPr="00D26420" w:rsidRDefault="008F6791">
      <w:pPr>
        <w:pStyle w:val="Ttulo3"/>
        <w:spacing w:before="0" w:line="288" w:lineRule="exact"/>
        <w:ind w:left="285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Prezado Senhor:</w:t>
      </w:r>
    </w:p>
    <w:p w:rsidR="00B635E9" w:rsidRPr="00D26420" w:rsidRDefault="008F6791">
      <w:pPr>
        <w:pStyle w:val="Corpodetexto"/>
        <w:spacing w:before="71" w:line="312" w:lineRule="auto"/>
        <w:ind w:left="2125" w:right="1415" w:firstLine="1418"/>
        <w:jc w:val="both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Informamos a </w:t>
      </w:r>
      <w:r w:rsidRPr="00D26420">
        <w:rPr>
          <w:rFonts w:ascii="Arial" w:hAnsi="Arial" w:cs="Arial"/>
          <w:color w:val="231F20"/>
          <w:spacing w:val="-7"/>
          <w:sz w:val="20"/>
          <w:szCs w:val="20"/>
          <w:lang w:val="pt-BR"/>
        </w:rPr>
        <w:t xml:space="preserve">Vossa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Senhoria que, previamente ao pagamento da NF 2864, referente aos serviços contratatos por meio do Contrato XXX, na data de 10 de abril de 2013 foi realizada consulta ao SICAF e constatado que os documentos a</w:t>
      </w:r>
      <w:r w:rsidRPr="00D26420">
        <w:rPr>
          <w:rFonts w:ascii="Arial" w:hAnsi="Arial" w:cs="Arial"/>
          <w:color w:val="231F20"/>
          <w:spacing w:val="-26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seguir encontram-se vencidos no</w:t>
      </w:r>
      <w:r w:rsidRPr="00D26420">
        <w:rPr>
          <w:rFonts w:ascii="Arial" w:hAnsi="Arial" w:cs="Arial"/>
          <w:color w:val="231F20"/>
          <w:spacing w:val="-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SICAF:</w:t>
      </w:r>
    </w:p>
    <w:p w:rsidR="00B635E9" w:rsidRPr="00D26420" w:rsidRDefault="008F6791">
      <w:pPr>
        <w:pStyle w:val="PargrafodaLista"/>
        <w:numPr>
          <w:ilvl w:val="0"/>
          <w:numId w:val="12"/>
        </w:numPr>
        <w:tabs>
          <w:tab w:val="left" w:pos="3724"/>
        </w:tabs>
        <w:spacing w:before="204" w:line="240" w:lineRule="auto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(discriminar quais certidões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estão</w:t>
      </w:r>
      <w:proofErr w:type="gramEnd"/>
      <w:r w:rsidRPr="00D26420">
        <w:rPr>
          <w:rFonts w:ascii="Arial" w:hAnsi="Arial" w:cs="Arial"/>
          <w:color w:val="231F20"/>
          <w:spacing w:val="-2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vencidas);</w:t>
      </w:r>
    </w:p>
    <w:p w:rsidR="00B635E9" w:rsidRPr="00D26420" w:rsidRDefault="00B635E9">
      <w:pPr>
        <w:pStyle w:val="Corpodetexto"/>
        <w:spacing w:before="8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PargrafodaLista"/>
        <w:numPr>
          <w:ilvl w:val="0"/>
          <w:numId w:val="12"/>
        </w:numPr>
        <w:tabs>
          <w:tab w:val="left" w:pos="3724"/>
        </w:tabs>
        <w:spacing w:before="0" w:line="240" w:lineRule="auto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b/>
          <w:color w:val="231F20"/>
          <w:sz w:val="20"/>
          <w:szCs w:val="20"/>
          <w:lang w:val="pt-BR"/>
        </w:rPr>
        <w:t xml:space="preserve">OU/E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a Certidão Negativa de Débitos Trabalhistas</w:t>
      </w:r>
      <w:r w:rsidRPr="00D26420">
        <w:rPr>
          <w:rFonts w:ascii="Arial" w:hAnsi="Arial" w:cs="Arial"/>
          <w:color w:val="231F20"/>
          <w:spacing w:val="-28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(CNDT).</w:t>
      </w: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4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spacing w:line="312" w:lineRule="auto"/>
        <w:ind w:left="2125" w:right="1415" w:firstLine="1418"/>
        <w:jc w:val="both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Mediante esta irregularidade, de acordo com a IN MPOG 06/2013 </w:t>
      </w:r>
      <w:r w:rsidRPr="00D26420">
        <w:rPr>
          <w:rFonts w:ascii="Arial" w:hAnsi="Arial" w:cs="Arial"/>
          <w:b/>
          <w:color w:val="231F20"/>
          <w:sz w:val="20"/>
          <w:szCs w:val="20"/>
          <w:lang w:val="pt-BR"/>
        </w:rPr>
        <w:t>será concedido o prazo de 05 dias úteis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, a contar da data de recebimento deste ofício, para que seja providenciada a regularização do SICAF,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sob pena</w:t>
      </w:r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de aplicação das 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penalida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- 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des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previstas no edital e na legislação.</w:t>
      </w: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spacing w:before="161" w:line="295" w:lineRule="auto"/>
        <w:ind w:left="1417" w:right="1320" w:firstLine="1440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Solicitamos</w:t>
      </w:r>
      <w:r w:rsidRPr="00D26420">
        <w:rPr>
          <w:rFonts w:ascii="Arial" w:hAnsi="Arial" w:cs="Arial"/>
          <w:color w:val="231F20"/>
          <w:spacing w:val="-1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que</w:t>
      </w:r>
      <w:r w:rsidRPr="00D26420">
        <w:rPr>
          <w:rFonts w:ascii="Arial" w:hAnsi="Arial" w:cs="Arial"/>
          <w:color w:val="231F20"/>
          <w:spacing w:val="-1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seja</w:t>
      </w:r>
      <w:r w:rsidRPr="00D26420">
        <w:rPr>
          <w:rFonts w:ascii="Arial" w:hAnsi="Arial" w:cs="Arial"/>
          <w:color w:val="231F20"/>
          <w:spacing w:val="-1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informado</w:t>
      </w:r>
      <w:r w:rsidRPr="00D26420">
        <w:rPr>
          <w:rFonts w:ascii="Arial" w:hAnsi="Arial" w:cs="Arial"/>
          <w:color w:val="231F20"/>
          <w:spacing w:val="-1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ao</w:t>
      </w:r>
      <w:r w:rsidRPr="00D26420">
        <w:rPr>
          <w:rFonts w:ascii="Arial" w:hAnsi="Arial" w:cs="Arial"/>
          <w:color w:val="231F20"/>
          <w:spacing w:val="-1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Instituto</w:t>
      </w:r>
      <w:r w:rsidRPr="00D26420">
        <w:rPr>
          <w:rFonts w:ascii="Arial" w:hAnsi="Arial" w:cs="Arial"/>
          <w:color w:val="231F20"/>
          <w:spacing w:val="-1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Federal</w:t>
      </w:r>
      <w:r w:rsidRPr="00D26420">
        <w:rPr>
          <w:rFonts w:ascii="Arial" w:hAnsi="Arial" w:cs="Arial"/>
          <w:color w:val="231F20"/>
          <w:spacing w:val="-1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de</w:t>
      </w:r>
      <w:r w:rsidRPr="00D26420">
        <w:rPr>
          <w:rFonts w:ascii="Arial" w:hAnsi="Arial" w:cs="Arial"/>
          <w:color w:val="231F20"/>
          <w:spacing w:val="-1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Educação,</w:t>
      </w:r>
      <w:r w:rsidRPr="00D26420">
        <w:rPr>
          <w:rFonts w:ascii="Arial" w:hAnsi="Arial" w:cs="Arial"/>
          <w:color w:val="231F20"/>
          <w:spacing w:val="-11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Ciência</w:t>
      </w:r>
      <w:r w:rsidRPr="00D26420">
        <w:rPr>
          <w:rFonts w:ascii="Arial" w:hAnsi="Arial" w:cs="Arial"/>
          <w:color w:val="231F20"/>
          <w:spacing w:val="-1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e</w:t>
      </w:r>
      <w:r w:rsidRPr="00D26420">
        <w:rPr>
          <w:rFonts w:ascii="Arial" w:hAnsi="Arial" w:cs="Arial"/>
          <w:color w:val="231F20"/>
          <w:spacing w:val="-11"/>
          <w:sz w:val="20"/>
          <w:szCs w:val="20"/>
          <w:lang w:val="pt-BR"/>
        </w:rPr>
        <w:t xml:space="preserve"> </w:t>
      </w:r>
      <w:proofErr w:type="spellStart"/>
      <w:r w:rsidRPr="00D26420">
        <w:rPr>
          <w:rFonts w:ascii="Arial" w:hAnsi="Arial" w:cs="Arial"/>
          <w:color w:val="231F20"/>
          <w:spacing w:val="-6"/>
          <w:sz w:val="20"/>
          <w:szCs w:val="20"/>
          <w:lang w:val="pt-BR"/>
        </w:rPr>
        <w:t>Tec</w:t>
      </w:r>
      <w:proofErr w:type="spellEnd"/>
      <w:r w:rsidRPr="00D26420">
        <w:rPr>
          <w:rFonts w:ascii="Arial" w:hAnsi="Arial" w:cs="Arial"/>
          <w:color w:val="231F20"/>
          <w:spacing w:val="-6"/>
          <w:sz w:val="20"/>
          <w:szCs w:val="20"/>
          <w:lang w:val="pt-BR"/>
        </w:rPr>
        <w:t xml:space="preserve">- 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nologia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do Rio Grande do Sul quando da regularização da</w:t>
      </w:r>
      <w:r w:rsidRPr="00D26420">
        <w:rPr>
          <w:rFonts w:ascii="Arial" w:hAnsi="Arial" w:cs="Arial"/>
          <w:color w:val="231F20"/>
          <w:spacing w:val="-1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situação.</w:t>
      </w: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ind w:left="6706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Atenciosamente,</w:t>
      </w: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C6D0C">
      <w:pPr>
        <w:spacing w:before="11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pict>
          <v:line id="_x0000_s1030" style="position:absolute;z-index:1096;mso-wrap-distance-left:0;mso-wrap-distance-right:0;mso-position-horizontal-relative:page" from="157.2pt,15.1pt" to="438.05pt,15.1pt" strokecolor="#221e1f" strokeweight=".27489mm">
            <w10:wrap type="topAndBottom" anchorx="page"/>
          </v:line>
        </w:pict>
      </w:r>
    </w:p>
    <w:p w:rsidR="00B635E9" w:rsidRPr="00D26420" w:rsidRDefault="008F6791">
      <w:pPr>
        <w:pStyle w:val="Corpodetexto"/>
        <w:spacing w:line="278" w:lineRule="exact"/>
        <w:ind w:left="1621" w:right="1621"/>
        <w:jc w:val="center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XXXXXX</w:t>
      </w:r>
    </w:p>
    <w:p w:rsidR="00B635E9" w:rsidRPr="00D26420" w:rsidRDefault="008F6791">
      <w:pPr>
        <w:pStyle w:val="Corpodetexto"/>
        <w:spacing w:line="290" w:lineRule="exact"/>
        <w:ind w:left="1621" w:right="1621"/>
        <w:jc w:val="center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Fiscal do Contrato</w:t>
      </w:r>
    </w:p>
    <w:p w:rsidR="00B635E9" w:rsidRPr="00D26420" w:rsidRDefault="00B635E9">
      <w:pPr>
        <w:spacing w:line="290" w:lineRule="exact"/>
        <w:jc w:val="center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headerReference w:type="default" r:id="rId27"/>
          <w:pgSz w:w="11910" w:h="16840"/>
          <w:pgMar w:top="1060" w:right="0" w:bottom="1700" w:left="0" w:header="822" w:footer="1509" w:gutter="0"/>
          <w:pgNumType w:start="21"/>
          <w:cols w:space="720"/>
        </w:sectPr>
      </w:pP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Ttulo2"/>
        <w:spacing w:line="249" w:lineRule="auto"/>
        <w:ind w:left="1622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FF0000"/>
          <w:sz w:val="20"/>
          <w:szCs w:val="20"/>
          <w:lang w:val="pt-BR"/>
        </w:rPr>
        <w:t xml:space="preserve">MODELO DE OFÍCIO QUE A GESTÃO DE </w:t>
      </w:r>
      <w:r w:rsidRPr="00D26420">
        <w:rPr>
          <w:rFonts w:ascii="Arial" w:hAnsi="Arial" w:cs="Arial"/>
          <w:color w:val="FF0000"/>
          <w:spacing w:val="-4"/>
          <w:sz w:val="20"/>
          <w:szCs w:val="20"/>
          <w:lang w:val="pt-BR"/>
        </w:rPr>
        <w:t xml:space="preserve">CONTRATOS </w:t>
      </w:r>
      <w:r w:rsidRPr="00D26420">
        <w:rPr>
          <w:rFonts w:ascii="Arial" w:hAnsi="Arial" w:cs="Arial"/>
          <w:color w:val="FF0000"/>
          <w:sz w:val="20"/>
          <w:szCs w:val="20"/>
          <w:lang w:val="pt-BR"/>
        </w:rPr>
        <w:t>ENCAMINHA</w:t>
      </w:r>
      <w:r w:rsidRPr="00D26420">
        <w:rPr>
          <w:rFonts w:ascii="Arial" w:hAnsi="Arial" w:cs="Arial"/>
          <w:color w:val="FF0000"/>
          <w:spacing w:val="-1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FF0000"/>
          <w:spacing w:val="-6"/>
          <w:sz w:val="20"/>
          <w:szCs w:val="20"/>
          <w:lang w:val="pt-BR"/>
        </w:rPr>
        <w:t>PARA</w:t>
      </w:r>
      <w:r w:rsidRPr="00D26420">
        <w:rPr>
          <w:rFonts w:ascii="Arial" w:hAnsi="Arial" w:cs="Arial"/>
          <w:color w:val="FF0000"/>
          <w:spacing w:val="-32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FF0000"/>
          <w:sz w:val="20"/>
          <w:szCs w:val="20"/>
          <w:lang w:val="pt-BR"/>
        </w:rPr>
        <w:t>A</w:t>
      </w:r>
      <w:r w:rsidRPr="00D26420">
        <w:rPr>
          <w:rFonts w:ascii="Arial" w:hAnsi="Arial" w:cs="Arial"/>
          <w:color w:val="FF0000"/>
          <w:spacing w:val="-1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FF0000"/>
          <w:spacing w:val="-4"/>
          <w:sz w:val="20"/>
          <w:szCs w:val="20"/>
          <w:lang w:val="pt-BR"/>
        </w:rPr>
        <w:t>RECEITA</w:t>
      </w:r>
      <w:r w:rsidRPr="00D26420">
        <w:rPr>
          <w:rFonts w:ascii="Arial" w:hAnsi="Arial" w:cs="Arial"/>
          <w:color w:val="FF0000"/>
          <w:spacing w:val="-1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FF0000"/>
          <w:sz w:val="20"/>
          <w:szCs w:val="20"/>
          <w:lang w:val="pt-BR"/>
        </w:rPr>
        <w:t>FEDERAL</w:t>
      </w:r>
      <w:r w:rsidRPr="00D26420">
        <w:rPr>
          <w:rFonts w:ascii="Arial" w:hAnsi="Arial" w:cs="Arial"/>
          <w:color w:val="FF0000"/>
          <w:spacing w:val="-1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FF0000"/>
          <w:sz w:val="20"/>
          <w:szCs w:val="20"/>
          <w:lang w:val="pt-BR"/>
        </w:rPr>
        <w:t>DE</w:t>
      </w:r>
      <w:r w:rsidRPr="00D26420">
        <w:rPr>
          <w:rFonts w:ascii="Arial" w:hAnsi="Arial" w:cs="Arial"/>
          <w:color w:val="FF0000"/>
          <w:spacing w:val="-2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FF0000"/>
          <w:sz w:val="20"/>
          <w:szCs w:val="20"/>
          <w:lang w:val="pt-BR"/>
        </w:rPr>
        <w:t>SUA</w:t>
      </w:r>
      <w:r w:rsidRPr="00D26420">
        <w:rPr>
          <w:rFonts w:ascii="Arial" w:hAnsi="Arial" w:cs="Arial"/>
          <w:color w:val="FF0000"/>
          <w:spacing w:val="-1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FF0000"/>
          <w:sz w:val="20"/>
          <w:szCs w:val="20"/>
          <w:lang w:val="pt-BR"/>
        </w:rPr>
        <w:t>REGIÃO,</w:t>
      </w:r>
    </w:p>
    <w:p w:rsidR="00B635E9" w:rsidRPr="00D26420" w:rsidRDefault="008F6791">
      <w:pPr>
        <w:spacing w:before="1"/>
        <w:ind w:left="1621" w:right="1621"/>
        <w:jc w:val="center"/>
        <w:rPr>
          <w:rFonts w:ascii="Arial" w:hAnsi="Arial" w:cs="Arial"/>
          <w:b/>
          <w:sz w:val="20"/>
          <w:szCs w:val="20"/>
          <w:lang w:val="pt-BR"/>
        </w:rPr>
      </w:pPr>
      <w:r w:rsidRPr="00D26420">
        <w:rPr>
          <w:rFonts w:ascii="Arial" w:hAnsi="Arial" w:cs="Arial"/>
          <w:b/>
          <w:color w:val="FF0000"/>
          <w:sz w:val="20"/>
          <w:szCs w:val="20"/>
          <w:lang w:val="pt-BR"/>
        </w:rPr>
        <w:t>SE NECESSÁRIO – 8ª etapa do fluxo</w:t>
      </w:r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6"/>
        <w:rPr>
          <w:rFonts w:ascii="Arial" w:hAnsi="Arial" w:cs="Arial"/>
          <w:b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tabs>
          <w:tab w:val="left" w:pos="5980"/>
        </w:tabs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sz w:val="20"/>
          <w:szCs w:val="20"/>
          <w:lang w:val="pt-BR"/>
        </w:rPr>
        <w:t>OFÍCIO IFRS</w:t>
      </w:r>
      <w:r w:rsidRPr="00D26420">
        <w:rPr>
          <w:rFonts w:ascii="Arial" w:hAnsi="Arial" w:cs="Arial"/>
          <w:spacing w:val="-6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sz w:val="20"/>
          <w:szCs w:val="20"/>
          <w:lang w:val="pt-BR"/>
        </w:rPr>
        <w:t>N°</w:t>
      </w:r>
      <w:r w:rsidRPr="00D26420">
        <w:rPr>
          <w:rFonts w:ascii="Arial" w:hAnsi="Arial" w:cs="Arial"/>
          <w:spacing w:val="5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sz w:val="20"/>
          <w:szCs w:val="20"/>
          <w:lang w:val="pt-BR"/>
        </w:rPr>
        <w:t>XXX/2014</w:t>
      </w:r>
      <w:r w:rsidRPr="00D26420">
        <w:rPr>
          <w:rFonts w:ascii="Arial" w:hAnsi="Arial" w:cs="Arial"/>
          <w:sz w:val="20"/>
          <w:szCs w:val="20"/>
          <w:lang w:val="pt-BR"/>
        </w:rPr>
        <w:tab/>
        <w:t>Bento Gonçalves, XX</w:t>
      </w:r>
      <w:proofErr w:type="gramStart"/>
      <w:r w:rsidRPr="00D26420">
        <w:rPr>
          <w:rFonts w:ascii="Arial" w:hAnsi="Arial" w:cs="Arial"/>
          <w:sz w:val="20"/>
          <w:szCs w:val="20"/>
          <w:lang w:val="pt-BR"/>
        </w:rPr>
        <w:t xml:space="preserve">  </w:t>
      </w:r>
      <w:proofErr w:type="gramEnd"/>
      <w:r w:rsidRPr="00D26420">
        <w:rPr>
          <w:rFonts w:ascii="Arial" w:hAnsi="Arial" w:cs="Arial"/>
          <w:sz w:val="20"/>
          <w:szCs w:val="20"/>
          <w:lang w:val="pt-BR"/>
        </w:rPr>
        <w:t>de XXX de</w:t>
      </w:r>
      <w:r w:rsidRPr="00D26420">
        <w:rPr>
          <w:rFonts w:ascii="Arial" w:hAnsi="Arial" w:cs="Arial"/>
          <w:spacing w:val="-12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sz w:val="20"/>
          <w:szCs w:val="20"/>
          <w:lang w:val="pt-BR"/>
        </w:rPr>
        <w:t>2014.</w:t>
      </w:r>
    </w:p>
    <w:p w:rsidR="00B635E9" w:rsidRPr="00D26420" w:rsidRDefault="008F6791">
      <w:pPr>
        <w:spacing w:before="206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À:</w:t>
      </w:r>
    </w:p>
    <w:p w:rsidR="00B635E9" w:rsidRPr="00D26420" w:rsidRDefault="008F6791">
      <w:pPr>
        <w:spacing w:before="4" w:line="249" w:lineRule="auto"/>
        <w:ind w:left="1417" w:right="6303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Atendimento Receita Federal Bento Gonçalves Rua Xingu, nº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347</w:t>
      </w:r>
      <w:proofErr w:type="gramEnd"/>
    </w:p>
    <w:p w:rsidR="00B635E9" w:rsidRPr="00D26420" w:rsidRDefault="008F6791">
      <w:pPr>
        <w:spacing w:before="1" w:line="249" w:lineRule="auto"/>
        <w:ind w:left="1417" w:right="8949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Bairro São Bento CEP 95700-000</w:t>
      </w:r>
    </w:p>
    <w:p w:rsidR="00B635E9" w:rsidRPr="00D26420" w:rsidRDefault="008F6791">
      <w:pPr>
        <w:spacing w:before="1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Bento Gonçalves - RS</w:t>
      </w:r>
    </w:p>
    <w:p w:rsidR="00B635E9" w:rsidRPr="00D26420" w:rsidRDefault="00B635E9">
      <w:pPr>
        <w:pStyle w:val="Corpodetexto"/>
        <w:spacing w:before="8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Previdência Social</w:t>
      </w:r>
    </w:p>
    <w:p w:rsidR="00B635E9" w:rsidRPr="00D26420" w:rsidRDefault="008F6791">
      <w:pPr>
        <w:spacing w:before="9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GERÊNCIA EXECUTIVA EM CAXIAS DO SUL/RS</w:t>
      </w:r>
    </w:p>
    <w:p w:rsidR="00B635E9" w:rsidRPr="00D26420" w:rsidRDefault="008F6791">
      <w:pPr>
        <w:spacing w:before="9" w:line="249" w:lineRule="auto"/>
        <w:ind w:left="1417" w:right="6499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Rua Visconde de Pelotas 2280 - Pio X Caxias do Sul / RS </w:t>
      </w:r>
      <w:proofErr w:type="spellStart"/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cep</w:t>
      </w:r>
      <w:proofErr w:type="spellEnd"/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: 95020-500</w:t>
      </w:r>
    </w:p>
    <w:p w:rsidR="00B635E9" w:rsidRPr="00D26420" w:rsidRDefault="00B635E9">
      <w:pPr>
        <w:pStyle w:val="Corpodetexto"/>
        <w:spacing w:before="6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spacing w:line="288" w:lineRule="exact"/>
        <w:ind w:left="1417" w:right="1320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b/>
          <w:color w:val="231F20"/>
          <w:sz w:val="20"/>
          <w:szCs w:val="20"/>
          <w:lang w:val="pt-BR"/>
        </w:rPr>
        <w:t xml:space="preserve">Assunto: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Notificação sobre irregularidade no recolhimento de contribuições previdenciárias em contrato de serviço com dedicação exclusiva de mão de– Contrato XXX</w:t>
      </w:r>
    </w:p>
    <w:p w:rsidR="00B635E9" w:rsidRPr="00D26420" w:rsidRDefault="008F6791">
      <w:pPr>
        <w:pStyle w:val="Ttulo3"/>
        <w:ind w:left="285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Prezado Senhor:</w:t>
      </w:r>
    </w:p>
    <w:p w:rsidR="00B635E9" w:rsidRPr="00D26420" w:rsidRDefault="008F6791">
      <w:pPr>
        <w:pStyle w:val="Corpodetexto"/>
        <w:spacing w:before="71" w:line="312" w:lineRule="auto"/>
        <w:ind w:left="2125" w:right="1414" w:firstLine="1418"/>
        <w:jc w:val="both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Conforme procedimento padrão de fiscalização do contrato XX/XX e seguindo</w:t>
      </w:r>
      <w:r w:rsidRPr="00D26420">
        <w:rPr>
          <w:rFonts w:ascii="Arial" w:hAnsi="Arial" w:cs="Arial"/>
          <w:color w:val="231F20"/>
          <w:spacing w:val="-8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as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orientações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constantes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no</w:t>
      </w:r>
      <w:r w:rsidRPr="00D26420">
        <w:rPr>
          <w:rFonts w:ascii="Arial" w:hAnsi="Arial" w:cs="Arial"/>
          <w:color w:val="231F20"/>
          <w:spacing w:val="-8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Parágrafo</w:t>
      </w:r>
      <w:r w:rsidRPr="00D26420">
        <w:rPr>
          <w:rFonts w:ascii="Arial" w:hAnsi="Arial" w:cs="Arial"/>
          <w:color w:val="231F20"/>
          <w:spacing w:val="-8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9°</w:t>
      </w:r>
      <w:r w:rsidRPr="00D26420">
        <w:rPr>
          <w:rFonts w:ascii="Arial" w:hAnsi="Arial" w:cs="Arial"/>
          <w:color w:val="231F20"/>
          <w:spacing w:val="-8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do</w:t>
      </w:r>
      <w:r w:rsidRPr="00D26420">
        <w:rPr>
          <w:rFonts w:ascii="Arial" w:hAnsi="Arial" w:cs="Arial"/>
          <w:color w:val="231F20"/>
          <w:spacing w:val="-22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Artigo</w:t>
      </w:r>
      <w:r w:rsidRPr="00D26420">
        <w:rPr>
          <w:rFonts w:ascii="Arial" w:hAnsi="Arial" w:cs="Arial"/>
          <w:color w:val="231F20"/>
          <w:spacing w:val="-8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34</w:t>
      </w:r>
      <w:r w:rsidRPr="00D26420">
        <w:rPr>
          <w:rFonts w:ascii="Arial" w:hAnsi="Arial" w:cs="Arial"/>
          <w:color w:val="231F20"/>
          <w:spacing w:val="-8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da</w:t>
      </w:r>
      <w:r w:rsidRPr="00D26420">
        <w:rPr>
          <w:rFonts w:ascii="Arial" w:hAnsi="Arial" w:cs="Arial"/>
          <w:color w:val="231F20"/>
          <w:spacing w:val="-8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IN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MPOG</w:t>
      </w:r>
      <w:r w:rsidRPr="00D26420">
        <w:rPr>
          <w:rFonts w:ascii="Arial" w:hAnsi="Arial" w:cs="Arial"/>
          <w:color w:val="231F20"/>
          <w:spacing w:val="-8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06/2013, informamos a </w:t>
      </w:r>
      <w:r w:rsidRPr="00D26420">
        <w:rPr>
          <w:rFonts w:ascii="Arial" w:hAnsi="Arial" w:cs="Arial"/>
          <w:color w:val="231F20"/>
          <w:spacing w:val="-7"/>
          <w:sz w:val="20"/>
          <w:szCs w:val="20"/>
          <w:lang w:val="pt-BR"/>
        </w:rPr>
        <w:t xml:space="preserve">Vossa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Senhoria que os documentos a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seguir,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pertencentes à empresa XXXX, CNPJ, demonstram indícios de irregularidade no</w:t>
      </w:r>
      <w:r w:rsidRPr="00D26420">
        <w:rPr>
          <w:rFonts w:ascii="Arial" w:hAnsi="Arial" w:cs="Arial"/>
          <w:color w:val="231F20"/>
          <w:spacing w:val="-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recolhimento:</w:t>
      </w:r>
    </w:p>
    <w:p w:rsidR="00B635E9" w:rsidRPr="00D26420" w:rsidRDefault="008F6791">
      <w:pPr>
        <w:pStyle w:val="PargrafodaLista"/>
        <w:numPr>
          <w:ilvl w:val="0"/>
          <w:numId w:val="1"/>
        </w:numPr>
        <w:tabs>
          <w:tab w:val="left" w:pos="3195"/>
          <w:tab w:val="left" w:pos="3196"/>
        </w:tabs>
        <w:spacing w:before="187" w:line="240" w:lineRule="auto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(citar os documentos que são relacionados às </w:t>
      </w:r>
      <w:r w:rsidRPr="00D26420">
        <w:rPr>
          <w:rFonts w:ascii="Arial" w:hAnsi="Arial" w:cs="Arial"/>
          <w:sz w:val="20"/>
          <w:szCs w:val="20"/>
          <w:lang w:val="pt-BR"/>
        </w:rPr>
        <w:t>contribuições</w:t>
      </w:r>
      <w:r w:rsidRPr="00D26420">
        <w:rPr>
          <w:rFonts w:ascii="Arial" w:hAnsi="Arial" w:cs="Arial"/>
          <w:spacing w:val="-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sz w:val="20"/>
          <w:szCs w:val="20"/>
          <w:lang w:val="pt-BR"/>
        </w:rPr>
        <w:t>previdenciárias)</w:t>
      </w: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spacing w:before="199" w:line="312" w:lineRule="auto"/>
        <w:ind w:left="2125" w:right="1415" w:firstLine="1418"/>
        <w:jc w:val="both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Informamos que este contrato possui como objeto a prestação de</w:t>
      </w:r>
      <w:r w:rsidRPr="00D26420">
        <w:rPr>
          <w:rFonts w:ascii="Arial" w:hAnsi="Arial" w:cs="Arial"/>
          <w:color w:val="231F20"/>
          <w:spacing w:val="-2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serviço de XXXX e possui vigência de XXX à XXXX, com pagamentos mensais no valor de R$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XXX.</w:t>
      </w: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9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ind w:left="6706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Atenciosamente,</w:t>
      </w: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C6D0C">
      <w:pPr>
        <w:spacing w:before="1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pict>
          <v:line id="_x0000_s1029" style="position:absolute;z-index:1120;mso-wrap-distance-left:0;mso-wrap-distance-right:0;mso-position-horizontal-relative:page" from="157.2pt,19.5pt" to="438.05pt,19.5pt" strokecolor="#221e1f" strokeweight=".27489mm">
            <w10:wrap type="topAndBottom" anchorx="page"/>
          </v:line>
        </w:pict>
      </w:r>
    </w:p>
    <w:p w:rsidR="00B635E9" w:rsidRPr="00D26420" w:rsidRDefault="008F6791">
      <w:pPr>
        <w:pStyle w:val="Corpodetexto"/>
        <w:spacing w:line="278" w:lineRule="exact"/>
        <w:ind w:left="1621" w:right="1621"/>
        <w:jc w:val="center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XXXXXX</w:t>
      </w:r>
    </w:p>
    <w:p w:rsidR="00B635E9" w:rsidRPr="00D26420" w:rsidRDefault="008F6791">
      <w:pPr>
        <w:pStyle w:val="Corpodetexto"/>
        <w:spacing w:line="290" w:lineRule="exact"/>
        <w:ind w:left="1621" w:right="1621"/>
        <w:jc w:val="center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Coordenação de Gestão de Contratos</w:t>
      </w:r>
    </w:p>
    <w:p w:rsidR="00B635E9" w:rsidRPr="00D26420" w:rsidRDefault="00B635E9">
      <w:pPr>
        <w:spacing w:line="290" w:lineRule="exact"/>
        <w:jc w:val="center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Ttulo2"/>
        <w:spacing w:line="249" w:lineRule="auto"/>
        <w:ind w:left="1623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FF0000"/>
          <w:sz w:val="20"/>
          <w:szCs w:val="20"/>
          <w:lang w:val="pt-BR"/>
        </w:rPr>
        <w:t>MODELO DE OFÍCIO QUE A GESTÃO DE CONTRATOS ENCAMI- NHA PARA O MINISTÉRIO DO TRABALHO E EMPREGO DE SUA</w:t>
      </w:r>
    </w:p>
    <w:p w:rsidR="00B635E9" w:rsidRPr="00D26420" w:rsidRDefault="008F6791">
      <w:pPr>
        <w:spacing w:before="1"/>
        <w:ind w:left="1621" w:right="1621"/>
        <w:jc w:val="center"/>
        <w:rPr>
          <w:rFonts w:ascii="Arial" w:hAnsi="Arial" w:cs="Arial"/>
          <w:b/>
          <w:sz w:val="20"/>
          <w:szCs w:val="20"/>
          <w:lang w:val="pt-BR"/>
        </w:rPr>
      </w:pPr>
      <w:r w:rsidRPr="00D26420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REGIÃO, SE NECESSÁRIO - 8ª etapa do </w:t>
      </w:r>
      <w:proofErr w:type="gramStart"/>
      <w:r w:rsidRPr="00D26420">
        <w:rPr>
          <w:rFonts w:ascii="Arial" w:hAnsi="Arial" w:cs="Arial"/>
          <w:b/>
          <w:color w:val="FF0000"/>
          <w:sz w:val="20"/>
          <w:szCs w:val="20"/>
          <w:lang w:val="pt-BR"/>
        </w:rPr>
        <w:t>fluxo</w:t>
      </w:r>
      <w:proofErr w:type="gramEnd"/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"/>
        <w:rPr>
          <w:rFonts w:ascii="Arial" w:hAnsi="Arial" w:cs="Arial"/>
          <w:b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tabs>
          <w:tab w:val="left" w:pos="5980"/>
        </w:tabs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sz w:val="20"/>
          <w:szCs w:val="20"/>
          <w:lang w:val="pt-BR"/>
        </w:rPr>
        <w:t>OFÍCIO IFRS</w:t>
      </w:r>
      <w:r w:rsidRPr="00D26420">
        <w:rPr>
          <w:rFonts w:ascii="Arial" w:hAnsi="Arial" w:cs="Arial"/>
          <w:spacing w:val="-6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sz w:val="20"/>
          <w:szCs w:val="20"/>
          <w:lang w:val="pt-BR"/>
        </w:rPr>
        <w:t>N°</w:t>
      </w:r>
      <w:r w:rsidRPr="00D26420">
        <w:rPr>
          <w:rFonts w:ascii="Arial" w:hAnsi="Arial" w:cs="Arial"/>
          <w:spacing w:val="5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sz w:val="20"/>
          <w:szCs w:val="20"/>
          <w:lang w:val="pt-BR"/>
        </w:rPr>
        <w:t>XXX/2014</w:t>
      </w:r>
      <w:r w:rsidRPr="00D26420">
        <w:rPr>
          <w:rFonts w:ascii="Arial" w:hAnsi="Arial" w:cs="Arial"/>
          <w:sz w:val="20"/>
          <w:szCs w:val="20"/>
          <w:lang w:val="pt-BR"/>
        </w:rPr>
        <w:tab/>
        <w:t>Bento Gonçalves, XX</w:t>
      </w:r>
      <w:proofErr w:type="gramStart"/>
      <w:r w:rsidRPr="00D26420">
        <w:rPr>
          <w:rFonts w:ascii="Arial" w:hAnsi="Arial" w:cs="Arial"/>
          <w:sz w:val="20"/>
          <w:szCs w:val="20"/>
          <w:lang w:val="pt-BR"/>
        </w:rPr>
        <w:t xml:space="preserve">  </w:t>
      </w:r>
      <w:proofErr w:type="gramEnd"/>
      <w:r w:rsidRPr="00D26420">
        <w:rPr>
          <w:rFonts w:ascii="Arial" w:hAnsi="Arial" w:cs="Arial"/>
          <w:sz w:val="20"/>
          <w:szCs w:val="20"/>
          <w:lang w:val="pt-BR"/>
        </w:rPr>
        <w:t>de XXX de</w:t>
      </w:r>
      <w:r w:rsidRPr="00D26420">
        <w:rPr>
          <w:rFonts w:ascii="Arial" w:hAnsi="Arial" w:cs="Arial"/>
          <w:spacing w:val="-12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sz w:val="20"/>
          <w:szCs w:val="20"/>
          <w:lang w:val="pt-BR"/>
        </w:rPr>
        <w:t>2014.</w:t>
      </w: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spacing w:before="196" w:line="290" w:lineRule="exact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À:</w:t>
      </w:r>
    </w:p>
    <w:p w:rsidR="00B635E9" w:rsidRPr="00D26420" w:rsidRDefault="008F6791">
      <w:pPr>
        <w:pStyle w:val="Corpodetexto"/>
        <w:spacing w:before="1" w:line="235" w:lineRule="auto"/>
        <w:ind w:left="1417" w:right="6499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Ministério do Trabalho e Emprego Gerência de Caxias do Sul</w:t>
      </w:r>
    </w:p>
    <w:p w:rsidR="00B635E9" w:rsidRPr="00D26420" w:rsidRDefault="008F6791">
      <w:pPr>
        <w:pStyle w:val="Corpodetexto"/>
        <w:spacing w:line="235" w:lineRule="auto"/>
        <w:ind w:left="1417" w:right="5182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Rua Bento Gonçalves, n 2621, Bairro São Peregrino CEP 95020-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412</w:t>
      </w:r>
      <w:proofErr w:type="gramEnd"/>
    </w:p>
    <w:p w:rsidR="00B635E9" w:rsidRPr="00D26420" w:rsidRDefault="00B635E9">
      <w:pPr>
        <w:spacing w:before="1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spacing w:line="288" w:lineRule="exact"/>
        <w:ind w:left="1417" w:right="1320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b/>
          <w:color w:val="231F20"/>
          <w:sz w:val="20"/>
          <w:szCs w:val="20"/>
          <w:lang w:val="pt-BR"/>
        </w:rPr>
        <w:t>Assunto:</w:t>
      </w:r>
      <w:r w:rsidRPr="00D26420">
        <w:rPr>
          <w:rFonts w:ascii="Arial" w:hAnsi="Arial" w:cs="Arial"/>
          <w:b/>
          <w:color w:val="231F20"/>
          <w:spacing w:val="-13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Notificação</w:t>
      </w:r>
      <w:r w:rsidRPr="00D26420">
        <w:rPr>
          <w:rFonts w:ascii="Arial" w:hAnsi="Arial" w:cs="Arial"/>
          <w:color w:val="231F20"/>
          <w:spacing w:val="-13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sobre</w:t>
      </w:r>
      <w:r w:rsidRPr="00D26420">
        <w:rPr>
          <w:rFonts w:ascii="Arial" w:hAnsi="Arial" w:cs="Arial"/>
          <w:color w:val="231F20"/>
          <w:spacing w:val="-13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indício</w:t>
      </w:r>
      <w:r w:rsidRPr="00D26420">
        <w:rPr>
          <w:rFonts w:ascii="Arial" w:hAnsi="Arial" w:cs="Arial"/>
          <w:color w:val="231F20"/>
          <w:spacing w:val="-12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de</w:t>
      </w:r>
      <w:r w:rsidRPr="00D26420">
        <w:rPr>
          <w:rFonts w:ascii="Arial" w:hAnsi="Arial" w:cs="Arial"/>
          <w:color w:val="231F20"/>
          <w:spacing w:val="-13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irregularidade</w:t>
      </w:r>
      <w:r w:rsidRPr="00D26420">
        <w:rPr>
          <w:rFonts w:ascii="Arial" w:hAnsi="Arial" w:cs="Arial"/>
          <w:color w:val="231F20"/>
          <w:spacing w:val="-12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no</w:t>
      </w:r>
      <w:r w:rsidRPr="00D26420">
        <w:rPr>
          <w:rFonts w:ascii="Arial" w:hAnsi="Arial" w:cs="Arial"/>
          <w:color w:val="231F20"/>
          <w:spacing w:val="-12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recolhimento</w:t>
      </w:r>
      <w:r w:rsidRPr="00D26420">
        <w:rPr>
          <w:rFonts w:ascii="Arial" w:hAnsi="Arial" w:cs="Arial"/>
          <w:color w:val="231F20"/>
          <w:spacing w:val="-13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da</w:t>
      </w:r>
      <w:r w:rsidRPr="00D26420">
        <w:rPr>
          <w:rFonts w:ascii="Arial" w:hAnsi="Arial" w:cs="Arial"/>
          <w:color w:val="231F20"/>
          <w:spacing w:val="-13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Contribuição</w:t>
      </w:r>
      <w:r w:rsidRPr="00D26420">
        <w:rPr>
          <w:rFonts w:ascii="Arial" w:hAnsi="Arial" w:cs="Arial"/>
          <w:color w:val="231F20"/>
          <w:spacing w:val="-13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do</w:t>
      </w:r>
      <w:r w:rsidRPr="00D26420">
        <w:rPr>
          <w:rFonts w:ascii="Arial" w:hAnsi="Arial" w:cs="Arial"/>
          <w:color w:val="231F20"/>
          <w:spacing w:val="-12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FTGS em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contrato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de serviço com dedicação exclusiva de mão de obra – Contrato</w:t>
      </w:r>
      <w:r w:rsidRPr="00D26420">
        <w:rPr>
          <w:rFonts w:ascii="Arial" w:hAnsi="Arial" w:cs="Arial"/>
          <w:color w:val="231F20"/>
          <w:spacing w:val="-3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</w:t>
      </w:r>
    </w:p>
    <w:p w:rsidR="00B635E9" w:rsidRPr="00D26420" w:rsidRDefault="008F6791">
      <w:pPr>
        <w:pStyle w:val="Ttulo3"/>
        <w:ind w:left="285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Prezado Senhor:</w:t>
      </w:r>
    </w:p>
    <w:p w:rsidR="00B635E9" w:rsidRPr="00D26420" w:rsidRDefault="00B635E9">
      <w:pPr>
        <w:rPr>
          <w:rFonts w:ascii="Arial" w:hAnsi="Arial" w:cs="Arial"/>
          <w:b/>
          <w:sz w:val="20"/>
          <w:szCs w:val="20"/>
          <w:lang w:val="pt-BR"/>
        </w:rPr>
      </w:pPr>
    </w:p>
    <w:p w:rsidR="00B635E9" w:rsidRPr="00D26420" w:rsidRDefault="00B635E9">
      <w:pPr>
        <w:spacing w:before="8"/>
        <w:rPr>
          <w:rFonts w:ascii="Arial" w:hAnsi="Arial" w:cs="Arial"/>
          <w:b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spacing w:line="312" w:lineRule="auto"/>
        <w:ind w:left="2125" w:right="1414" w:firstLine="1418"/>
        <w:jc w:val="both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Conforme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procedimento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padrão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de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fiscalização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do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contrato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XX/XX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e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se- guindo as orientações constantes no Parágrafo 10° do Artigo 34 da IN MPOG</w:t>
      </w:r>
      <w:r w:rsidRPr="00D26420">
        <w:rPr>
          <w:rFonts w:ascii="Arial" w:hAnsi="Arial" w:cs="Arial"/>
          <w:color w:val="231F20"/>
          <w:spacing w:val="-31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06/2013, informamos a </w:t>
      </w:r>
      <w:r w:rsidRPr="00D26420">
        <w:rPr>
          <w:rFonts w:ascii="Arial" w:hAnsi="Arial" w:cs="Arial"/>
          <w:color w:val="231F20"/>
          <w:spacing w:val="-7"/>
          <w:sz w:val="20"/>
          <w:szCs w:val="20"/>
          <w:lang w:val="pt-BR"/>
        </w:rPr>
        <w:t xml:space="preserve">Vossa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Senhoria que os documentos a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seguir,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pertencentes à empresa XXXX, CNPJ, demonstram indícios de irregularidade no</w:t>
      </w:r>
      <w:r w:rsidRPr="00D26420">
        <w:rPr>
          <w:rFonts w:ascii="Arial" w:hAnsi="Arial" w:cs="Arial"/>
          <w:color w:val="231F20"/>
          <w:spacing w:val="-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recolhimento:</w:t>
      </w:r>
    </w:p>
    <w:p w:rsidR="00B635E9" w:rsidRPr="00D26420" w:rsidRDefault="008F6791">
      <w:pPr>
        <w:pStyle w:val="PargrafodaLista"/>
        <w:numPr>
          <w:ilvl w:val="0"/>
          <w:numId w:val="11"/>
        </w:numPr>
        <w:tabs>
          <w:tab w:val="left" w:pos="3195"/>
          <w:tab w:val="left" w:pos="3196"/>
        </w:tabs>
        <w:spacing w:before="186" w:line="240" w:lineRule="auto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(</w:t>
      </w:r>
      <w:r w:rsidRPr="00D26420">
        <w:rPr>
          <w:rFonts w:ascii="Arial" w:hAnsi="Arial" w:cs="Arial"/>
          <w:sz w:val="20"/>
          <w:szCs w:val="20"/>
          <w:lang w:val="pt-BR"/>
        </w:rPr>
        <w:t>Guia de recolhimento do</w:t>
      </w:r>
      <w:r w:rsidRPr="00D26420">
        <w:rPr>
          <w:rFonts w:ascii="Arial" w:hAnsi="Arial" w:cs="Arial"/>
          <w:spacing w:val="-8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sz w:val="20"/>
          <w:szCs w:val="20"/>
          <w:lang w:val="pt-BR"/>
        </w:rPr>
        <w:t>FGTS)</w:t>
      </w:r>
    </w:p>
    <w:p w:rsidR="00B635E9" w:rsidRPr="00D26420" w:rsidRDefault="00B635E9">
      <w:pPr>
        <w:pStyle w:val="Corpodetexto"/>
        <w:spacing w:before="6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spacing w:line="312" w:lineRule="auto"/>
        <w:ind w:left="2125" w:right="1415" w:firstLine="1418"/>
        <w:jc w:val="both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Informamos que este contrato possui como objeto a prestação de</w:t>
      </w:r>
      <w:r w:rsidRPr="00D26420">
        <w:rPr>
          <w:rFonts w:ascii="Arial" w:hAnsi="Arial" w:cs="Arial"/>
          <w:color w:val="231F20"/>
          <w:spacing w:val="-2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serviço de XXXX, possuindo vigência de XXX à XXXX, com pagamentos mensais no valor de R$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XXX.</w:t>
      </w: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6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ind w:left="1623" w:right="1357"/>
        <w:jc w:val="center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Atenciosamente,</w:t>
      </w: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C6D0C">
      <w:pPr>
        <w:spacing w:before="8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pict>
          <v:line id="_x0000_s1028" style="position:absolute;z-index:1144;mso-wrap-distance-left:0;mso-wrap-distance-right:0;mso-position-horizontal-relative:page" from="157.2pt,9.45pt" to="438.05pt,9.45pt" strokecolor="#221e1f" strokeweight=".27489mm">
            <w10:wrap type="topAndBottom" anchorx="page"/>
          </v:line>
        </w:pict>
      </w:r>
    </w:p>
    <w:p w:rsidR="00B635E9" w:rsidRPr="00D26420" w:rsidRDefault="008F6791">
      <w:pPr>
        <w:pStyle w:val="Corpodetexto"/>
        <w:spacing w:line="278" w:lineRule="exact"/>
        <w:ind w:left="1621" w:right="1621"/>
        <w:jc w:val="center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XXXXXX</w:t>
      </w:r>
    </w:p>
    <w:p w:rsidR="00B635E9" w:rsidRPr="00D26420" w:rsidRDefault="008F6791">
      <w:pPr>
        <w:pStyle w:val="Corpodetexto"/>
        <w:spacing w:line="290" w:lineRule="exact"/>
        <w:ind w:left="1621" w:right="1621"/>
        <w:jc w:val="center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Coordenação de Gestão de Contratos</w:t>
      </w:r>
    </w:p>
    <w:p w:rsidR="00B635E9" w:rsidRPr="00D26420" w:rsidRDefault="00B635E9">
      <w:pPr>
        <w:spacing w:line="290" w:lineRule="exact"/>
        <w:jc w:val="center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41"/>
      </w:tblGrid>
      <w:tr w:rsidR="00B635E9" w:rsidRPr="00D26420">
        <w:trPr>
          <w:trHeight w:hRule="exact" w:val="850"/>
        </w:trPr>
        <w:tc>
          <w:tcPr>
            <w:tcW w:w="9061" w:type="dxa"/>
            <w:gridSpan w:val="2"/>
          </w:tcPr>
          <w:p w:rsidR="00B635E9" w:rsidRPr="00D26420" w:rsidRDefault="00FA128A">
            <w:pPr>
              <w:pStyle w:val="TableParagraph"/>
              <w:spacing w:before="235"/>
              <w:ind w:left="1964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      </w:t>
            </w:r>
            <w:r w:rsidR="007E14B7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09 -</w:t>
            </w:r>
            <w:proofErr w:type="gramStart"/>
            <w:r w:rsidR="007E14B7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  </w:t>
            </w:r>
            <w:proofErr w:type="gramEnd"/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Termo aditivo de renovação contratual</w:t>
            </w:r>
          </w:p>
        </w:tc>
      </w:tr>
      <w:tr w:rsidR="00B635E9" w:rsidRPr="00D26420" w:rsidTr="00116CAB">
        <w:trPr>
          <w:trHeight w:hRule="exact" w:val="325"/>
        </w:trPr>
        <w:tc>
          <w:tcPr>
            <w:tcW w:w="1020" w:type="dxa"/>
          </w:tcPr>
          <w:p w:rsidR="00B635E9" w:rsidRPr="00D26420" w:rsidRDefault="008F6791" w:rsidP="007E14B7">
            <w:pPr>
              <w:pStyle w:val="TableParagraph"/>
              <w:spacing w:before="30"/>
              <w:ind w:lef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8041" w:type="dxa"/>
            <w:tcBorders>
              <w:bottom w:val="single" w:sz="4" w:space="0" w:color="auto"/>
            </w:tcBorders>
          </w:tcPr>
          <w:p w:rsidR="00B635E9" w:rsidRPr="00D26420" w:rsidRDefault="007E14B7" w:rsidP="007E14B7">
            <w:pPr>
              <w:pStyle w:val="TableParagraph"/>
              <w:spacing w:before="30"/>
              <w:ind w:left="0" w:right="287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                                       </w:t>
            </w:r>
            <w:proofErr w:type="spellStart"/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Descrição</w:t>
            </w:r>
            <w:proofErr w:type="spellEnd"/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das </w:t>
            </w:r>
            <w:proofErr w:type="spellStart"/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atividades</w:t>
            </w:r>
            <w:proofErr w:type="spellEnd"/>
          </w:p>
        </w:tc>
      </w:tr>
      <w:tr w:rsidR="00B635E9" w:rsidRPr="00D26420" w:rsidTr="00116CAB">
        <w:trPr>
          <w:trHeight w:hRule="exact" w:val="1310"/>
        </w:trPr>
        <w:tc>
          <w:tcPr>
            <w:tcW w:w="1020" w:type="dxa"/>
            <w:tcBorders>
              <w:right w:val="single" w:sz="4" w:space="0" w:color="auto"/>
            </w:tcBorders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5E9" w:rsidRPr="00D26420" w:rsidRDefault="008F6791" w:rsidP="00BA3354">
            <w:pPr>
              <w:pStyle w:val="TableParagraph"/>
              <w:spacing w:before="28" w:line="264" w:lineRule="exact"/>
              <w:ind w:right="77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Recebimento de Formulário padrão de renovação do contrato </w:t>
            </w:r>
            <w:r w:rsidR="00BA3354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(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conforme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="00BA3354"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>o Acórdão TCU n</w:t>
            </w:r>
            <w:r w:rsidR="00BA3354"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vertAlign w:val="superscript"/>
                <w:lang w:val="pt-BR"/>
              </w:rPr>
              <w:t>o</w:t>
            </w:r>
            <w:r w:rsidR="00BA3354"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728/2008 – 1ª Câmara</w:t>
            </w:r>
            <w:r w:rsidR="00BA3354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 letra J, sugere a antecedência mínima</w:t>
            </w:r>
            <w:r w:rsidR="00BA3354"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="00BA3354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="00BA3354"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="00BA3354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180</w:t>
            </w:r>
            <w:r w:rsidR="00BA3354"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="00BA3354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dias</w:t>
            </w:r>
            <w:r w:rsidR="00BA3354"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="00BA3354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do</w:t>
            </w:r>
            <w:r w:rsidR="00BA3354"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="00BA3354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término</w:t>
            </w:r>
            <w:r w:rsidR="00BA3354"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="00BA3354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da</w:t>
            </w:r>
            <w:r w:rsidR="00BA3354"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="00BA3354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vigência</w:t>
            </w:r>
            <w:r w:rsidR="00BA3354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)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devidamente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="00BA3354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preenchi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 e assinado pelo Requisitante,</w:t>
            </w:r>
            <w:r w:rsidR="00BA3354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 e autoridades</w:t>
            </w:r>
            <w:r w:rsidRPr="00D26420">
              <w:rPr>
                <w:rFonts w:ascii="Arial" w:hAnsi="Arial" w:cs="Arial"/>
                <w:color w:val="231F20"/>
                <w:spacing w:val="-3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competentes.</w:t>
            </w:r>
          </w:p>
        </w:tc>
      </w:tr>
      <w:tr w:rsidR="00B635E9" w:rsidRPr="00D26420" w:rsidTr="00116CAB">
        <w:trPr>
          <w:trHeight w:hRule="exact" w:val="2173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2º</w:t>
            </w:r>
          </w:p>
        </w:tc>
        <w:tc>
          <w:tcPr>
            <w:tcW w:w="8041" w:type="dxa"/>
            <w:tcBorders>
              <w:top w:val="single" w:sz="4" w:space="0" w:color="auto"/>
            </w:tcBorders>
          </w:tcPr>
          <w:p w:rsidR="00724B63" w:rsidRPr="00D26420" w:rsidRDefault="008F6791" w:rsidP="00724B63">
            <w:pPr>
              <w:pStyle w:val="TableParagraph"/>
              <w:spacing w:before="28" w:line="264" w:lineRule="exact"/>
              <w:ind w:right="73"/>
              <w:jc w:val="both"/>
              <w:rPr>
                <w:rFonts w:ascii="Arial" w:hAnsi="Arial" w:cs="Arial"/>
                <w:color w:val="231F20"/>
                <w:spacing w:val="-21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No caso de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/>
                <w:lang w:val="pt-BR"/>
              </w:rPr>
              <w:t>contratos de limpeza e vigilância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 verificar no site Compras Governamentais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 se</w:t>
            </w:r>
            <w:r w:rsidR="00724B63" w:rsidRPr="00D26420">
              <w:rPr>
                <w:rFonts w:ascii="Arial" w:hAnsi="Arial" w:cs="Arial"/>
                <w:color w:val="231F20"/>
                <w:spacing w:val="-21"/>
                <w:sz w:val="20"/>
                <w:szCs w:val="20"/>
                <w:lang w:val="pt-BR"/>
              </w:rPr>
              <w:t xml:space="preserve"> 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="00724B63" w:rsidRPr="00D26420">
              <w:rPr>
                <w:rFonts w:ascii="Arial" w:hAnsi="Arial" w:cs="Arial"/>
                <w:color w:val="231F20"/>
                <w:spacing w:val="-21"/>
                <w:sz w:val="20"/>
                <w:szCs w:val="20"/>
                <w:lang w:val="pt-BR"/>
              </w:rPr>
              <w:t xml:space="preserve"> 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="00724B63"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estão</w:t>
            </w:r>
            <w:r w:rsidR="00724B63"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dentro</w:t>
            </w:r>
            <w:r w:rsidR="00724B63"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="00724B63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limite</w:t>
            </w:r>
            <w:r w:rsidR="00724B63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="00724B63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portaria: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hyperlink r:id="rId28" w:history="1">
              <w:r w:rsidR="00724B63" w:rsidRPr="00D26420">
                <w:rPr>
                  <w:rStyle w:val="Hyperlink"/>
                  <w:rFonts w:ascii="Arial" w:hAnsi="Arial" w:cs="Arial"/>
                  <w:sz w:val="20"/>
                  <w:szCs w:val="20"/>
                  <w:u w:color="0000FF"/>
                  <w:lang w:val="pt-BR"/>
                </w:rPr>
                <w:t>http://www.comprasgovernamentais.gov.br/paginas/portarias/riograndedosul</w:t>
              </w:r>
            </w:hyperlink>
            <w:proofErr w:type="gramStart"/>
            <w:r w:rsidR="00724B63" w:rsidRPr="00D26420">
              <w:rPr>
                <w:rFonts w:ascii="Arial" w:hAnsi="Arial" w:cs="Arial"/>
                <w:color w:val="0000FF"/>
                <w:sz w:val="20"/>
                <w:szCs w:val="20"/>
                <w:u w:val="single"/>
                <w:lang w:val="pt-BR"/>
              </w:rPr>
              <w:t>,</w:t>
            </w:r>
            <w:r w:rsidR="00724B63" w:rsidRPr="00D26420">
              <w:rPr>
                <w:rFonts w:ascii="Arial" w:hAnsi="Arial" w:cs="Arial"/>
                <w:color w:val="231F20"/>
                <w:spacing w:val="-21"/>
                <w:sz w:val="20"/>
                <w:szCs w:val="20"/>
                <w:lang w:val="pt-BR"/>
              </w:rPr>
              <w:t>.</w:t>
            </w:r>
            <w:proofErr w:type="gramEnd"/>
          </w:p>
          <w:p w:rsidR="00B635E9" w:rsidRPr="00D26420" w:rsidRDefault="008F6791" w:rsidP="00724B63">
            <w:pPr>
              <w:pStyle w:val="TableParagraph"/>
              <w:numPr>
                <w:ilvl w:val="0"/>
                <w:numId w:val="40"/>
              </w:numPr>
              <w:spacing w:before="28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 estiverem abaixo dos valores, é necessário solicitar declaração de exequibilidade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="002235BE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empresa.</w:t>
            </w:r>
          </w:p>
          <w:p w:rsidR="00B635E9" w:rsidRPr="00D26420" w:rsidRDefault="008F6791" w:rsidP="002235BE">
            <w:pPr>
              <w:pStyle w:val="TableParagraph"/>
              <w:numPr>
                <w:ilvl w:val="0"/>
                <w:numId w:val="39"/>
              </w:numPr>
              <w:spacing w:line="264" w:lineRule="exact"/>
              <w:jc w:val="both"/>
              <w:rPr>
                <w:rFonts w:ascii="Arial" w:hAnsi="Arial" w:cs="Arial"/>
                <w:i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 os valores estiverem acima dos limites, não é possível proceder com a renovação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="002235BE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contrato.</w:t>
            </w:r>
          </w:p>
        </w:tc>
      </w:tr>
      <w:tr w:rsidR="00E16543" w:rsidRPr="00D26420" w:rsidTr="00116CAB">
        <w:trPr>
          <w:trHeight w:hRule="exact" w:val="806"/>
        </w:trPr>
        <w:tc>
          <w:tcPr>
            <w:tcW w:w="1020" w:type="dxa"/>
          </w:tcPr>
          <w:p w:rsidR="00E16543" w:rsidRPr="00D26420" w:rsidRDefault="00E16543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3°</w:t>
            </w:r>
          </w:p>
        </w:tc>
        <w:tc>
          <w:tcPr>
            <w:tcW w:w="8041" w:type="dxa"/>
            <w:tcBorders>
              <w:top w:val="single" w:sz="4" w:space="0" w:color="auto"/>
            </w:tcBorders>
          </w:tcPr>
          <w:p w:rsidR="00E16543" w:rsidRPr="00D26420" w:rsidRDefault="00E16543" w:rsidP="00724B63">
            <w:pPr>
              <w:pStyle w:val="TableParagraph"/>
              <w:spacing w:before="28" w:line="264" w:lineRule="exact"/>
              <w:ind w:right="73"/>
              <w:jc w:val="both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Entrar em contato com a empresa e verificar se a mesma tem interesse em renovar o contrato.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O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aceite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renovação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deve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ser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formalizado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via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ofício</w:t>
            </w:r>
            <w:proofErr w:type="spellEnd"/>
          </w:p>
        </w:tc>
      </w:tr>
      <w:tr w:rsidR="00B635E9" w:rsidRPr="00D26420" w:rsidTr="00EA2F43">
        <w:trPr>
          <w:trHeight w:hRule="exact" w:val="5951"/>
        </w:trPr>
        <w:tc>
          <w:tcPr>
            <w:tcW w:w="1020" w:type="dxa"/>
          </w:tcPr>
          <w:p w:rsidR="00B635E9" w:rsidRPr="00D26420" w:rsidRDefault="00E16543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4°</w:t>
            </w:r>
          </w:p>
        </w:tc>
        <w:tc>
          <w:tcPr>
            <w:tcW w:w="8041" w:type="dxa"/>
          </w:tcPr>
          <w:p w:rsidR="00B635E9" w:rsidRPr="00D26420" w:rsidRDefault="00E16543" w:rsidP="00A57D2E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Nos contratos de </w:t>
            </w:r>
            <w:r w:rsidR="00A57D2E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serviços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 terceirizados</w:t>
            </w:r>
            <w:r w:rsidR="00A57D2E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,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 após o primeiro ano</w:t>
            </w:r>
            <w:r w:rsidR="00DE178C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, </w:t>
            </w:r>
            <w:r w:rsidR="00DE178C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u w:val="single"/>
                <w:lang w:val="pt-BR"/>
              </w:rPr>
              <w:t>o IFRS deverá realizar negociação contratual</w:t>
            </w:r>
            <w:r w:rsidR="005945DC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,</w:t>
            </w:r>
            <w:r w:rsidR="00DE178C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 para a redução e/ou eliminação dos custos fixos ou variáveis não renováveis que já tenham sido amortizados ou pagos no primeiro ano da contratação, conforme o disposto no inciso XVII do art. 19, no § 4º do art. 30-A da INSLTI/MPOG nº 2/08 e Acórdão nº 2373/2016­Plenário. Tais como:</w:t>
            </w:r>
            <w:r w:rsidR="0060712F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 </w:t>
            </w:r>
            <w:r w:rsidR="005945DC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Afastamento Maternidade,</w:t>
            </w:r>
            <w:r w:rsidR="0060712F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 Aviso Prévio Indenizado, Incidência de FGTS sobre aviso prévio indenizado, Aviso </w:t>
            </w:r>
            <w:r w:rsidR="009E256B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prévio Trabalhado e Uniforme</w:t>
            </w:r>
            <w:r w:rsidR="005945DC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.</w:t>
            </w:r>
          </w:p>
          <w:p w:rsidR="005945DC" w:rsidRPr="00D26420" w:rsidRDefault="005945DC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</w:pPr>
          </w:p>
          <w:p w:rsidR="005945DC" w:rsidRPr="00D26420" w:rsidRDefault="005945DC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Para dar embasamento à negociação, é necessário que o fiscal forneça os dados referentes ao quantitativo de funcionários terceirizados que utilizaram as rubricas acima no ano decorrido. A gestão de contratos irá avaliar os itens que cabem negociação</w:t>
            </w:r>
            <w:r w:rsidR="009E256B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 de valores.</w:t>
            </w:r>
          </w:p>
          <w:p w:rsidR="009E256B" w:rsidRPr="00D26420" w:rsidRDefault="009E256B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</w:pPr>
          </w:p>
          <w:p w:rsidR="009E256B" w:rsidRPr="00D26420" w:rsidRDefault="009E256B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4.1 Enviar email devidamente embasado, propondo negociação dos itens avaliados como possíveis de negociação.</w:t>
            </w:r>
          </w:p>
          <w:p w:rsidR="009E256B" w:rsidRPr="00D26420" w:rsidRDefault="009E256B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</w:pPr>
          </w:p>
          <w:p w:rsidR="002703D2" w:rsidRPr="00D26420" w:rsidRDefault="009E256B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4.2</w:t>
            </w:r>
            <w:r w:rsidR="002703D2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 Receber aceite da empresa contendo quais itens ela concorda suprimir.</w:t>
            </w:r>
          </w:p>
          <w:p w:rsidR="002703D2" w:rsidRPr="00D26420" w:rsidRDefault="002703D2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</w:pPr>
          </w:p>
          <w:p w:rsidR="009E256B" w:rsidRPr="00D26420" w:rsidRDefault="002703D2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4.3 E</w:t>
            </w:r>
            <w:r w:rsidR="009E256B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nviar nova planilha para aprovação da empresa</w:t>
            </w:r>
            <w:r w:rsidR="00996BA6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,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 com </w:t>
            </w:r>
            <w:r w:rsidR="00996BA6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a </w:t>
            </w:r>
            <w:proofErr w:type="spellStart"/>
            <w:r w:rsidR="00996BA6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mofidicação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 dos itens negociados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</w:p>
          <w:p w:rsidR="009E256B" w:rsidRPr="00D26420" w:rsidRDefault="009E256B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</w:p>
          <w:p w:rsidR="00116CAB" w:rsidRPr="00D26420" w:rsidRDefault="00116CAB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</w:p>
          <w:p w:rsidR="00116CAB" w:rsidRPr="00D26420" w:rsidRDefault="00116CAB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</w:p>
          <w:p w:rsidR="00116CAB" w:rsidRPr="00D26420" w:rsidRDefault="00116CAB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</w:p>
        </w:tc>
      </w:tr>
      <w:tr w:rsidR="00B635E9" w:rsidRPr="00D26420" w:rsidTr="00116CAB">
        <w:trPr>
          <w:trHeight w:hRule="exact" w:val="2529"/>
        </w:trPr>
        <w:tc>
          <w:tcPr>
            <w:tcW w:w="1020" w:type="dxa"/>
          </w:tcPr>
          <w:p w:rsidR="00B635E9" w:rsidRPr="00D26420" w:rsidRDefault="005945DC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lastRenderedPageBreak/>
              <w:t>5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1" w:type="dxa"/>
          </w:tcPr>
          <w:p w:rsidR="00B635E9" w:rsidRPr="00D26420" w:rsidRDefault="008F6791">
            <w:pPr>
              <w:pStyle w:val="TableParagraph"/>
              <w:spacing w:before="36" w:line="254" w:lineRule="exact"/>
              <w:ind w:right="72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Verificar a situação cadastral da contratada no SICAF (</w:t>
            </w:r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www.comprasnet.gov.br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) (quanto à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validade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das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negativas,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índice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qualificação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econômica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conforme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existência de penalidades impeditivas de renovação de contratos), bem como as demais condições 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habilitação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exigidas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licitação,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tais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como</w:t>
            </w:r>
            <w:r w:rsidRPr="00D26420">
              <w:rPr>
                <w:rFonts w:ascii="Arial" w:hAnsi="Arial" w:cs="Arial"/>
                <w:color w:val="231F20"/>
                <w:spacing w:val="1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SICAF/CNDT,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CEIS,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Inidôneos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TCU,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CNJ, </w:t>
            </w:r>
            <w:r w:rsidR="00044277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CADIN (Cadastro Informativo de créditos não quitados do setor público federal),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Declaração de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não-empregabilidade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de menor e demais documentos que possam ser exigidos. Isto é,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a contratada deverá manter durante toda a vigência do contrato</w:t>
            </w:r>
            <w:r w:rsidRPr="00D26420">
              <w:rPr>
                <w:rFonts w:ascii="Arial" w:hAnsi="Arial" w:cs="Arial"/>
                <w:b/>
                <w:color w:val="231F20"/>
                <w:spacing w:val="-30"/>
                <w:sz w:val="20"/>
                <w:szCs w:val="20"/>
                <w:u w:val="single" w:color="231F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as condições de habilitação exigidas no edital da</w:t>
            </w:r>
            <w:r w:rsidRPr="00D26420">
              <w:rPr>
                <w:rFonts w:ascii="Arial" w:hAnsi="Arial" w:cs="Arial"/>
                <w:b/>
                <w:color w:val="231F20"/>
                <w:spacing w:val="-31"/>
                <w:sz w:val="20"/>
                <w:szCs w:val="20"/>
                <w:u w:val="single" w:color="231F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licitação.</w:t>
            </w:r>
          </w:p>
          <w:p w:rsidR="00B635E9" w:rsidRPr="00D26420" w:rsidRDefault="008F6791">
            <w:pPr>
              <w:pStyle w:val="TableParagraph"/>
              <w:spacing w:before="19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Anexar todas estas certidões ao processo.</w:t>
            </w:r>
          </w:p>
        </w:tc>
      </w:tr>
      <w:tr w:rsidR="00B635E9" w:rsidRPr="00D26420" w:rsidTr="00116CAB">
        <w:trPr>
          <w:trHeight w:hRule="exact" w:val="1381"/>
        </w:trPr>
        <w:tc>
          <w:tcPr>
            <w:tcW w:w="1020" w:type="dxa"/>
          </w:tcPr>
          <w:p w:rsidR="00B635E9" w:rsidRPr="00D26420" w:rsidRDefault="005945DC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6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1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Setor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Orçamento,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declaração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campus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possui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recursos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financeiros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 nota de empenho. Esta solicitação possui formulário específico no</w:t>
            </w:r>
            <w:r w:rsidRPr="00D26420">
              <w:rPr>
                <w:rFonts w:ascii="Arial" w:hAnsi="Arial" w:cs="Arial"/>
                <w:color w:val="231F20"/>
                <w:spacing w:val="-2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Manual.</w:t>
            </w:r>
          </w:p>
          <w:p w:rsidR="00B635E9" w:rsidRPr="00D26420" w:rsidRDefault="00B635E9">
            <w:pPr>
              <w:pStyle w:val="TableParagraph"/>
              <w:spacing w:before="1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declaração de recursos financeiros, acompanhada da Nota de Empenho.</w:t>
            </w:r>
          </w:p>
        </w:tc>
      </w:tr>
      <w:tr w:rsidR="00B635E9" w:rsidRPr="00D26420" w:rsidTr="00116CAB">
        <w:trPr>
          <w:trHeight w:hRule="exact" w:val="2173"/>
        </w:trPr>
        <w:tc>
          <w:tcPr>
            <w:tcW w:w="1020" w:type="dxa"/>
          </w:tcPr>
          <w:p w:rsidR="00B635E9" w:rsidRPr="00D26420" w:rsidRDefault="005945DC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7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1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É necessário comprovar a vantajosidade financeira de renovar o contrato. Verificar a IN MPOG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>SLTI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05/2014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alterações,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onde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constam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regras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desta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comprovação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devem ser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anexadas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processo,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descritas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forma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analítica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Justificativa.</w:t>
            </w:r>
          </w:p>
          <w:p w:rsidR="00B635E9" w:rsidRPr="00D26420" w:rsidRDefault="00B635E9">
            <w:pPr>
              <w:pStyle w:val="TableParagraph"/>
              <w:spacing w:before="11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No caso de locação de mão de obra com 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CCT,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 xml:space="preserve">a comprovação da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vantajosidade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 xml:space="preserve"> é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dispen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sada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 xml:space="preserve"> conforme IN 06/2013.</w:t>
            </w:r>
          </w:p>
        </w:tc>
      </w:tr>
      <w:tr w:rsidR="00B635E9" w:rsidRPr="00D26420" w:rsidTr="00116CAB">
        <w:trPr>
          <w:trHeight w:hRule="exact" w:val="1117"/>
        </w:trPr>
        <w:tc>
          <w:tcPr>
            <w:tcW w:w="1020" w:type="dxa"/>
          </w:tcPr>
          <w:p w:rsidR="00B635E9" w:rsidRPr="00D26420" w:rsidRDefault="005945DC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8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1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Elaborar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Justificativa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sobre</w:t>
            </w:r>
            <w:r w:rsidRPr="00D26420">
              <w:rPr>
                <w:rFonts w:ascii="Arial" w:hAnsi="Arial" w:cs="Arial"/>
                <w:color w:val="231F20"/>
                <w:spacing w:val="2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renovação,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base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documentos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enviados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1º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etapa e na legislação (geralmente Art. 57 da Lei 8666/93 e na IN 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SLTI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MPOG 02/2008 e altera-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ções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.) pelo Setor de Contratos, ou na inexistência deste pelos</w:t>
            </w:r>
            <w:r w:rsidRPr="00D26420">
              <w:rPr>
                <w:rFonts w:ascii="Arial" w:hAnsi="Arial" w:cs="Arial"/>
                <w:color w:val="231F20"/>
                <w:spacing w:val="-3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>DAP.</w:t>
            </w:r>
          </w:p>
        </w:tc>
      </w:tr>
      <w:tr w:rsidR="00B635E9" w:rsidRPr="00D26420" w:rsidTr="00116CAB">
        <w:trPr>
          <w:trHeight w:hRule="exact" w:val="548"/>
        </w:trPr>
        <w:tc>
          <w:tcPr>
            <w:tcW w:w="1020" w:type="dxa"/>
          </w:tcPr>
          <w:p w:rsidR="00B635E9" w:rsidRPr="00D26420" w:rsidRDefault="005945DC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9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1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Redigir minuta do termo aditivo.</w:t>
            </w:r>
          </w:p>
        </w:tc>
      </w:tr>
      <w:tr w:rsidR="00B635E9" w:rsidRPr="00D26420">
        <w:trPr>
          <w:trHeight w:hRule="exact" w:val="853"/>
        </w:trPr>
        <w:tc>
          <w:tcPr>
            <w:tcW w:w="1020" w:type="dxa"/>
          </w:tcPr>
          <w:p w:rsidR="00B635E9" w:rsidRPr="00D26420" w:rsidRDefault="00116CAB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10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Obter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autorização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ordenador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despesa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celebração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termo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aditivo,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através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proofErr w:type="gramEnd"/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análise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do processo contendo toda a documentação das etapas anteriores.</w:t>
            </w:r>
          </w:p>
        </w:tc>
      </w:tr>
      <w:tr w:rsidR="00B635E9" w:rsidRPr="00D26420">
        <w:trPr>
          <w:trHeight w:hRule="exact" w:val="737"/>
        </w:trPr>
        <w:tc>
          <w:tcPr>
            <w:tcW w:w="1020" w:type="dxa"/>
          </w:tcPr>
          <w:p w:rsidR="00B635E9" w:rsidRPr="00D26420" w:rsidRDefault="008F6791" w:rsidP="00116CAB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116CAB"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o processo para parecer jurídico (no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Suap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 processo físico), com no mínimo 15 dias de antecedência do término da vigência contratual.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Este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prazo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é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exigido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pela PJ.</w:t>
            </w:r>
          </w:p>
        </w:tc>
      </w:tr>
      <w:tr w:rsidR="00B635E9" w:rsidRPr="00D26420">
        <w:trPr>
          <w:trHeight w:hRule="exact" w:val="709"/>
        </w:trPr>
        <w:tc>
          <w:tcPr>
            <w:tcW w:w="1020" w:type="dxa"/>
          </w:tcPr>
          <w:p w:rsidR="00B635E9" w:rsidRPr="00D26420" w:rsidRDefault="008F6791" w:rsidP="00116CAB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116CAB" w:rsidRPr="00D26420">
              <w:rPr>
                <w:rFonts w:ascii="Arial" w:hAnsi="Arial" w:cs="Arial"/>
                <w:color w:val="231F20"/>
                <w:sz w:val="20"/>
                <w:szCs w:val="20"/>
              </w:rPr>
              <w:t>2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Receber parecer jurídico, conferir novamente os documentos listados no item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2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, e for-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malizar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o termo aditivo.</w:t>
            </w:r>
          </w:p>
        </w:tc>
      </w:tr>
      <w:tr w:rsidR="00B635E9" w:rsidRPr="00D26420">
        <w:trPr>
          <w:trHeight w:hRule="exact" w:val="737"/>
        </w:trPr>
        <w:tc>
          <w:tcPr>
            <w:tcW w:w="1020" w:type="dxa"/>
          </w:tcPr>
          <w:p w:rsidR="00B635E9" w:rsidRPr="00D26420" w:rsidRDefault="008F6791" w:rsidP="00116CAB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116CAB" w:rsidRPr="00D26420">
              <w:rPr>
                <w:rFonts w:ascii="Arial" w:hAnsi="Arial" w:cs="Arial"/>
                <w:color w:val="231F20"/>
                <w:sz w:val="20"/>
                <w:szCs w:val="20"/>
              </w:rPr>
              <w:t>3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66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termo aditivo ao contratado para assinatura, em formato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pdf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 por e-mail, dando prazo de retorno de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5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dias úteis.</w:t>
            </w:r>
          </w:p>
        </w:tc>
      </w:tr>
      <w:tr w:rsidR="00B635E9" w:rsidRPr="00D26420">
        <w:trPr>
          <w:trHeight w:hRule="exact" w:val="1814"/>
        </w:trPr>
        <w:tc>
          <w:tcPr>
            <w:tcW w:w="1020" w:type="dxa"/>
          </w:tcPr>
          <w:p w:rsidR="00B635E9" w:rsidRPr="00D26420" w:rsidRDefault="008F6791" w:rsidP="00116CAB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116CAB" w:rsidRPr="00D26420">
              <w:rPr>
                <w:rFonts w:ascii="Arial" w:hAnsi="Arial" w:cs="Arial"/>
                <w:color w:val="231F20"/>
                <w:sz w:val="20"/>
                <w:szCs w:val="20"/>
              </w:rPr>
              <w:t>4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Verificar adequação da garantia contratual, que deverá ter vigência de no mínimo 3 me-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após o término do contrato.</w:t>
            </w:r>
          </w:p>
          <w:p w:rsidR="00B635E9" w:rsidRPr="00D26420" w:rsidRDefault="008F6791">
            <w:pPr>
              <w:pStyle w:val="TableParagraph"/>
              <w:spacing w:before="2" w:line="266" w:lineRule="exact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 necessário endosso da garantia, solicitar através de ofício. (ANEXO MODELO)</w:t>
            </w:r>
          </w:p>
          <w:p w:rsidR="00B635E9" w:rsidRPr="00D26420" w:rsidRDefault="008F6791">
            <w:pPr>
              <w:pStyle w:val="TableParagraph"/>
              <w:spacing w:before="2" w:line="235" w:lineRule="auto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Quando a modalidade escolhida pela empresa foi Caução em dinheiro, não é necessário solicitar adequação de prazos, pois esta modalidade não possui prazo final de vigência definido.</w:t>
            </w:r>
          </w:p>
        </w:tc>
      </w:tr>
      <w:tr w:rsidR="00B635E9" w:rsidRPr="00D26420">
        <w:trPr>
          <w:trHeight w:hRule="exact" w:val="709"/>
        </w:trPr>
        <w:tc>
          <w:tcPr>
            <w:tcW w:w="1020" w:type="dxa"/>
          </w:tcPr>
          <w:p w:rsidR="00B635E9" w:rsidRPr="00D26420" w:rsidRDefault="008F6791" w:rsidP="00116CAB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116CAB" w:rsidRPr="00D26420">
              <w:rPr>
                <w:rFonts w:ascii="Arial" w:hAnsi="Arial" w:cs="Arial"/>
                <w:color w:val="231F20"/>
                <w:sz w:val="20"/>
                <w:szCs w:val="20"/>
              </w:rPr>
              <w:t>5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8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endosso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garantia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conferencia</w:t>
            </w:r>
            <w:proofErr w:type="gramEnd"/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dados</w:t>
            </w:r>
            <w:r w:rsidRPr="00D26420">
              <w:rPr>
                <w:rFonts w:ascii="Arial" w:hAnsi="Arial" w:cs="Arial"/>
                <w:color w:val="231F20"/>
                <w:spacing w:val="2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cópia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Contado- ria através de memorando.(ANEXO</w:t>
            </w:r>
            <w:r w:rsidRPr="00D26420">
              <w:rPr>
                <w:rFonts w:ascii="Arial" w:hAnsi="Arial" w:cs="Arial"/>
                <w:color w:val="231F20"/>
                <w:spacing w:val="-3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MODELO)</w:t>
            </w:r>
          </w:p>
        </w:tc>
      </w:tr>
      <w:tr w:rsidR="00B635E9" w:rsidRPr="00D26420">
        <w:trPr>
          <w:trHeight w:hRule="exact" w:val="539"/>
        </w:trPr>
        <w:tc>
          <w:tcPr>
            <w:tcW w:w="1020" w:type="dxa"/>
          </w:tcPr>
          <w:p w:rsidR="00B635E9" w:rsidRPr="00D26420" w:rsidRDefault="008F6791" w:rsidP="00116CAB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116CAB" w:rsidRPr="00D26420">
              <w:rPr>
                <w:rFonts w:ascii="Arial" w:hAnsi="Arial" w:cs="Arial"/>
                <w:color w:val="231F20"/>
                <w:sz w:val="20"/>
                <w:szCs w:val="20"/>
              </w:rPr>
              <w:t>6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termo aditivo assinado e encaminhar para colhida das demais assinaturas.</w:t>
            </w:r>
          </w:p>
        </w:tc>
      </w:tr>
      <w:tr w:rsidR="00B635E9" w:rsidRPr="00D26420">
        <w:trPr>
          <w:trHeight w:hRule="exact" w:val="709"/>
        </w:trPr>
        <w:tc>
          <w:tcPr>
            <w:tcW w:w="1020" w:type="dxa"/>
          </w:tcPr>
          <w:p w:rsidR="00B635E9" w:rsidRPr="00D26420" w:rsidRDefault="008F6791" w:rsidP="00116CAB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lastRenderedPageBreak/>
              <w:t>1</w:t>
            </w:r>
            <w:r w:rsidR="00116CAB" w:rsidRPr="00D26420">
              <w:rPr>
                <w:rFonts w:ascii="Arial" w:hAnsi="Arial" w:cs="Arial"/>
                <w:color w:val="231F20"/>
                <w:sz w:val="20"/>
                <w:szCs w:val="20"/>
              </w:rPr>
              <w:t>7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Publicar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Diário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Oficial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União,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através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SIASG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–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módulo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SICON.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prazo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publi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 cação é até o quinto dia útil do mês subsequente ao da</w:t>
            </w:r>
            <w:r w:rsidRPr="00D26420">
              <w:rPr>
                <w:rFonts w:ascii="Arial" w:hAnsi="Arial" w:cs="Arial"/>
                <w:color w:val="231F20"/>
                <w:spacing w:val="-3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assinatura.</w:t>
            </w:r>
          </w:p>
        </w:tc>
      </w:tr>
      <w:tr w:rsidR="00B635E9" w:rsidRPr="00D26420">
        <w:trPr>
          <w:trHeight w:hRule="exact" w:val="51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17º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Imprimir a publicação e anexar ao processo.</w:t>
            </w:r>
          </w:p>
        </w:tc>
      </w:tr>
      <w:tr w:rsidR="00B635E9" w:rsidRPr="00D26420" w:rsidTr="00155DAA">
        <w:trPr>
          <w:trHeight w:hRule="exact" w:val="1114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18º</w:t>
            </w:r>
          </w:p>
        </w:tc>
        <w:tc>
          <w:tcPr>
            <w:tcW w:w="8040" w:type="dxa"/>
          </w:tcPr>
          <w:p w:rsidR="00B635E9" w:rsidRPr="00D26420" w:rsidRDefault="008F6791" w:rsidP="00996BA6">
            <w:pPr>
              <w:pStyle w:val="TableParagraph"/>
              <w:spacing w:before="30" w:line="266" w:lineRule="exact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cópia digitalizada do termo aditivo e da publicação a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Direção de</w:t>
            </w:r>
            <w:proofErr w:type="gram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  </w:t>
            </w:r>
            <w:proofErr w:type="gram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Administração,</w:t>
            </w:r>
            <w:r w:rsidR="00996BA6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Fiscais e financeiro do Campus.</w:t>
            </w:r>
          </w:p>
        </w:tc>
      </w:tr>
      <w:tr w:rsidR="00B635E9" w:rsidRPr="00D26420">
        <w:trPr>
          <w:trHeight w:hRule="exact" w:val="212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19º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Alimentar as planilhas de controle e gestão: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0"/>
              </w:numPr>
              <w:tabs>
                <w:tab w:val="left" w:pos="637"/>
              </w:tabs>
              <w:spacing w:line="264" w:lineRule="exact"/>
              <w:ind w:hanging="22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vencimento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</w:t>
            </w:r>
            <w:r w:rsidRPr="00D26420">
              <w:rPr>
                <w:rFonts w:ascii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10"/>
              </w:numPr>
              <w:tabs>
                <w:tab w:val="left" w:pos="648"/>
              </w:tabs>
              <w:spacing w:line="264" w:lineRule="exact"/>
              <w:ind w:left="647" w:hanging="232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Controle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garantias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execução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contratual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0"/>
              </w:numPr>
              <w:tabs>
                <w:tab w:val="left" w:pos="625"/>
              </w:tabs>
              <w:spacing w:line="264" w:lineRule="exact"/>
              <w:ind w:left="624" w:hanging="209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sobre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serviços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terceirizados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10"/>
              </w:numPr>
              <w:tabs>
                <w:tab w:val="left" w:pos="648"/>
              </w:tabs>
              <w:spacing w:line="264" w:lineRule="exact"/>
              <w:ind w:left="647" w:hanging="23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Vigentes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10"/>
              </w:numPr>
              <w:tabs>
                <w:tab w:val="left" w:pos="642"/>
              </w:tabs>
              <w:spacing w:line="264" w:lineRule="exact"/>
              <w:ind w:left="641" w:hanging="22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das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garantias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10"/>
              </w:numPr>
              <w:tabs>
                <w:tab w:val="left" w:pos="602"/>
              </w:tabs>
              <w:spacing w:line="266" w:lineRule="exact"/>
              <w:ind w:left="601" w:hanging="18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fiscal</w:t>
            </w:r>
          </w:p>
        </w:tc>
      </w:tr>
      <w:tr w:rsidR="00B635E9" w:rsidRPr="00D26420">
        <w:trPr>
          <w:trHeight w:hRule="exact" w:val="76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20º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-19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Salvar digitalização do contrato e publicação na pasta já existente do contratado nas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tas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Compartilhadas, bem como no Portal DLC.</w:t>
            </w:r>
          </w:p>
        </w:tc>
      </w:tr>
    </w:tbl>
    <w:p w:rsidR="00B635E9" w:rsidRDefault="00B635E9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200"/>
      </w:tblGrid>
      <w:tr w:rsidR="00FA128A" w:rsidRPr="00D26420" w:rsidTr="00FA128A">
        <w:trPr>
          <w:trHeight w:hRule="exact" w:val="850"/>
        </w:trPr>
        <w:tc>
          <w:tcPr>
            <w:tcW w:w="9220" w:type="dxa"/>
            <w:gridSpan w:val="2"/>
          </w:tcPr>
          <w:p w:rsidR="00FA128A" w:rsidRPr="00D26420" w:rsidRDefault="00FA128A" w:rsidP="00FA128A">
            <w:pPr>
              <w:pStyle w:val="TableParagraph"/>
              <w:spacing w:before="235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                    10</w:t>
            </w:r>
            <w:r w:rsidR="006B4BA3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–</w:t>
            </w:r>
            <w:r w:rsidR="00FE0841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Trâmites para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re</w:t>
            </w:r>
            <w:r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ajuste - Quando não envolve locação de mão-de-obra</w:t>
            </w:r>
          </w:p>
        </w:tc>
      </w:tr>
      <w:tr w:rsidR="00FA128A" w:rsidRPr="00D26420" w:rsidTr="00FA128A">
        <w:trPr>
          <w:trHeight w:hRule="exact" w:val="589"/>
        </w:trPr>
        <w:tc>
          <w:tcPr>
            <w:tcW w:w="1020" w:type="dxa"/>
          </w:tcPr>
          <w:p w:rsidR="00FA128A" w:rsidRPr="00D26420" w:rsidRDefault="00FA128A" w:rsidP="00FA128A">
            <w:pPr>
              <w:pStyle w:val="TableParagraph"/>
              <w:ind w:left="204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8200" w:type="dxa"/>
          </w:tcPr>
          <w:p w:rsidR="00FE0841" w:rsidRDefault="00FE0841" w:rsidP="00FA128A">
            <w:pPr>
              <w:pStyle w:val="TableParagraph"/>
              <w:ind w:left="2877" w:right="2877"/>
              <w:jc w:val="center"/>
              <w:rPr>
                <w:rFonts w:ascii="Arial" w:hAnsi="Arial" w:cs="Arial"/>
                <w:b/>
                <w:color w:val="231F20"/>
                <w:sz w:val="20"/>
                <w:szCs w:val="20"/>
              </w:rPr>
            </w:pPr>
          </w:p>
          <w:p w:rsidR="00FA128A" w:rsidRPr="00D26420" w:rsidRDefault="00FA128A" w:rsidP="00FA128A">
            <w:pPr>
              <w:pStyle w:val="TableParagraph"/>
              <w:ind w:left="2877" w:right="287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Descrição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das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atividades</w:t>
            </w:r>
            <w:proofErr w:type="spellEnd"/>
          </w:p>
        </w:tc>
      </w:tr>
      <w:tr w:rsidR="00FE0841" w:rsidRPr="00D26420" w:rsidTr="00FE0841">
        <w:trPr>
          <w:trHeight w:hRule="exact" w:val="813"/>
        </w:trPr>
        <w:tc>
          <w:tcPr>
            <w:tcW w:w="1020" w:type="dxa"/>
          </w:tcPr>
          <w:p w:rsidR="00FE0841" w:rsidRPr="00D26420" w:rsidRDefault="00FE0841" w:rsidP="00FA128A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8200" w:type="dxa"/>
          </w:tcPr>
          <w:p w:rsidR="00FE0841" w:rsidRPr="00D26420" w:rsidRDefault="00FE0841" w:rsidP="00FE084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Analisar se a empresa tem direito a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Reajuste, baseado na Lei 8666/93, na IN MPOG SLTI 02/2008 e alterações, e no Contrato.</w:t>
            </w:r>
          </w:p>
        </w:tc>
      </w:tr>
      <w:tr w:rsidR="00FE0841" w:rsidRPr="00D26420" w:rsidTr="00FE0841">
        <w:trPr>
          <w:trHeight w:hRule="exact" w:val="853"/>
        </w:trPr>
        <w:tc>
          <w:tcPr>
            <w:tcW w:w="1020" w:type="dxa"/>
          </w:tcPr>
          <w:p w:rsidR="00FE0841" w:rsidRPr="00D26420" w:rsidRDefault="00FE0841" w:rsidP="00FA128A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2º</w:t>
            </w:r>
          </w:p>
        </w:tc>
        <w:tc>
          <w:tcPr>
            <w:tcW w:w="8200" w:type="dxa"/>
          </w:tcPr>
          <w:p w:rsidR="00FE0841" w:rsidRPr="00D26420" w:rsidRDefault="00FE0841" w:rsidP="00FE0841">
            <w:pPr>
              <w:pStyle w:val="TableParagraph"/>
              <w:spacing w:before="29" w:line="264" w:lineRule="exact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 o processo para a Contadoria para a emissão de parecer a respeito da análise do reajuste ou revisão. No caso de reajuste, utiliza-se o índice acumulado dos últimos 12 meses.</w:t>
            </w:r>
          </w:p>
        </w:tc>
      </w:tr>
      <w:tr w:rsidR="00FE0841" w:rsidRPr="00D26420" w:rsidTr="00B01A6E">
        <w:trPr>
          <w:trHeight w:hRule="exact" w:val="425"/>
        </w:trPr>
        <w:tc>
          <w:tcPr>
            <w:tcW w:w="1020" w:type="dxa"/>
          </w:tcPr>
          <w:p w:rsidR="00FE0841" w:rsidRPr="00D26420" w:rsidRDefault="00FE0841" w:rsidP="00FA128A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3º</w:t>
            </w:r>
          </w:p>
        </w:tc>
        <w:tc>
          <w:tcPr>
            <w:tcW w:w="8200" w:type="dxa"/>
          </w:tcPr>
          <w:p w:rsidR="00FE0841" w:rsidRPr="00D26420" w:rsidRDefault="00FE0841" w:rsidP="00FE084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o parecer da Contadoria.</w:t>
            </w:r>
          </w:p>
        </w:tc>
      </w:tr>
      <w:tr w:rsidR="00FE0841" w:rsidRPr="00D26420" w:rsidTr="00FA128A">
        <w:trPr>
          <w:trHeight w:hRule="exact" w:val="961"/>
        </w:trPr>
        <w:tc>
          <w:tcPr>
            <w:tcW w:w="1020" w:type="dxa"/>
          </w:tcPr>
          <w:p w:rsidR="00FE0841" w:rsidRPr="00D26420" w:rsidRDefault="00FE0841" w:rsidP="00FA128A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4º</w:t>
            </w:r>
          </w:p>
        </w:tc>
        <w:tc>
          <w:tcPr>
            <w:tcW w:w="8200" w:type="dxa"/>
          </w:tcPr>
          <w:p w:rsidR="00FE0841" w:rsidRPr="00D26420" w:rsidRDefault="00FE0841" w:rsidP="00FE0841">
            <w:pPr>
              <w:pStyle w:val="TableParagraph"/>
              <w:spacing w:before="29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ao financeiro a declaração de que o campus possui recursos financeiros para</w:t>
            </w:r>
            <w:r w:rsidRPr="00D26420">
              <w:rPr>
                <w:rFonts w:ascii="Arial" w:hAnsi="Arial" w:cs="Arial"/>
                <w:color w:val="231F20"/>
                <w:spacing w:val="-2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ar-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car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com esta despesa e nota de empenho. Enviar esta solicitação via Formulário padrão, já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demonstrando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novos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impacto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financeiro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deste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aditivo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contrato.</w:t>
            </w:r>
          </w:p>
        </w:tc>
      </w:tr>
      <w:tr w:rsidR="00FE0841" w:rsidRPr="00D26420" w:rsidTr="00FA128A">
        <w:trPr>
          <w:trHeight w:hRule="exact" w:val="567"/>
        </w:trPr>
        <w:tc>
          <w:tcPr>
            <w:tcW w:w="1020" w:type="dxa"/>
          </w:tcPr>
          <w:p w:rsidR="00FE0841" w:rsidRPr="00D26420" w:rsidRDefault="00FE0841" w:rsidP="00FA128A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5º</w:t>
            </w:r>
          </w:p>
        </w:tc>
        <w:tc>
          <w:tcPr>
            <w:tcW w:w="8200" w:type="dxa"/>
          </w:tcPr>
          <w:p w:rsidR="00FE0841" w:rsidRPr="00D26420" w:rsidRDefault="00FE0841" w:rsidP="00FE084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Emitir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parecer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Setor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Contratos,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considerando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adequação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legal, os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prazos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vigência,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novos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contrato,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bem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retroativos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</w:p>
          <w:p w:rsidR="00FE0841" w:rsidRPr="00D26420" w:rsidRDefault="00FE0841" w:rsidP="00FE0841">
            <w:pPr>
              <w:pStyle w:val="TableParagrap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Para o cálculo dos valores retroativos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considerar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as glosas das notas fiscais.</w:t>
            </w:r>
          </w:p>
        </w:tc>
      </w:tr>
      <w:tr w:rsidR="00FE0841" w:rsidRPr="00D26420" w:rsidTr="00B01A6E">
        <w:trPr>
          <w:trHeight w:hRule="exact" w:val="468"/>
        </w:trPr>
        <w:tc>
          <w:tcPr>
            <w:tcW w:w="1020" w:type="dxa"/>
          </w:tcPr>
          <w:p w:rsidR="00FE0841" w:rsidRPr="00D26420" w:rsidRDefault="00FE0841" w:rsidP="00FA128A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6º</w:t>
            </w:r>
          </w:p>
        </w:tc>
        <w:tc>
          <w:tcPr>
            <w:tcW w:w="8200" w:type="dxa"/>
          </w:tcPr>
          <w:p w:rsidR="00FE0841" w:rsidRPr="00D26420" w:rsidRDefault="00FE0841" w:rsidP="00FA128A">
            <w:pPr>
              <w:pStyle w:val="TableParagraph"/>
              <w:spacing w:before="29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Emitir termo de apostilamento</w:t>
            </w:r>
          </w:p>
        </w:tc>
      </w:tr>
      <w:tr w:rsidR="00B01A6E" w:rsidRPr="00D26420" w:rsidTr="00B01A6E">
        <w:trPr>
          <w:trHeight w:hRule="exact" w:val="559"/>
        </w:trPr>
        <w:tc>
          <w:tcPr>
            <w:tcW w:w="1020" w:type="dxa"/>
          </w:tcPr>
          <w:p w:rsidR="00B01A6E" w:rsidRPr="00D26420" w:rsidRDefault="00B01A6E" w:rsidP="00FA128A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7º</w:t>
            </w:r>
          </w:p>
        </w:tc>
        <w:tc>
          <w:tcPr>
            <w:tcW w:w="8200" w:type="dxa"/>
          </w:tcPr>
          <w:p w:rsidR="00B01A6E" w:rsidRPr="00D26420" w:rsidRDefault="00B01A6E" w:rsidP="00FE3EA9">
            <w:pPr>
              <w:pStyle w:val="TableParagraph"/>
              <w:tabs>
                <w:tab w:val="left" w:pos="1170"/>
              </w:tabs>
              <w:spacing w:before="30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Encaminhar processo ao Ordenador de Despesa para aprovação e assinatura do</w:t>
            </w:r>
            <w:proofErr w:type="gramStart"/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termo de Apostilamento</w:t>
            </w:r>
          </w:p>
        </w:tc>
      </w:tr>
      <w:tr w:rsidR="00B01A6E" w:rsidRPr="00D26420" w:rsidTr="00B01A6E">
        <w:trPr>
          <w:trHeight w:hRule="exact" w:val="723"/>
        </w:trPr>
        <w:tc>
          <w:tcPr>
            <w:tcW w:w="1020" w:type="dxa"/>
          </w:tcPr>
          <w:p w:rsidR="00B01A6E" w:rsidRPr="00D26420" w:rsidRDefault="00B01A6E" w:rsidP="00FA128A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8º</w:t>
            </w:r>
          </w:p>
        </w:tc>
        <w:tc>
          <w:tcPr>
            <w:tcW w:w="8200" w:type="dxa"/>
          </w:tcPr>
          <w:p w:rsidR="00B01A6E" w:rsidRPr="00D26420" w:rsidRDefault="00B01A6E" w:rsidP="00FE3EA9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endosso da garantia contratual, através de ofício.</w:t>
            </w:r>
          </w:p>
          <w:p w:rsidR="00B01A6E" w:rsidRPr="00D26420" w:rsidRDefault="00B01A6E" w:rsidP="00FE3EA9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Prazo de envio do endosso: verificar o que está sendo exigido no Edital.</w:t>
            </w:r>
          </w:p>
        </w:tc>
      </w:tr>
      <w:tr w:rsidR="00B01A6E" w:rsidRPr="00D26420" w:rsidTr="00B01A6E">
        <w:trPr>
          <w:trHeight w:hRule="exact" w:val="707"/>
        </w:trPr>
        <w:tc>
          <w:tcPr>
            <w:tcW w:w="1020" w:type="dxa"/>
          </w:tcPr>
          <w:p w:rsidR="00B01A6E" w:rsidRPr="00D26420" w:rsidRDefault="00B01A6E" w:rsidP="00FA128A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9º</w:t>
            </w:r>
          </w:p>
        </w:tc>
        <w:tc>
          <w:tcPr>
            <w:tcW w:w="8200" w:type="dxa"/>
          </w:tcPr>
          <w:p w:rsidR="00B01A6E" w:rsidRPr="00D26420" w:rsidRDefault="00B01A6E" w:rsidP="00FE3EA9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 do endosso da garantia, conferência e envio da cópia a Contadoria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</w:t>
            </w:r>
            <w:r w:rsidR="006B4BA3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através</w:t>
            </w:r>
            <w:proofErr w:type="gramEnd"/>
          </w:p>
          <w:p w:rsidR="00B01A6E" w:rsidRPr="00D26420" w:rsidRDefault="00B01A6E" w:rsidP="00FE3EA9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memorando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  <w:tr w:rsidR="00B01A6E" w:rsidRPr="00D26420" w:rsidTr="00B01A6E">
        <w:trPr>
          <w:trHeight w:hRule="exact" w:val="753"/>
        </w:trPr>
        <w:tc>
          <w:tcPr>
            <w:tcW w:w="1020" w:type="dxa"/>
          </w:tcPr>
          <w:p w:rsidR="00B01A6E" w:rsidRPr="00B01A6E" w:rsidRDefault="008722E3" w:rsidP="00FA128A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10</w:t>
            </w:r>
            <w:r w:rsidR="00B01A6E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°</w:t>
            </w:r>
          </w:p>
        </w:tc>
        <w:tc>
          <w:tcPr>
            <w:tcW w:w="8200" w:type="dxa"/>
          </w:tcPr>
          <w:p w:rsidR="00B01A6E" w:rsidRPr="00D26420" w:rsidRDefault="00B01A6E" w:rsidP="00843B68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 cóp</w:t>
            </w:r>
            <w:r w:rsidR="00843B68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ia digitalizada do termo de </w:t>
            </w:r>
            <w:proofErr w:type="spellStart"/>
            <w:r w:rsidR="00843B68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apostilamento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aos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 e financeiro da Reitoria ou Campus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</w:p>
        </w:tc>
      </w:tr>
      <w:tr w:rsidR="00B01A6E" w:rsidRPr="00D26420" w:rsidTr="00FA128A">
        <w:trPr>
          <w:trHeight w:hRule="exact" w:val="534"/>
        </w:trPr>
        <w:tc>
          <w:tcPr>
            <w:tcW w:w="1020" w:type="dxa"/>
          </w:tcPr>
          <w:p w:rsidR="00B01A6E" w:rsidRPr="00B01A6E" w:rsidRDefault="008722E3" w:rsidP="00FA128A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11</w:t>
            </w:r>
            <w:r w:rsidR="00B01A6E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°</w:t>
            </w:r>
          </w:p>
        </w:tc>
        <w:tc>
          <w:tcPr>
            <w:tcW w:w="8200" w:type="dxa"/>
          </w:tcPr>
          <w:p w:rsidR="00B01A6E" w:rsidRPr="00D26420" w:rsidRDefault="00B01A6E" w:rsidP="00FE3EA9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a empresa, a emissão de Nota fiscal dos valores retroativos que lhe são devidos.</w:t>
            </w:r>
          </w:p>
        </w:tc>
      </w:tr>
      <w:tr w:rsidR="00B01A6E" w:rsidRPr="00D26420" w:rsidTr="00FA128A">
        <w:trPr>
          <w:trHeight w:hRule="exact" w:val="534"/>
        </w:trPr>
        <w:tc>
          <w:tcPr>
            <w:tcW w:w="1020" w:type="dxa"/>
          </w:tcPr>
          <w:p w:rsidR="00B01A6E" w:rsidRPr="00B01A6E" w:rsidRDefault="008722E3" w:rsidP="00FA128A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12</w:t>
            </w:r>
            <w:r w:rsidR="00B01A6E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°</w:t>
            </w:r>
          </w:p>
        </w:tc>
        <w:tc>
          <w:tcPr>
            <w:tcW w:w="8200" w:type="dxa"/>
          </w:tcPr>
          <w:p w:rsidR="00B01A6E" w:rsidRPr="00D26420" w:rsidRDefault="00B01A6E" w:rsidP="00FE3EA9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Informar ao financeiro os valores retroativos a serem pagos.</w:t>
            </w:r>
          </w:p>
        </w:tc>
      </w:tr>
      <w:tr w:rsidR="00B01A6E" w:rsidRPr="00D26420" w:rsidTr="006B4BA3">
        <w:trPr>
          <w:trHeight w:hRule="exact" w:val="757"/>
        </w:trPr>
        <w:tc>
          <w:tcPr>
            <w:tcW w:w="1020" w:type="dxa"/>
          </w:tcPr>
          <w:p w:rsidR="00B01A6E" w:rsidRPr="00D26420" w:rsidRDefault="008722E3" w:rsidP="00FA128A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13</w:t>
            </w:r>
            <w:r w:rsidR="00B01A6E">
              <w:rPr>
                <w:rFonts w:ascii="Arial" w:hAnsi="Arial" w:cs="Arial"/>
                <w:color w:val="231F20"/>
                <w:sz w:val="20"/>
                <w:szCs w:val="20"/>
              </w:rPr>
              <w:t>°</w:t>
            </w:r>
          </w:p>
        </w:tc>
        <w:tc>
          <w:tcPr>
            <w:tcW w:w="8200" w:type="dxa"/>
          </w:tcPr>
          <w:p w:rsidR="00B01A6E" w:rsidRPr="00D26420" w:rsidRDefault="00B01A6E" w:rsidP="00FE3EA9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Alimentar as planilhas de controle e gestão:</w:t>
            </w:r>
          </w:p>
          <w:p w:rsidR="00B01A6E" w:rsidRPr="00D26420" w:rsidRDefault="00B01A6E" w:rsidP="00B01A6E">
            <w:pPr>
              <w:pStyle w:val="TableParagraph"/>
              <w:numPr>
                <w:ilvl w:val="0"/>
                <w:numId w:val="16"/>
              </w:numPr>
              <w:tabs>
                <w:tab w:val="left" w:pos="648"/>
              </w:tabs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Vigentes</w:t>
            </w:r>
            <w:proofErr w:type="spellEnd"/>
          </w:p>
        </w:tc>
      </w:tr>
      <w:tr w:rsidR="00FA128A" w:rsidRPr="00D26420" w:rsidTr="00B01A6E">
        <w:trPr>
          <w:trHeight w:hRule="exact" w:val="704"/>
        </w:trPr>
        <w:tc>
          <w:tcPr>
            <w:tcW w:w="1020" w:type="dxa"/>
          </w:tcPr>
          <w:p w:rsidR="00FA128A" w:rsidRPr="00D26420" w:rsidRDefault="008722E3" w:rsidP="00FA128A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14</w:t>
            </w:r>
            <w:r w:rsidR="00B01A6E">
              <w:rPr>
                <w:rFonts w:ascii="Arial" w:hAnsi="Arial" w:cs="Arial"/>
                <w:color w:val="231F20"/>
                <w:sz w:val="20"/>
                <w:szCs w:val="20"/>
              </w:rPr>
              <w:t>°</w:t>
            </w:r>
          </w:p>
        </w:tc>
        <w:tc>
          <w:tcPr>
            <w:tcW w:w="8200" w:type="dxa"/>
          </w:tcPr>
          <w:p w:rsidR="00FA128A" w:rsidRPr="00D26420" w:rsidRDefault="00FA128A" w:rsidP="008A5783">
            <w:pPr>
              <w:pStyle w:val="TableParagraph"/>
              <w:spacing w:before="28" w:line="264" w:lineRule="exact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Salva</w:t>
            </w:r>
            <w:r w:rsidR="0040376C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r digitalização do termo de </w:t>
            </w:r>
            <w:proofErr w:type="spellStart"/>
            <w:r w:rsidR="0040376C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apostilamento</w:t>
            </w:r>
            <w:proofErr w:type="spellEnd"/>
            <w:proofErr w:type="gram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 </w:t>
            </w:r>
            <w:proofErr w:type="gram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na pasta já existente do contratado nas Pastas Compar</w:t>
            </w:r>
            <w:r w:rsidR="0040376C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tilhadas, bem como no Portal IFRS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.</w:t>
            </w:r>
          </w:p>
        </w:tc>
      </w:tr>
    </w:tbl>
    <w:p w:rsidR="00FA128A" w:rsidRPr="00D26420" w:rsidRDefault="00FA128A" w:rsidP="00FA128A">
      <w:pPr>
        <w:pStyle w:val="Corpodetexto"/>
        <w:spacing w:before="4"/>
        <w:rPr>
          <w:rFonts w:ascii="Arial" w:hAnsi="Arial" w:cs="Arial"/>
          <w:sz w:val="20"/>
          <w:szCs w:val="20"/>
          <w:lang w:val="pt-BR"/>
        </w:rPr>
      </w:pPr>
    </w:p>
    <w:p w:rsidR="00FA128A" w:rsidRPr="00D26420" w:rsidRDefault="00FA128A" w:rsidP="00FA128A">
      <w:pPr>
        <w:spacing w:before="56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Em todas as etapas, o processo deve ser paginado.</w:t>
      </w:r>
    </w:p>
    <w:p w:rsidR="00FA128A" w:rsidRPr="00D26420" w:rsidRDefault="00FA128A" w:rsidP="00FA128A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172" w:line="267" w:lineRule="exac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Caso no verso da folha não haja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texto,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carimbar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“em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branco”.</w:t>
      </w:r>
    </w:p>
    <w:p w:rsidR="00FA128A" w:rsidRPr="00D26420" w:rsidRDefault="00FA128A" w:rsidP="00FA128A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ind w:right="2421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lastRenderedPageBreak/>
        <w:t>Sempre utilizar documentos originais, quando não for possível, utilizar o carimbo</w:t>
      </w:r>
      <w:r w:rsidRPr="00D26420">
        <w:rPr>
          <w:rFonts w:ascii="Arial" w:hAnsi="Arial" w:cs="Arial"/>
          <w:color w:val="231F20"/>
          <w:spacing w:val="-29"/>
          <w:sz w:val="20"/>
          <w:szCs w:val="20"/>
          <w:lang w:val="pt-BR"/>
        </w:rPr>
        <w:t xml:space="preserve">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“ </w:t>
      </w:r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confere com o Original” e</w:t>
      </w:r>
      <w:r w:rsidRPr="00D26420">
        <w:rPr>
          <w:rFonts w:ascii="Arial" w:hAnsi="Arial" w:cs="Arial"/>
          <w:color w:val="231F20"/>
          <w:spacing w:val="-1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>rubricar.</w:t>
      </w:r>
    </w:p>
    <w:p w:rsidR="00FA128A" w:rsidRPr="00D26420" w:rsidRDefault="00FA128A" w:rsidP="00FA128A">
      <w:pPr>
        <w:spacing w:line="252" w:lineRule="exact"/>
        <w:rPr>
          <w:rFonts w:ascii="Arial" w:hAnsi="Arial" w:cs="Arial"/>
          <w:sz w:val="20"/>
          <w:szCs w:val="20"/>
          <w:lang w:val="pt-BR"/>
        </w:rPr>
        <w:sectPr w:rsidR="00FA128A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8F6791">
      <w:pPr>
        <w:pStyle w:val="Corpodetexto"/>
        <w:spacing w:before="28"/>
        <w:ind w:right="1358"/>
        <w:jc w:val="right"/>
        <w:rPr>
          <w:rFonts w:ascii="Arial" w:hAnsi="Arial" w:cs="Arial"/>
          <w:sz w:val="20"/>
          <w:szCs w:val="20"/>
        </w:rPr>
      </w:pPr>
      <w:r w:rsidRPr="00D26420">
        <w:rPr>
          <w:rFonts w:ascii="Arial" w:hAnsi="Arial" w:cs="Arial"/>
          <w:noProof/>
          <w:sz w:val="20"/>
          <w:szCs w:val="20"/>
          <w:lang w:val="pt-BR" w:eastAsia="pt-BR"/>
        </w:rPr>
        <w:lastRenderedPageBreak/>
        <w:drawing>
          <wp:anchor distT="0" distB="0" distL="0" distR="0" simplePos="0" relativeHeight="26838741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6468821</wp:posOffset>
            </wp:positionV>
            <wp:extent cx="10691999" cy="1091171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999" cy="1091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4BA3">
        <w:rPr>
          <w:rFonts w:ascii="Arial" w:hAnsi="Arial" w:cs="Arial"/>
          <w:color w:val="231F20"/>
          <w:sz w:val="20"/>
          <w:szCs w:val="20"/>
        </w:rPr>
        <w:t>28</w:t>
      </w:r>
    </w:p>
    <w:p w:rsidR="00B635E9" w:rsidRPr="00D26420" w:rsidRDefault="00B635E9">
      <w:pPr>
        <w:spacing w:before="6"/>
        <w:rPr>
          <w:rFonts w:ascii="Arial" w:hAnsi="Arial" w:cs="Arial"/>
          <w:sz w:val="20"/>
          <w:szCs w:val="20"/>
        </w:rPr>
      </w:pPr>
    </w:p>
    <w:p w:rsidR="00B635E9" w:rsidRPr="00D26420" w:rsidRDefault="00B76DB2">
      <w:pPr>
        <w:pStyle w:val="Ttulo1"/>
        <w:ind w:left="6449" w:right="5883"/>
        <w:rPr>
          <w:rFonts w:ascii="Arial" w:hAnsi="Arial" w:cs="Arial"/>
          <w:sz w:val="20"/>
          <w:szCs w:val="20"/>
        </w:rPr>
      </w:pPr>
      <w:bookmarkStart w:id="1" w:name="_TOC_250000"/>
      <w:bookmarkEnd w:id="1"/>
      <w:r w:rsidRPr="00D26420">
        <w:rPr>
          <w:rFonts w:ascii="Arial" w:hAnsi="Arial" w:cs="Arial"/>
          <w:color w:val="231F20"/>
          <w:sz w:val="20"/>
          <w:szCs w:val="20"/>
        </w:rPr>
        <w:t xml:space="preserve"> 1</w:t>
      </w:r>
      <w:r w:rsidR="00B01A6E">
        <w:rPr>
          <w:rFonts w:ascii="Arial" w:hAnsi="Arial" w:cs="Arial"/>
          <w:color w:val="231F20"/>
          <w:sz w:val="20"/>
          <w:szCs w:val="20"/>
        </w:rPr>
        <w:t>1</w:t>
      </w:r>
      <w:r w:rsidRPr="00D26420">
        <w:rPr>
          <w:rFonts w:ascii="Arial" w:hAnsi="Arial" w:cs="Arial"/>
          <w:color w:val="231F20"/>
          <w:sz w:val="20"/>
          <w:szCs w:val="20"/>
        </w:rPr>
        <w:t xml:space="preserve"> - </w:t>
      </w:r>
      <w:proofErr w:type="spellStart"/>
      <w:r w:rsidR="008F6791" w:rsidRPr="00D26420">
        <w:rPr>
          <w:rFonts w:ascii="Arial" w:hAnsi="Arial" w:cs="Arial"/>
          <w:color w:val="231F20"/>
          <w:sz w:val="20"/>
          <w:szCs w:val="20"/>
        </w:rPr>
        <w:t>Conta</w:t>
      </w:r>
      <w:proofErr w:type="spellEnd"/>
      <w:r w:rsidR="008F6791" w:rsidRPr="00D26420">
        <w:rPr>
          <w:rFonts w:ascii="Arial" w:hAnsi="Arial" w:cs="Arial"/>
          <w:color w:val="231F20"/>
          <w:sz w:val="20"/>
          <w:szCs w:val="20"/>
        </w:rPr>
        <w:t xml:space="preserve"> </w:t>
      </w:r>
      <w:proofErr w:type="spellStart"/>
      <w:r w:rsidR="008F6791" w:rsidRPr="00D26420">
        <w:rPr>
          <w:rFonts w:ascii="Arial" w:hAnsi="Arial" w:cs="Arial"/>
          <w:color w:val="231F20"/>
          <w:sz w:val="20"/>
          <w:szCs w:val="20"/>
        </w:rPr>
        <w:t>Vinculada</w:t>
      </w:r>
      <w:proofErr w:type="spellEnd"/>
      <w:r w:rsidR="008F6791" w:rsidRPr="00D26420">
        <w:rPr>
          <w:rFonts w:ascii="Arial" w:hAnsi="Arial" w:cs="Arial"/>
          <w:color w:val="231F20"/>
          <w:sz w:val="20"/>
          <w:szCs w:val="20"/>
        </w:rPr>
        <w:t xml:space="preserve"> </w:t>
      </w:r>
      <w:proofErr w:type="spellStart"/>
      <w:r w:rsidR="008F6791" w:rsidRPr="00D26420">
        <w:rPr>
          <w:rFonts w:ascii="Arial" w:hAnsi="Arial" w:cs="Arial"/>
          <w:color w:val="231F20"/>
          <w:sz w:val="20"/>
          <w:szCs w:val="20"/>
        </w:rPr>
        <w:t>conforme</w:t>
      </w:r>
      <w:proofErr w:type="spellEnd"/>
      <w:r w:rsidR="008F6791" w:rsidRPr="00D26420">
        <w:rPr>
          <w:rFonts w:ascii="Arial" w:hAnsi="Arial" w:cs="Arial"/>
          <w:color w:val="231F20"/>
          <w:sz w:val="20"/>
          <w:szCs w:val="20"/>
        </w:rPr>
        <w:t xml:space="preserve"> MPOG</w:t>
      </w:r>
    </w:p>
    <w:p w:rsidR="00B635E9" w:rsidRPr="00D26420" w:rsidRDefault="00B635E9">
      <w:pPr>
        <w:rPr>
          <w:rFonts w:ascii="Arial" w:hAnsi="Arial" w:cs="Arial"/>
          <w:b/>
          <w:sz w:val="20"/>
          <w:szCs w:val="20"/>
        </w:rPr>
      </w:pPr>
    </w:p>
    <w:p w:rsidR="00B635E9" w:rsidRPr="00D26420" w:rsidRDefault="008F6791">
      <w:pPr>
        <w:spacing w:before="3"/>
        <w:rPr>
          <w:rFonts w:ascii="Arial" w:hAnsi="Arial" w:cs="Arial"/>
          <w:b/>
          <w:sz w:val="20"/>
          <w:szCs w:val="20"/>
        </w:rPr>
      </w:pPr>
      <w:r w:rsidRPr="00D26420"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1256741</wp:posOffset>
            </wp:positionH>
            <wp:positionV relativeFrom="paragraph">
              <wp:posOffset>228524</wp:posOffset>
            </wp:positionV>
            <wp:extent cx="8256419" cy="4593907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6419" cy="45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5E9" w:rsidRPr="00D26420" w:rsidRDefault="00B635E9">
      <w:pPr>
        <w:rPr>
          <w:rFonts w:ascii="Arial" w:hAnsi="Arial" w:cs="Arial"/>
          <w:sz w:val="20"/>
          <w:szCs w:val="20"/>
        </w:rPr>
        <w:sectPr w:rsidR="00B635E9" w:rsidRPr="00D26420" w:rsidSect="00586106">
          <w:headerReference w:type="default" r:id="rId31"/>
          <w:footerReference w:type="default" r:id="rId32"/>
          <w:pgSz w:w="16840" w:h="11910" w:orient="landscape"/>
          <w:pgMar w:top="740" w:right="0" w:bottom="0" w:left="0" w:header="0" w:footer="0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</w:r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</w:rPr>
      </w:pPr>
    </w:p>
    <w:p w:rsidR="00B635E9" w:rsidRPr="00D26420" w:rsidRDefault="00EB52D9">
      <w:pPr>
        <w:pStyle w:val="Corpodetexto"/>
        <w:rPr>
          <w:rFonts w:ascii="Arial" w:hAnsi="Arial" w:cs="Arial"/>
          <w:sz w:val="20"/>
          <w:szCs w:val="20"/>
        </w:rPr>
      </w:pPr>
      <w:r w:rsidRPr="00D26420"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503269032" behindDoc="0" locked="0" layoutInCell="1" allowOverlap="1">
            <wp:simplePos x="0" y="0"/>
            <wp:positionH relativeFrom="column">
              <wp:posOffset>2660650</wp:posOffset>
            </wp:positionH>
            <wp:positionV relativeFrom="paragraph">
              <wp:posOffset>-6985</wp:posOffset>
            </wp:positionV>
            <wp:extent cx="5351780" cy="5886450"/>
            <wp:effectExtent l="266700" t="0" r="248920" b="0"/>
            <wp:wrapNone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5178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</w:rPr>
      </w:pPr>
    </w:p>
    <w:p w:rsidR="00B635E9" w:rsidRPr="00D26420" w:rsidRDefault="00EB52D9" w:rsidP="00EB52D9">
      <w:pPr>
        <w:pStyle w:val="Corpodetexto"/>
        <w:tabs>
          <w:tab w:val="left" w:pos="15453"/>
        </w:tabs>
        <w:rPr>
          <w:rFonts w:ascii="Arial" w:hAnsi="Arial" w:cs="Arial"/>
          <w:sz w:val="20"/>
          <w:szCs w:val="20"/>
        </w:rPr>
      </w:pPr>
      <w:r w:rsidRPr="00D26420">
        <w:rPr>
          <w:rFonts w:ascii="Arial" w:hAnsi="Arial" w:cs="Arial"/>
          <w:b/>
          <w:sz w:val="20"/>
          <w:szCs w:val="20"/>
        </w:rPr>
        <w:tab/>
      </w:r>
      <w:r w:rsidRPr="00D26420">
        <w:rPr>
          <w:rFonts w:ascii="Arial" w:hAnsi="Arial" w:cs="Arial"/>
          <w:sz w:val="20"/>
          <w:szCs w:val="20"/>
        </w:rPr>
        <w:t>2</w:t>
      </w:r>
      <w:r w:rsidR="006B4BA3">
        <w:rPr>
          <w:rFonts w:ascii="Arial" w:hAnsi="Arial" w:cs="Arial"/>
          <w:sz w:val="20"/>
          <w:szCs w:val="20"/>
        </w:rPr>
        <w:t>9</w:t>
      </w:r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</w:rPr>
      </w:pPr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</w:rPr>
      </w:pPr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</w:rPr>
      </w:pPr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</w:rPr>
      </w:pPr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</w:rPr>
      </w:pPr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</w:rPr>
      </w:pPr>
    </w:p>
    <w:p w:rsidR="00B635E9" w:rsidRPr="00D26420" w:rsidRDefault="008F6791">
      <w:pPr>
        <w:pStyle w:val="Corpodetexto"/>
        <w:spacing w:before="6"/>
        <w:rPr>
          <w:rFonts w:ascii="Arial" w:hAnsi="Arial" w:cs="Arial"/>
          <w:b/>
          <w:sz w:val="20"/>
          <w:szCs w:val="20"/>
        </w:rPr>
      </w:pPr>
      <w:r w:rsidRPr="00D26420">
        <w:rPr>
          <w:rFonts w:ascii="Arial" w:hAnsi="Arial" w:cs="Arial"/>
          <w:b/>
          <w:noProof/>
          <w:sz w:val="20"/>
          <w:szCs w:val="20"/>
          <w:lang w:val="pt-BR" w:eastAsia="pt-BR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4807585</wp:posOffset>
            </wp:positionH>
            <wp:positionV relativeFrom="page">
              <wp:posOffset>1667510</wp:posOffset>
            </wp:positionV>
            <wp:extent cx="1090295" cy="10691495"/>
            <wp:effectExtent l="4800600" t="0" r="4777105" b="0"/>
            <wp:wrapNone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029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5E9" w:rsidRPr="00D26420" w:rsidRDefault="00B635E9">
      <w:pPr>
        <w:pStyle w:val="Corpodetexto"/>
        <w:ind w:left="115"/>
        <w:rPr>
          <w:rFonts w:ascii="Arial" w:hAnsi="Arial" w:cs="Arial"/>
          <w:sz w:val="20"/>
          <w:szCs w:val="20"/>
        </w:rPr>
      </w:pPr>
    </w:p>
    <w:p w:rsidR="00B635E9" w:rsidRPr="00D26420" w:rsidRDefault="00B635E9">
      <w:pPr>
        <w:rPr>
          <w:rFonts w:ascii="Arial" w:hAnsi="Arial" w:cs="Arial"/>
          <w:sz w:val="20"/>
          <w:szCs w:val="20"/>
        </w:rPr>
        <w:sectPr w:rsidR="00B635E9" w:rsidRPr="00D26420" w:rsidSect="00586106">
          <w:headerReference w:type="default" r:id="rId35"/>
          <w:footerReference w:type="default" r:id="rId36"/>
          <w:pgSz w:w="16840" w:h="11910" w:orient="landscape"/>
          <w:pgMar w:top="238" w:right="0" w:bottom="1321" w:left="0" w:header="0" w:footer="0" w:gutter="0"/>
          <w:cols w:space="720"/>
          <w:docGrid w:linePitch="299"/>
        </w:sectPr>
      </w:pPr>
    </w:p>
    <w:p w:rsidR="00B635E9" w:rsidRPr="00D26420" w:rsidRDefault="00EB52D9">
      <w:pPr>
        <w:pStyle w:val="Corpodetexto"/>
        <w:rPr>
          <w:rFonts w:ascii="Arial" w:hAnsi="Arial" w:cs="Arial"/>
          <w:sz w:val="20"/>
          <w:szCs w:val="20"/>
        </w:rPr>
      </w:pPr>
      <w:r w:rsidRPr="00D26420">
        <w:rPr>
          <w:rFonts w:ascii="Arial" w:hAnsi="Arial" w:cs="Arial"/>
          <w:noProof/>
          <w:sz w:val="20"/>
          <w:szCs w:val="20"/>
          <w:lang w:val="pt-BR" w:eastAsia="pt-BR"/>
        </w:rPr>
        <w:lastRenderedPageBreak/>
        <w:drawing>
          <wp:anchor distT="0" distB="0" distL="114300" distR="114300" simplePos="0" relativeHeight="503270056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-669290</wp:posOffset>
            </wp:positionV>
            <wp:extent cx="4079875" cy="7905115"/>
            <wp:effectExtent l="1905000" t="0" r="1901825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9875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</w:r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u w:val="single"/>
        </w:r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</w:rPr>
      </w:pPr>
    </w:p>
    <w:p w:rsidR="00B635E9" w:rsidRPr="00D26420" w:rsidRDefault="00EB52D9" w:rsidP="00EB52D9">
      <w:pPr>
        <w:pStyle w:val="Corpodetexto"/>
        <w:tabs>
          <w:tab w:val="left" w:pos="15225"/>
        </w:tabs>
        <w:rPr>
          <w:rFonts w:ascii="Arial" w:hAnsi="Arial" w:cs="Arial"/>
          <w:sz w:val="20"/>
          <w:szCs w:val="20"/>
        </w:rPr>
      </w:pPr>
      <w:r w:rsidRPr="00D26420">
        <w:rPr>
          <w:rFonts w:ascii="Arial" w:hAnsi="Arial" w:cs="Arial"/>
          <w:sz w:val="20"/>
          <w:szCs w:val="20"/>
        </w:rPr>
        <w:tab/>
      </w:r>
      <w:r w:rsidR="006B4BA3">
        <w:rPr>
          <w:rFonts w:ascii="Arial" w:hAnsi="Arial" w:cs="Arial"/>
          <w:sz w:val="20"/>
          <w:szCs w:val="20"/>
        </w:rPr>
        <w:t>30</w:t>
      </w: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</w:r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</w:rPr>
      </w:pPr>
    </w:p>
    <w:p w:rsidR="00B635E9" w:rsidRPr="00D26420" w:rsidRDefault="00EB52D9">
      <w:pPr>
        <w:pStyle w:val="Corpodetexto"/>
        <w:spacing w:before="4"/>
        <w:rPr>
          <w:rFonts w:ascii="Arial" w:hAnsi="Arial" w:cs="Arial"/>
          <w:sz w:val="20"/>
          <w:szCs w:val="20"/>
        </w:rPr>
      </w:pPr>
      <w:r w:rsidRPr="00D26420"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4803140</wp:posOffset>
            </wp:positionH>
            <wp:positionV relativeFrom="page">
              <wp:posOffset>1664970</wp:posOffset>
            </wp:positionV>
            <wp:extent cx="1090930" cy="10691495"/>
            <wp:effectExtent l="4800600" t="0" r="4776470" b="0"/>
            <wp:wrapNone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093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5E9" w:rsidRPr="00D26420" w:rsidRDefault="00B635E9">
      <w:pPr>
        <w:pStyle w:val="Corpodetexto"/>
        <w:ind w:left="1069"/>
        <w:rPr>
          <w:rFonts w:ascii="Arial" w:hAnsi="Arial" w:cs="Arial"/>
          <w:sz w:val="20"/>
          <w:szCs w:val="20"/>
        </w:rPr>
      </w:pPr>
    </w:p>
    <w:p w:rsidR="00B635E9" w:rsidRPr="00D26420" w:rsidRDefault="00B635E9">
      <w:pPr>
        <w:rPr>
          <w:rFonts w:ascii="Arial" w:hAnsi="Arial" w:cs="Arial"/>
          <w:sz w:val="20"/>
          <w:szCs w:val="20"/>
        </w:rPr>
        <w:sectPr w:rsidR="00B635E9" w:rsidRPr="00D26420" w:rsidSect="00586106">
          <w:headerReference w:type="default" r:id="rId38"/>
          <w:footerReference w:type="default" r:id="rId39"/>
          <w:pgSz w:w="16840" w:h="11910" w:orient="landscape"/>
          <w:pgMar w:top="238" w:right="0" w:bottom="1678" w:left="0" w:header="0" w:footer="0" w:gutter="0"/>
          <w:cols w:space="720"/>
        </w:sectPr>
      </w:pPr>
    </w:p>
    <w:p w:rsidR="00B635E9" w:rsidRPr="00D26420" w:rsidRDefault="008C6D0C" w:rsidP="00406599">
      <w:pPr>
        <w:pStyle w:val="Corpodetexto"/>
        <w:tabs>
          <w:tab w:val="left" w:pos="1039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pt-BR" w:eastAsia="pt-B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508.2pt;margin-top:43.9pt;width:14.1pt;height:15.15pt;z-index:503272104;mso-position-horizontal-relative:page;mso-position-vertical-relative:page" filled="f" stroked="f">
            <v:textbox inset="0,0,0,0">
              <w:txbxContent>
                <w:p w:rsidR="006A42A8" w:rsidRPr="00586106" w:rsidRDefault="006A42A8">
                  <w:pPr>
                    <w:rPr>
                      <w:sz w:val="24"/>
                      <w:lang w:val="pt-BR"/>
                    </w:rPr>
                  </w:pPr>
                  <w:r>
                    <w:rPr>
                      <w:lang w:val="pt-BR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 w:rsidR="00406599" w:rsidRPr="00D26420">
        <w:rPr>
          <w:rFonts w:ascii="Arial" w:hAnsi="Arial" w:cs="Arial"/>
          <w:sz w:val="20"/>
          <w:szCs w:val="20"/>
        </w:rPr>
        <w:tab/>
      </w: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</w:rPr>
      </w:pPr>
    </w:p>
    <w:tbl>
      <w:tblPr>
        <w:tblStyle w:val="TableNormal"/>
        <w:tblpPr w:leftFromText="141" w:rightFromText="141" w:vertAnchor="text" w:tblpX="1417" w:tblpY="1"/>
        <w:tblOverlap w:val="never"/>
        <w:tblW w:w="0" w:type="auto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8329"/>
      </w:tblGrid>
      <w:tr w:rsidR="00B635E9" w:rsidRPr="00D26420" w:rsidTr="007E14B7">
        <w:trPr>
          <w:trHeight w:hRule="exact" w:val="1427"/>
        </w:trPr>
        <w:tc>
          <w:tcPr>
            <w:tcW w:w="9361" w:type="dxa"/>
            <w:gridSpan w:val="2"/>
          </w:tcPr>
          <w:p w:rsidR="00B635E9" w:rsidRPr="00D26420" w:rsidRDefault="007E14B7" w:rsidP="00B01A6E">
            <w:pPr>
              <w:pStyle w:val="TableParagraph"/>
              <w:spacing w:before="132" w:line="384" w:lineRule="exact"/>
              <w:ind w:left="548" w:right="545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1</w:t>
            </w:r>
            <w:r w:rsidR="00B01A6E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2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- 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Trâmites para liberação de depósito em garantia bloqueado para movimentação (anteriormente designada como conta vinculada) pel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gest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ão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de contratos do </w:t>
            </w:r>
            <w:proofErr w:type="spellStart"/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â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mpus</w:t>
            </w:r>
            <w:proofErr w:type="spellEnd"/>
          </w:p>
        </w:tc>
      </w:tr>
      <w:tr w:rsidR="00B635E9" w:rsidRPr="00D26420" w:rsidTr="007E14B7">
        <w:trPr>
          <w:trHeight w:hRule="exact" w:val="336"/>
        </w:trPr>
        <w:tc>
          <w:tcPr>
            <w:tcW w:w="1032" w:type="dxa"/>
          </w:tcPr>
          <w:p w:rsidR="00B635E9" w:rsidRPr="00D26420" w:rsidRDefault="008F6791" w:rsidP="00406599">
            <w:pPr>
              <w:pStyle w:val="TableParagraph"/>
              <w:spacing w:before="3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8329" w:type="dxa"/>
          </w:tcPr>
          <w:p w:rsidR="00B635E9" w:rsidRPr="00D26420" w:rsidRDefault="008F6791" w:rsidP="007E14B7">
            <w:pPr>
              <w:pStyle w:val="TableParagraph"/>
              <w:spacing w:before="3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Descrição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das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atividade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</w:t>
            </w:r>
            <w:proofErr w:type="spellEnd"/>
          </w:p>
        </w:tc>
      </w:tr>
      <w:tr w:rsidR="00B635E9" w:rsidRPr="00D26420" w:rsidTr="007E14B7">
        <w:trPr>
          <w:trHeight w:hRule="exact" w:val="10265"/>
        </w:trPr>
        <w:tc>
          <w:tcPr>
            <w:tcW w:w="1032" w:type="dxa"/>
          </w:tcPr>
          <w:p w:rsidR="00B635E9" w:rsidRPr="00D26420" w:rsidRDefault="008F6791" w:rsidP="00406599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8329" w:type="dxa"/>
          </w:tcPr>
          <w:p w:rsidR="00B635E9" w:rsidRPr="00D26420" w:rsidRDefault="008F6791" w:rsidP="00406599">
            <w:pPr>
              <w:pStyle w:val="TableParagraph"/>
              <w:spacing w:before="30" w:line="266" w:lineRule="exact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 dos documentos de solicitação de liberação de valores retidos na conta</w:t>
            </w:r>
          </w:p>
          <w:p w:rsidR="00B635E9" w:rsidRPr="00D26420" w:rsidRDefault="008F6791" w:rsidP="00406599">
            <w:pPr>
              <w:pStyle w:val="TableParagraph"/>
              <w:spacing w:line="253" w:lineRule="exact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vinculada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 enviada pela contratada. São eles:</w:t>
            </w:r>
          </w:p>
          <w:p w:rsidR="00B635E9" w:rsidRPr="00D26420" w:rsidRDefault="008F6791" w:rsidP="00406599">
            <w:pPr>
              <w:pStyle w:val="TableParagraph"/>
              <w:numPr>
                <w:ilvl w:val="0"/>
                <w:numId w:val="9"/>
              </w:numPr>
              <w:tabs>
                <w:tab w:val="left" w:pos="794"/>
                <w:tab w:val="left" w:pos="795"/>
              </w:tabs>
              <w:spacing w:line="267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>No caso de Rescisão</w:t>
            </w:r>
            <w:r w:rsidRPr="00D26420">
              <w:rPr>
                <w:rFonts w:ascii="Arial" w:hAnsi="Arial" w:cs="Arial"/>
                <w:color w:val="231F20"/>
                <w:spacing w:val="-17"/>
                <w:sz w:val="20"/>
                <w:szCs w:val="20"/>
                <w:u w:val="single" w:color="231F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>Contratual:</w:t>
            </w:r>
          </w:p>
          <w:p w:rsidR="00B635E9" w:rsidRPr="00D26420" w:rsidRDefault="008F6791" w:rsidP="007E14B7">
            <w:pPr>
              <w:pStyle w:val="TableParagraph"/>
              <w:numPr>
                <w:ilvl w:val="0"/>
                <w:numId w:val="8"/>
              </w:numPr>
              <w:tabs>
                <w:tab w:val="left" w:pos="795"/>
              </w:tabs>
              <w:ind w:left="794" w:right="73" w:hanging="357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Ofício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solicitando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autorização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liberação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rescisórios (ANEXO);</w:t>
            </w:r>
          </w:p>
          <w:p w:rsidR="00B635E9" w:rsidRPr="00D26420" w:rsidRDefault="008F6791" w:rsidP="007E14B7">
            <w:pPr>
              <w:pStyle w:val="TableParagraph"/>
              <w:numPr>
                <w:ilvl w:val="0"/>
                <w:numId w:val="8"/>
              </w:numPr>
              <w:tabs>
                <w:tab w:val="left" w:pos="795"/>
              </w:tabs>
              <w:ind w:left="794" w:hanging="357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Cópia do termo de rescisão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(TRCT);</w:t>
            </w:r>
          </w:p>
          <w:p w:rsidR="00B635E9" w:rsidRPr="00D26420" w:rsidRDefault="008F6791" w:rsidP="007E14B7">
            <w:pPr>
              <w:pStyle w:val="TableParagraph"/>
              <w:numPr>
                <w:ilvl w:val="0"/>
                <w:numId w:val="8"/>
              </w:numPr>
              <w:tabs>
                <w:tab w:val="left" w:pos="794"/>
                <w:tab w:val="left" w:pos="795"/>
              </w:tabs>
              <w:ind w:left="794" w:hanging="357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Demonstrativo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trabalhador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recolhimento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FGTS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(ANEXO);</w:t>
            </w:r>
          </w:p>
          <w:p w:rsidR="00B635E9" w:rsidRPr="00D26420" w:rsidRDefault="008F6791" w:rsidP="007E14B7">
            <w:pPr>
              <w:pStyle w:val="TableParagraph"/>
              <w:numPr>
                <w:ilvl w:val="0"/>
                <w:numId w:val="8"/>
              </w:numPr>
              <w:tabs>
                <w:tab w:val="left" w:pos="795"/>
              </w:tabs>
              <w:ind w:left="794" w:hanging="357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GRRF – Guia de Recolhimento Rescisório do</w:t>
            </w:r>
            <w:r w:rsidRPr="00D26420">
              <w:rPr>
                <w:rFonts w:ascii="Arial" w:hAnsi="Arial" w:cs="Arial"/>
                <w:color w:val="231F20"/>
                <w:spacing w:val="-2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FGTS;</w:t>
            </w:r>
          </w:p>
          <w:p w:rsidR="00B635E9" w:rsidRPr="00D26420" w:rsidRDefault="008F6791" w:rsidP="007E14B7">
            <w:pPr>
              <w:pStyle w:val="TableParagraph"/>
              <w:numPr>
                <w:ilvl w:val="0"/>
                <w:numId w:val="8"/>
              </w:numPr>
              <w:tabs>
                <w:tab w:val="left" w:pos="795"/>
              </w:tabs>
              <w:ind w:left="794" w:hanging="357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Extrato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FGTS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fins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rescisórios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emitido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pela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Caixa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Econômica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Federal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</w:p>
          <w:p w:rsidR="00B635E9" w:rsidRPr="00D26420" w:rsidRDefault="008F6791" w:rsidP="00406599">
            <w:pPr>
              <w:pStyle w:val="TableParagraph"/>
              <w:spacing w:before="194" w:line="264" w:lineRule="exact"/>
              <w:ind w:right="73"/>
              <w:jc w:val="both"/>
              <w:rPr>
                <w:rFonts w:ascii="Arial" w:hAnsi="Arial" w:cs="Arial"/>
                <w:i/>
                <w:sz w:val="20"/>
                <w:szCs w:val="20"/>
                <w:lang w:val="pt-BR"/>
              </w:rPr>
            </w:pPr>
            <w:proofErr w:type="spellStart"/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>Obs</w:t>
            </w:r>
            <w:proofErr w:type="spellEnd"/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: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os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 xml:space="preserve">documentos referentes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aos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itens 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“c”,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 xml:space="preserve">“d”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e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 xml:space="preserve">“e”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deverão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ser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entregues pela empresa para comprovar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o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 xml:space="preserve">recolhimento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do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FGTS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 xml:space="preserve">rescisório,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uma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vez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que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tais valores devem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ser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depositados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 xml:space="preserve">diretamente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na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 xml:space="preserve">conta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vinculada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do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FGTS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do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empregado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na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 xml:space="preserve">Caixa Econômica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Federal, através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da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Guia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da </w:t>
            </w:r>
            <w:r w:rsidRPr="00D26420">
              <w:rPr>
                <w:rFonts w:ascii="Arial" w:hAnsi="Arial" w:cs="Arial"/>
                <w:i/>
                <w:color w:val="231F20"/>
                <w:spacing w:val="-7"/>
                <w:sz w:val="20"/>
                <w:szCs w:val="20"/>
                <w:lang w:val="pt-BR"/>
              </w:rPr>
              <w:t xml:space="preserve">GRRF,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 xml:space="preserve">diferentemente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do que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ocorre com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o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valor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da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 xml:space="preserve">rescisão,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que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é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>transferida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>conta-corrente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>empregado.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Mas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>IFRS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não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>libera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>estes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>valores.</w:t>
            </w:r>
          </w:p>
          <w:p w:rsidR="00B635E9" w:rsidRPr="00D26420" w:rsidRDefault="00B635E9" w:rsidP="0040659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B635E9" w:rsidP="00406599">
            <w:pPr>
              <w:pStyle w:val="TableParagraph"/>
              <w:spacing w:before="7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 w:rsidP="00406599">
            <w:pPr>
              <w:pStyle w:val="TableParagraph"/>
              <w:spacing w:line="276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 caso de rescisão de algum empregado serão liberados os recursos proporcional- mente ao montante de recursos provisionados para aquele empregado, observando a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data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início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vínculo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daquele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empregado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órgão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contratante(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caderno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 logística da Conta</w:t>
            </w:r>
            <w:r w:rsidRPr="00D26420">
              <w:rPr>
                <w:rFonts w:ascii="Arial" w:hAnsi="Arial" w:cs="Arial"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Vinculada)*</w:t>
            </w:r>
          </w:p>
          <w:p w:rsidR="00B635E9" w:rsidRPr="00D26420" w:rsidRDefault="00B635E9" w:rsidP="00406599">
            <w:pPr>
              <w:pStyle w:val="TableParagraph"/>
              <w:spacing w:before="10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 w:rsidP="00406599">
            <w:pPr>
              <w:pStyle w:val="TableParagraph"/>
              <w:numPr>
                <w:ilvl w:val="0"/>
                <w:numId w:val="7"/>
              </w:numPr>
              <w:tabs>
                <w:tab w:val="left" w:pos="794"/>
                <w:tab w:val="left" w:pos="795"/>
              </w:tabs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>No caso de férias e décimo</w:t>
            </w:r>
            <w:r w:rsidRPr="00D26420">
              <w:rPr>
                <w:rFonts w:ascii="Arial" w:hAnsi="Arial" w:cs="Arial"/>
                <w:color w:val="231F20"/>
                <w:spacing w:val="-19"/>
                <w:sz w:val="20"/>
                <w:szCs w:val="20"/>
                <w:u w:val="single" w:color="231F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>terceiro:</w:t>
            </w:r>
          </w:p>
          <w:p w:rsidR="00B635E9" w:rsidRPr="00D26420" w:rsidRDefault="008F6791" w:rsidP="00406599">
            <w:pPr>
              <w:pStyle w:val="TableParagraph"/>
              <w:numPr>
                <w:ilvl w:val="0"/>
                <w:numId w:val="6"/>
              </w:numPr>
              <w:tabs>
                <w:tab w:val="left" w:pos="752"/>
              </w:tabs>
              <w:spacing w:before="18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Ofício solicitando a liberação dos</w:t>
            </w:r>
            <w:r w:rsidRPr="00D26420">
              <w:rPr>
                <w:rFonts w:ascii="Arial" w:hAnsi="Arial" w:cs="Arial"/>
                <w:color w:val="231F20"/>
                <w:spacing w:val="-1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valores;</w:t>
            </w:r>
          </w:p>
          <w:p w:rsidR="00B635E9" w:rsidRPr="00D26420" w:rsidRDefault="008F6791" w:rsidP="00406599">
            <w:pPr>
              <w:pStyle w:val="TableParagraph"/>
              <w:numPr>
                <w:ilvl w:val="0"/>
                <w:numId w:val="6"/>
              </w:numPr>
              <w:tabs>
                <w:tab w:val="left" w:pos="752"/>
              </w:tabs>
              <w:spacing w:before="192" w:line="252" w:lineRule="exact"/>
              <w:ind w:right="7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Folha de pagamento analítica demonstrando a memória de cálculo do montante a ser</w:t>
            </w:r>
            <w:r w:rsidRPr="00D26420">
              <w:rPr>
                <w:rFonts w:ascii="Arial" w:hAnsi="Arial" w:cs="Arial"/>
                <w:color w:val="231F20"/>
                <w:spacing w:val="-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pago.</w:t>
            </w:r>
          </w:p>
          <w:p w:rsidR="00B635E9" w:rsidRPr="00D26420" w:rsidRDefault="00B635E9" w:rsidP="0040659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B635E9" w:rsidP="00406599">
            <w:pPr>
              <w:pStyle w:val="TableParagraph"/>
              <w:spacing w:before="6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 w:rsidP="00406599">
            <w:pPr>
              <w:pStyle w:val="TableParagraph"/>
              <w:spacing w:line="264" w:lineRule="exact"/>
              <w:ind w:right="72"/>
              <w:jc w:val="both"/>
              <w:rPr>
                <w:rFonts w:ascii="Arial" w:hAnsi="Arial" w:cs="Arial"/>
                <w:i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OBS: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só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deverão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ser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liberados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referentes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às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rubricas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retidas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na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conta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vinculada, que são: férias proporcionais + terço constitucional de férias + 13º salário proporcional + previdência</w:t>
            </w:r>
            <w:r w:rsidRPr="00D26420">
              <w:rPr>
                <w:rFonts w:ascii="Arial" w:hAnsi="Arial" w:cs="Arial"/>
                <w:i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sobre</w:t>
            </w:r>
            <w:r w:rsidRPr="00D26420">
              <w:rPr>
                <w:rFonts w:ascii="Arial" w:hAnsi="Arial" w:cs="Arial"/>
                <w:i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13º</w:t>
            </w:r>
            <w:r w:rsidRPr="00D26420">
              <w:rPr>
                <w:rFonts w:ascii="Arial" w:hAnsi="Arial" w:cs="Arial"/>
                <w:i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salário.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Qualquer</w:t>
            </w:r>
            <w:r w:rsidRPr="00D26420">
              <w:rPr>
                <w:rFonts w:ascii="Arial" w:hAnsi="Arial" w:cs="Arial"/>
                <w:i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rubrica</w:t>
            </w:r>
            <w:r w:rsidRPr="00D26420">
              <w:rPr>
                <w:rFonts w:ascii="Arial" w:hAnsi="Arial" w:cs="Arial"/>
                <w:i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constante</w:t>
            </w:r>
            <w:r w:rsidRPr="00D26420">
              <w:rPr>
                <w:rFonts w:ascii="Arial" w:hAnsi="Arial" w:cs="Arial"/>
                <w:i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i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TRCT</w:t>
            </w:r>
            <w:r w:rsidRPr="00D26420">
              <w:rPr>
                <w:rFonts w:ascii="Arial" w:hAnsi="Arial" w:cs="Arial"/>
                <w:i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que</w:t>
            </w:r>
            <w:r w:rsidRPr="00D26420">
              <w:rPr>
                <w:rFonts w:ascii="Arial" w:hAnsi="Arial" w:cs="Arial"/>
                <w:i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não</w:t>
            </w:r>
            <w:r w:rsidRPr="00D26420">
              <w:rPr>
                <w:rFonts w:ascii="Arial" w:hAnsi="Arial" w:cs="Arial"/>
                <w:i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esteja</w:t>
            </w:r>
            <w:r w:rsidRPr="00D26420">
              <w:rPr>
                <w:rFonts w:ascii="Arial" w:hAnsi="Arial" w:cs="Arial"/>
                <w:i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coberta pela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previsão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conta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vinculada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deverá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ser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paga</w:t>
            </w:r>
            <w:r w:rsidRPr="00D26420">
              <w:rPr>
                <w:rFonts w:ascii="Arial" w:hAnsi="Arial" w:cs="Arial"/>
                <w:i/>
                <w:color w:val="231F20"/>
                <w:spacing w:val="2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diretamente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pela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empresa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conta do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empregado.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administração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somente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liberará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que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estiver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retido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na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conta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vinculada.</w:t>
            </w:r>
          </w:p>
        </w:tc>
      </w:tr>
    </w:tbl>
    <w:p w:rsidR="00B635E9" w:rsidRPr="00D26420" w:rsidRDefault="00406599">
      <w:pPr>
        <w:spacing w:line="264" w:lineRule="exact"/>
        <w:jc w:val="both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headerReference w:type="default" r:id="rId40"/>
          <w:footerReference w:type="default" r:id="rId41"/>
          <w:pgSz w:w="11910" w:h="16840"/>
          <w:pgMar w:top="1060" w:right="0" w:bottom="1700" w:left="0" w:header="822" w:footer="1509" w:gutter="0"/>
          <w:pgNumType w:start="2"/>
          <w:cols w:space="720"/>
        </w:sectPr>
      </w:pPr>
      <w:r w:rsidRPr="00D26420">
        <w:rPr>
          <w:rFonts w:ascii="Arial" w:hAnsi="Arial" w:cs="Arial"/>
          <w:sz w:val="20"/>
          <w:szCs w:val="20"/>
          <w:lang w:val="pt-BR"/>
        </w:rPr>
        <w:br w:type="textWrapping" w:clear="all"/>
      </w:r>
    </w:p>
    <w:p w:rsidR="00B635E9" w:rsidRPr="00D26420" w:rsidRDefault="008C6D0C">
      <w:pPr>
        <w:pStyle w:val="Corpodetexto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  <w:lang w:val="pt-BR" w:eastAsia="pt-BR"/>
        </w:rPr>
        <w:lastRenderedPageBreak/>
        <w:pict>
          <v:shape id="_x0000_s1040" type="#_x0000_t202" style="position:absolute;margin-left:509.6pt;margin-top:50.25pt;width:14.1pt;height:15.15pt;z-index:503273128;mso-position-horizontal-relative:page;mso-position-vertical-relative:page" filled="f" stroked="f">
            <v:textbox inset="0,0,0,0">
              <w:txbxContent>
                <w:p w:rsidR="006A42A8" w:rsidRPr="00586106" w:rsidRDefault="006A42A8" w:rsidP="00586106">
                  <w:pPr>
                    <w:rPr>
                      <w:sz w:val="24"/>
                      <w:lang w:val="pt-BR"/>
                    </w:rPr>
                  </w:pPr>
                  <w:r>
                    <w:rPr>
                      <w:lang w:val="pt-BR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46"/>
      </w:tblGrid>
      <w:tr w:rsidR="00B635E9" w:rsidRPr="00D26420">
        <w:trPr>
          <w:trHeight w:hRule="exact" w:val="278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2º</w:t>
            </w:r>
          </w:p>
        </w:tc>
        <w:tc>
          <w:tcPr>
            <w:tcW w:w="8046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Analisar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documentação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recebida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5"/>
              </w:numPr>
              <w:tabs>
                <w:tab w:val="left" w:pos="637"/>
              </w:tabs>
              <w:spacing w:before="1" w:line="235" w:lineRule="auto"/>
              <w:ind w:right="377" w:hanging="199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conferir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com os fiscais e coletar 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ATESTE,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se o funcionário será ou foi realmente demitido, ou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gozará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 férias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;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5"/>
              </w:numPr>
              <w:tabs>
                <w:tab w:val="left" w:pos="648"/>
              </w:tabs>
              <w:spacing w:line="235" w:lineRule="auto"/>
              <w:ind w:right="510" w:hanging="199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conferir</w:t>
            </w:r>
            <w:proofErr w:type="gramEnd"/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houve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realmente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retidos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nas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notas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estão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sendo informadas no</w:t>
            </w:r>
            <w:r w:rsidRPr="00D26420">
              <w:rPr>
                <w:rFonts w:ascii="Arial" w:hAnsi="Arial" w:cs="Arial"/>
                <w:color w:val="231F20"/>
                <w:spacing w:val="-2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demonstrativo;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4"/>
              </w:numPr>
              <w:tabs>
                <w:tab w:val="left" w:pos="648"/>
              </w:tabs>
              <w:spacing w:line="235" w:lineRule="auto"/>
              <w:ind w:right="814" w:hanging="248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conferir</w:t>
            </w:r>
            <w:proofErr w:type="gramEnd"/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cálculos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serem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liberados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estão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corretos,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baseado na planilha de</w:t>
            </w:r>
            <w:r w:rsidRPr="00D26420">
              <w:rPr>
                <w:rFonts w:ascii="Arial" w:hAnsi="Arial" w:cs="Arial"/>
                <w:color w:val="231F20"/>
                <w:spacing w:val="-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retenção;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4"/>
              </w:numPr>
              <w:tabs>
                <w:tab w:val="left" w:pos="625"/>
              </w:tabs>
              <w:spacing w:line="263" w:lineRule="exact"/>
              <w:ind w:left="624" w:hanging="209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caso de rescisão, conferir o 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Termo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 Rescisão do Contrato de</w:t>
            </w:r>
            <w:r w:rsidRPr="00D26420">
              <w:rPr>
                <w:rFonts w:ascii="Arial" w:hAnsi="Arial" w:cs="Arial"/>
                <w:color w:val="231F20"/>
                <w:spacing w:val="-2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Trabalho,</w:t>
            </w:r>
          </w:p>
          <w:p w:rsidR="00B635E9" w:rsidRPr="00D26420" w:rsidRDefault="008F6791">
            <w:pPr>
              <w:pStyle w:val="TableParagraph"/>
              <w:spacing w:line="264" w:lineRule="exact"/>
              <w:ind w:left="614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onde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constam os valores devidos ao funcionário.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4"/>
              </w:numPr>
              <w:tabs>
                <w:tab w:val="left" w:pos="648"/>
              </w:tabs>
              <w:spacing w:line="266" w:lineRule="exact"/>
              <w:ind w:left="647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ainda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no caso de rescisão, conferir se a Guia da GRRF está</w:t>
            </w:r>
            <w:r w:rsidRPr="00D26420">
              <w:rPr>
                <w:rFonts w:ascii="Arial" w:hAnsi="Arial" w:cs="Arial"/>
                <w:color w:val="231F20"/>
                <w:spacing w:val="-3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paga.</w:t>
            </w:r>
          </w:p>
        </w:tc>
      </w:tr>
      <w:tr w:rsidR="00B635E9" w:rsidRPr="00D26420">
        <w:trPr>
          <w:trHeight w:hRule="exact" w:val="68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3º</w:t>
            </w:r>
          </w:p>
        </w:tc>
        <w:tc>
          <w:tcPr>
            <w:tcW w:w="8046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Se faltar documentação, não liberar os valores e solicitar complementação à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</w:t>
            </w:r>
            <w:proofErr w:type="gramEnd"/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através</w:t>
            </w:r>
            <w:proofErr w:type="spellEnd"/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 e-mail.</w:t>
            </w:r>
          </w:p>
        </w:tc>
      </w:tr>
      <w:tr w:rsidR="00B635E9" w:rsidRPr="00D26420">
        <w:trPr>
          <w:trHeight w:hRule="exact" w:val="381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4º</w:t>
            </w:r>
          </w:p>
        </w:tc>
        <w:tc>
          <w:tcPr>
            <w:tcW w:w="8046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documentação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estiver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ok,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emitir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autorização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liberação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vinculada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(ANE- XO),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através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do preenchimento do Modelo do 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Termo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 Cooperação</w:t>
            </w:r>
            <w:r w:rsidRPr="00D26420">
              <w:rPr>
                <w:rFonts w:ascii="Arial" w:hAnsi="Arial" w:cs="Arial"/>
                <w:color w:val="231F20"/>
                <w:spacing w:val="-18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vigente</w:t>
            </w:r>
            <w:proofErr w:type="gramEnd"/>
          </w:p>
          <w:p w:rsidR="00B635E9" w:rsidRPr="00D26420" w:rsidRDefault="00B635E9">
            <w:pPr>
              <w:pStyle w:val="TableParagraph"/>
              <w:spacing w:before="10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NOTA: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 IN 02/0008 somente autoriza a liberação dos valores diretamente na conta dos funcionários,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porém,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acordo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parecer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Procuradoria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Jurídica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desta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instituição, há duas maneiras de liberação, que</w:t>
            </w:r>
            <w:r w:rsidRPr="00D26420">
              <w:rPr>
                <w:rFonts w:ascii="Arial" w:hAnsi="Arial" w:cs="Arial"/>
                <w:color w:val="231F20"/>
                <w:spacing w:val="-3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são: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"/>
              </w:numPr>
              <w:tabs>
                <w:tab w:val="left" w:pos="795"/>
              </w:tabs>
              <w:spacing w:line="225" w:lineRule="auto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requereu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liberação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antes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fazer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pagamento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funcionários, a liberação somente deverá ocorrer mediante transferência direta para a conta do</w:t>
            </w:r>
            <w:r w:rsidRPr="00D26420">
              <w:rPr>
                <w:rFonts w:ascii="Arial" w:hAnsi="Arial" w:cs="Arial"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funcionário.</w:t>
            </w:r>
          </w:p>
          <w:p w:rsidR="00B635E9" w:rsidRPr="00D26420" w:rsidRDefault="00B635E9">
            <w:pPr>
              <w:pStyle w:val="TableParagraph"/>
              <w:spacing w:before="6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numPr>
                <w:ilvl w:val="0"/>
                <w:numId w:val="3"/>
              </w:numPr>
              <w:tabs>
                <w:tab w:val="left" w:pos="795"/>
              </w:tabs>
              <w:spacing w:line="25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requereu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liberação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após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já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ter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efetuado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pagamento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funcio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nários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, deverá apresentar comprovação de pagamento, assinado pelos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funcio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nários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Neste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caso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poderá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ser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liberado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integral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empresa.</w:t>
            </w:r>
          </w:p>
        </w:tc>
      </w:tr>
      <w:tr w:rsidR="00B635E9" w:rsidRPr="00D26420">
        <w:trPr>
          <w:trHeight w:hRule="exact" w:val="2001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5º</w:t>
            </w:r>
          </w:p>
        </w:tc>
        <w:tc>
          <w:tcPr>
            <w:tcW w:w="8046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 (o IFRS tem prazo de 05 dias corridos para o envio da liberação ao banco e à em- presa):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"/>
              </w:numPr>
              <w:tabs>
                <w:tab w:val="left" w:pos="795"/>
              </w:tabs>
              <w:spacing w:line="259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proofErr w:type="gramEnd"/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ofício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original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Banco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Brasil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contratada,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pelo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correio;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"/>
              </w:numPr>
              <w:tabs>
                <w:tab w:val="left" w:pos="795"/>
              </w:tabs>
              <w:spacing w:before="192" w:line="252" w:lineRule="exact"/>
              <w:ind w:right="73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cópia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digitalizada do ofício por e-mail para o Banco do Brasil, aos cuidados da Gerente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IFRS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sua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cidade,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contratada.</w:t>
            </w:r>
          </w:p>
        </w:tc>
      </w:tr>
      <w:tr w:rsidR="00B635E9" w:rsidRPr="00D26420">
        <w:trPr>
          <w:trHeight w:hRule="exact" w:val="111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6º</w:t>
            </w:r>
          </w:p>
        </w:tc>
        <w:tc>
          <w:tcPr>
            <w:tcW w:w="8046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os comprovantes de transferência dos valores liberados. A contratada tem 03 dias corridos de prazo, depois da liberação, para enviar ao campus os documentos com- probatórios da transferência bancária para a conta do trabalhador.</w:t>
            </w:r>
          </w:p>
        </w:tc>
      </w:tr>
      <w:tr w:rsidR="00B635E9" w:rsidRPr="00D26420">
        <w:trPr>
          <w:trHeight w:hRule="exact" w:val="853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7º</w:t>
            </w:r>
          </w:p>
        </w:tc>
        <w:tc>
          <w:tcPr>
            <w:tcW w:w="8046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-1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Analisar e arquivar os documentos comprobatórios na pasta de liberação da conta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vincu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 lada da contratada.</w:t>
            </w:r>
          </w:p>
        </w:tc>
      </w:tr>
    </w:tbl>
    <w:p w:rsidR="00B635E9" w:rsidRPr="00D26420" w:rsidRDefault="008F6791">
      <w:pPr>
        <w:spacing w:before="31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* Vide Caderno de Logística da Conta Vinculada de 2014, última versão editada.</w:t>
      </w:r>
    </w:p>
    <w:p w:rsidR="00B635E9" w:rsidRPr="00D26420" w:rsidRDefault="00B635E9">
      <w:pPr>
        <w:spacing w:before="1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spacing w:line="264" w:lineRule="exact"/>
        <w:ind w:left="2137" w:right="1320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** Os modelos para movimentação estão no Termo de Cooperação firmado entre o campus e a instituição bancária.</w:t>
      </w:r>
    </w:p>
    <w:sectPr w:rsidR="00B635E9" w:rsidRPr="00D26420" w:rsidSect="00586106">
      <w:pgSz w:w="11910" w:h="16840"/>
      <w:pgMar w:top="1060" w:right="0" w:bottom="1701" w:left="0" w:header="822" w:footer="15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2A8" w:rsidRDefault="006A42A8">
      <w:r>
        <w:separator/>
      </w:r>
    </w:p>
  </w:endnote>
  <w:endnote w:type="continuationSeparator" w:id="0">
    <w:p w:rsidR="006A42A8" w:rsidRDefault="006A4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6A42A8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68386959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9606915</wp:posOffset>
          </wp:positionV>
          <wp:extent cx="7559992" cy="1085087"/>
          <wp:effectExtent l="0" t="0" r="0" b="0"/>
          <wp:wrapNone/>
          <wp:docPr id="8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10850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6A42A8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68387079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9606915</wp:posOffset>
          </wp:positionV>
          <wp:extent cx="7560005" cy="1085087"/>
          <wp:effectExtent l="0" t="0" r="0" b="0"/>
          <wp:wrapNone/>
          <wp:docPr id="1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0850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6A42A8">
    <w:pPr>
      <w:pStyle w:val="Corpodetexto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6A42A8">
    <w:pPr>
      <w:pStyle w:val="Corpodetexto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6A42A8">
    <w:pPr>
      <w:pStyle w:val="Corpodetexto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6A42A8">
    <w:pPr>
      <w:pStyle w:val="Rodap"/>
      <w:jc w:val="right"/>
    </w:pPr>
    <w:r>
      <w:rPr>
        <w:noProof/>
        <w:lang w:val="pt-BR" w:eastAsia="pt-BR"/>
      </w:rPr>
      <w:drawing>
        <wp:anchor distT="0" distB="0" distL="0" distR="0" simplePos="0" relativeHeight="503270176" behindDoc="1" locked="0" layoutInCell="1" allowOverlap="1">
          <wp:simplePos x="0" y="0"/>
          <wp:positionH relativeFrom="page">
            <wp:posOffset>1905</wp:posOffset>
          </wp:positionH>
          <wp:positionV relativeFrom="page">
            <wp:posOffset>9608820</wp:posOffset>
          </wp:positionV>
          <wp:extent cx="7559675" cy="1084580"/>
          <wp:effectExtent l="0" t="0" r="0" b="0"/>
          <wp:wrapNone/>
          <wp:docPr id="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675" cy="1084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A42A8" w:rsidRDefault="006A42A8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2A8" w:rsidRDefault="006A42A8">
      <w:r>
        <w:separator/>
      </w:r>
    </w:p>
  </w:footnote>
  <w:footnote w:type="continuationSeparator" w:id="0">
    <w:p w:rsidR="006A42A8" w:rsidRDefault="006A42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8C6D0C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16.35pt;margin-top:40.1pt;width:10.1pt;height:14pt;z-index:-48472;mso-position-horizontal-relative:page;mso-position-vertical-relative:page" filled="f" stroked="f">
          <v:textbox style="mso-next-textbox:#_x0000_s2054" inset="0,0,0,0">
            <w:txbxContent>
              <w:p w:rsidR="006A42A8" w:rsidRDefault="006A42A8">
                <w:pPr>
                  <w:pStyle w:val="Corpodetexto"/>
                  <w:spacing w:line="264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8722E3">
                  <w:rPr>
                    <w:rFonts w:ascii="Calibri"/>
                    <w:noProof/>
                    <w:color w:val="231F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8C6D0C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11.25pt;margin-top:40.1pt;width:14.2pt;height:14pt;z-index:-48448;mso-position-horizontal-relative:page;mso-position-vertical-relative:page" filled="f" stroked="f">
          <v:textbox style="mso-next-textbox:#_x0000_s2053" inset="0,0,0,0">
            <w:txbxContent>
              <w:p w:rsidR="006A42A8" w:rsidRDefault="006A42A8">
                <w:pPr>
                  <w:pStyle w:val="Corpodetexto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231F20"/>
                  </w:rPr>
                  <w:t>10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8C6D0C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10.25pt;margin-top:40.1pt;width:16.2pt;height:14pt;z-index:-48424;mso-position-horizontal-relative:page;mso-position-vertical-relative:page" filled="f" stroked="f">
          <v:textbox style="mso-next-textbox:#_x0000_s2052" inset="0,0,0,0">
            <w:txbxContent>
              <w:p w:rsidR="006A42A8" w:rsidRDefault="006A42A8">
                <w:pPr>
                  <w:pStyle w:val="Corpodetexto"/>
                  <w:spacing w:line="264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8C6D0C">
                  <w:rPr>
                    <w:rFonts w:ascii="Calibri"/>
                    <w:noProof/>
                    <w:color w:val="231F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8C6D0C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1.25pt;margin-top:40.1pt;width:14.2pt;height:14pt;z-index:-48400;mso-position-horizontal-relative:page;mso-position-vertical-relative:page" filled="f" stroked="f">
          <v:textbox style="mso-next-textbox:#_x0000_s2051" inset="0,0,0,0">
            <w:txbxContent>
              <w:p w:rsidR="006A42A8" w:rsidRDefault="006A42A8">
                <w:pPr>
                  <w:pStyle w:val="Corpodetexto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231F20"/>
                  </w:rPr>
                  <w:t>20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8C6D0C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0.25pt;margin-top:40.1pt;width:16.2pt;height:14pt;z-index:-48352;mso-position-horizontal-relative:page;mso-position-vertical-relative:page" filled="f" stroked="f">
          <v:textbox style="mso-next-textbox:#_x0000_s2050" inset="0,0,0,0">
            <w:txbxContent>
              <w:p w:rsidR="006A42A8" w:rsidRDefault="006A42A8">
                <w:pPr>
                  <w:pStyle w:val="Corpodetexto"/>
                  <w:spacing w:line="264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8C6D0C">
                  <w:rPr>
                    <w:rFonts w:ascii="Calibri"/>
                    <w:noProof/>
                    <w:color w:val="231F20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6A42A8">
    <w:pPr>
      <w:pStyle w:val="Corpodetexto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6A42A8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6A42A8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6A42A8" w:rsidP="00406599">
    <w:pPr>
      <w:pStyle w:val="Corpodetexto"/>
      <w:tabs>
        <w:tab w:val="left" w:pos="10500"/>
      </w:tabs>
      <w:spacing w:line="14" w:lineRule="auto"/>
      <w:rPr>
        <w:sz w:val="20"/>
      </w:rPr>
    </w:pPr>
    <w:r>
      <w:rPr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0F4"/>
    <w:multiLevelType w:val="hybridMultilevel"/>
    <w:tmpl w:val="ACF25616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42B0CDA"/>
    <w:multiLevelType w:val="hybridMultilevel"/>
    <w:tmpl w:val="607CEACC"/>
    <w:lvl w:ilvl="0" w:tplc="1BE696D8">
      <w:start w:val="1"/>
      <w:numFmt w:val="lowerLetter"/>
      <w:lvlText w:val="%1)"/>
      <w:lvlJc w:val="left"/>
      <w:pPr>
        <w:ind w:left="795" w:hanging="360"/>
      </w:pPr>
      <w:rPr>
        <w:rFonts w:ascii="Calibri" w:eastAsia="Calibri" w:hAnsi="Calibri" w:cs="Calibri" w:hint="default"/>
        <w:color w:val="231F20"/>
        <w:spacing w:val="-12"/>
        <w:w w:val="99"/>
        <w:sz w:val="22"/>
        <w:szCs w:val="22"/>
      </w:rPr>
    </w:lvl>
    <w:lvl w:ilvl="1" w:tplc="56FA142C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380EBAA0">
      <w:numFmt w:val="bullet"/>
      <w:lvlText w:val="•"/>
      <w:lvlJc w:val="left"/>
      <w:pPr>
        <w:ind w:left="2247" w:hanging="360"/>
      </w:pPr>
      <w:rPr>
        <w:rFonts w:hint="default"/>
      </w:rPr>
    </w:lvl>
    <w:lvl w:ilvl="3" w:tplc="1F4E6268">
      <w:numFmt w:val="bullet"/>
      <w:lvlText w:val="•"/>
      <w:lvlJc w:val="left"/>
      <w:pPr>
        <w:ind w:left="2970" w:hanging="360"/>
      </w:pPr>
      <w:rPr>
        <w:rFonts w:hint="default"/>
      </w:rPr>
    </w:lvl>
    <w:lvl w:ilvl="4" w:tplc="AE9C2E1E">
      <w:numFmt w:val="bullet"/>
      <w:lvlText w:val="•"/>
      <w:lvlJc w:val="left"/>
      <w:pPr>
        <w:ind w:left="3694" w:hanging="360"/>
      </w:pPr>
      <w:rPr>
        <w:rFonts w:hint="default"/>
      </w:rPr>
    </w:lvl>
    <w:lvl w:ilvl="5" w:tplc="B84CBC4C">
      <w:numFmt w:val="bullet"/>
      <w:lvlText w:val="•"/>
      <w:lvlJc w:val="left"/>
      <w:pPr>
        <w:ind w:left="4418" w:hanging="360"/>
      </w:pPr>
      <w:rPr>
        <w:rFonts w:hint="default"/>
      </w:rPr>
    </w:lvl>
    <w:lvl w:ilvl="6" w:tplc="5D90C0A0">
      <w:numFmt w:val="bullet"/>
      <w:lvlText w:val="•"/>
      <w:lvlJc w:val="left"/>
      <w:pPr>
        <w:ind w:left="5141" w:hanging="360"/>
      </w:pPr>
      <w:rPr>
        <w:rFonts w:hint="default"/>
      </w:rPr>
    </w:lvl>
    <w:lvl w:ilvl="7" w:tplc="6180FFF0">
      <w:numFmt w:val="bullet"/>
      <w:lvlText w:val="•"/>
      <w:lvlJc w:val="left"/>
      <w:pPr>
        <w:ind w:left="5865" w:hanging="360"/>
      </w:pPr>
      <w:rPr>
        <w:rFonts w:hint="default"/>
      </w:rPr>
    </w:lvl>
    <w:lvl w:ilvl="8" w:tplc="3C6C80E0">
      <w:numFmt w:val="bullet"/>
      <w:lvlText w:val="•"/>
      <w:lvlJc w:val="left"/>
      <w:pPr>
        <w:ind w:left="6588" w:hanging="360"/>
      </w:pPr>
      <w:rPr>
        <w:rFonts w:hint="default"/>
      </w:rPr>
    </w:lvl>
  </w:abstractNum>
  <w:abstractNum w:abstractNumId="2">
    <w:nsid w:val="06DA1A7E"/>
    <w:multiLevelType w:val="hybridMultilevel"/>
    <w:tmpl w:val="29A85628"/>
    <w:lvl w:ilvl="0" w:tplc="CFC0AA16">
      <w:start w:val="4"/>
      <w:numFmt w:val="lowerLetter"/>
      <w:lvlText w:val="%1)"/>
      <w:lvlJc w:val="left"/>
      <w:pPr>
        <w:ind w:left="647" w:hanging="232"/>
      </w:pPr>
      <w:rPr>
        <w:rFonts w:ascii="Calibri" w:eastAsia="Calibri" w:hAnsi="Calibri" w:cs="Calibri" w:hint="default"/>
        <w:color w:val="231F20"/>
        <w:w w:val="99"/>
        <w:sz w:val="22"/>
        <w:szCs w:val="22"/>
      </w:rPr>
    </w:lvl>
    <w:lvl w:ilvl="1" w:tplc="BD1A1460">
      <w:numFmt w:val="bullet"/>
      <w:lvlText w:val="•"/>
      <w:lvlJc w:val="left"/>
      <w:pPr>
        <w:ind w:left="1379" w:hanging="232"/>
      </w:pPr>
      <w:rPr>
        <w:rFonts w:hint="default"/>
      </w:rPr>
    </w:lvl>
    <w:lvl w:ilvl="2" w:tplc="03621216">
      <w:numFmt w:val="bullet"/>
      <w:lvlText w:val="•"/>
      <w:lvlJc w:val="left"/>
      <w:pPr>
        <w:ind w:left="2118" w:hanging="232"/>
      </w:pPr>
      <w:rPr>
        <w:rFonts w:hint="default"/>
      </w:rPr>
    </w:lvl>
    <w:lvl w:ilvl="3" w:tplc="3382929E">
      <w:numFmt w:val="bullet"/>
      <w:lvlText w:val="•"/>
      <w:lvlJc w:val="left"/>
      <w:pPr>
        <w:ind w:left="2857" w:hanging="232"/>
      </w:pPr>
      <w:rPr>
        <w:rFonts w:hint="default"/>
      </w:rPr>
    </w:lvl>
    <w:lvl w:ilvl="4" w:tplc="45BCB1FA">
      <w:numFmt w:val="bullet"/>
      <w:lvlText w:val="•"/>
      <w:lvlJc w:val="left"/>
      <w:pPr>
        <w:ind w:left="3596" w:hanging="232"/>
      </w:pPr>
      <w:rPr>
        <w:rFonts w:hint="default"/>
      </w:rPr>
    </w:lvl>
    <w:lvl w:ilvl="5" w:tplc="3390755E">
      <w:numFmt w:val="bullet"/>
      <w:lvlText w:val="•"/>
      <w:lvlJc w:val="left"/>
      <w:pPr>
        <w:ind w:left="4335" w:hanging="232"/>
      </w:pPr>
      <w:rPr>
        <w:rFonts w:hint="default"/>
      </w:rPr>
    </w:lvl>
    <w:lvl w:ilvl="6" w:tplc="131C59B2">
      <w:numFmt w:val="bullet"/>
      <w:lvlText w:val="•"/>
      <w:lvlJc w:val="left"/>
      <w:pPr>
        <w:ind w:left="5074" w:hanging="232"/>
      </w:pPr>
      <w:rPr>
        <w:rFonts w:hint="default"/>
      </w:rPr>
    </w:lvl>
    <w:lvl w:ilvl="7" w:tplc="73782BDE">
      <w:numFmt w:val="bullet"/>
      <w:lvlText w:val="•"/>
      <w:lvlJc w:val="left"/>
      <w:pPr>
        <w:ind w:left="5813" w:hanging="232"/>
      </w:pPr>
      <w:rPr>
        <w:rFonts w:hint="default"/>
      </w:rPr>
    </w:lvl>
    <w:lvl w:ilvl="8" w:tplc="38DC9AA2">
      <w:numFmt w:val="bullet"/>
      <w:lvlText w:val="•"/>
      <w:lvlJc w:val="left"/>
      <w:pPr>
        <w:ind w:left="6552" w:hanging="232"/>
      </w:pPr>
      <w:rPr>
        <w:rFonts w:hint="default"/>
      </w:rPr>
    </w:lvl>
  </w:abstractNum>
  <w:abstractNum w:abstractNumId="3">
    <w:nsid w:val="07DF227C"/>
    <w:multiLevelType w:val="hybridMultilevel"/>
    <w:tmpl w:val="335221A2"/>
    <w:lvl w:ilvl="0" w:tplc="852457E6">
      <w:start w:val="1"/>
      <w:numFmt w:val="lowerLetter"/>
      <w:lvlText w:val="%1)"/>
      <w:lvlJc w:val="left"/>
      <w:pPr>
        <w:ind w:left="636" w:hanging="222"/>
      </w:pPr>
      <w:rPr>
        <w:rFonts w:ascii="Calibri" w:eastAsia="Calibri" w:hAnsi="Calibri" w:cs="Calibri" w:hint="default"/>
        <w:color w:val="231F20"/>
        <w:w w:val="100"/>
        <w:sz w:val="22"/>
        <w:szCs w:val="22"/>
      </w:rPr>
    </w:lvl>
    <w:lvl w:ilvl="1" w:tplc="87205DFA">
      <w:numFmt w:val="bullet"/>
      <w:lvlText w:val="•"/>
      <w:lvlJc w:val="left"/>
      <w:pPr>
        <w:ind w:left="1379" w:hanging="222"/>
      </w:pPr>
      <w:rPr>
        <w:rFonts w:hint="default"/>
      </w:rPr>
    </w:lvl>
    <w:lvl w:ilvl="2" w:tplc="ADA66CAC">
      <w:numFmt w:val="bullet"/>
      <w:lvlText w:val="•"/>
      <w:lvlJc w:val="left"/>
      <w:pPr>
        <w:ind w:left="2118" w:hanging="222"/>
      </w:pPr>
      <w:rPr>
        <w:rFonts w:hint="default"/>
      </w:rPr>
    </w:lvl>
    <w:lvl w:ilvl="3" w:tplc="86DC0B72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6174F63E">
      <w:numFmt w:val="bullet"/>
      <w:lvlText w:val="•"/>
      <w:lvlJc w:val="left"/>
      <w:pPr>
        <w:ind w:left="3596" w:hanging="222"/>
      </w:pPr>
      <w:rPr>
        <w:rFonts w:hint="default"/>
      </w:rPr>
    </w:lvl>
    <w:lvl w:ilvl="5" w:tplc="593A9286">
      <w:numFmt w:val="bullet"/>
      <w:lvlText w:val="•"/>
      <w:lvlJc w:val="left"/>
      <w:pPr>
        <w:ind w:left="4335" w:hanging="222"/>
      </w:pPr>
      <w:rPr>
        <w:rFonts w:hint="default"/>
      </w:rPr>
    </w:lvl>
    <w:lvl w:ilvl="6" w:tplc="84D08428">
      <w:numFmt w:val="bullet"/>
      <w:lvlText w:val="•"/>
      <w:lvlJc w:val="left"/>
      <w:pPr>
        <w:ind w:left="5074" w:hanging="222"/>
      </w:pPr>
      <w:rPr>
        <w:rFonts w:hint="default"/>
      </w:rPr>
    </w:lvl>
    <w:lvl w:ilvl="7" w:tplc="8A44EA1A">
      <w:numFmt w:val="bullet"/>
      <w:lvlText w:val="•"/>
      <w:lvlJc w:val="left"/>
      <w:pPr>
        <w:ind w:left="5813" w:hanging="222"/>
      </w:pPr>
      <w:rPr>
        <w:rFonts w:hint="default"/>
      </w:rPr>
    </w:lvl>
    <w:lvl w:ilvl="8" w:tplc="935839CC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4">
    <w:nsid w:val="0CF54CD2"/>
    <w:multiLevelType w:val="hybridMultilevel"/>
    <w:tmpl w:val="AF40DBF4"/>
    <w:lvl w:ilvl="0" w:tplc="A3CEB62C">
      <w:numFmt w:val="bullet"/>
      <w:lvlText w:val=""/>
      <w:lvlJc w:val="left"/>
      <w:pPr>
        <w:ind w:left="3195" w:hanging="360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4868168A">
      <w:numFmt w:val="bullet"/>
      <w:lvlText w:val="•"/>
      <w:lvlJc w:val="left"/>
      <w:pPr>
        <w:ind w:left="4070" w:hanging="360"/>
      </w:pPr>
      <w:rPr>
        <w:rFonts w:hint="default"/>
      </w:rPr>
    </w:lvl>
    <w:lvl w:ilvl="2" w:tplc="FEBC04F4">
      <w:numFmt w:val="bullet"/>
      <w:lvlText w:val="•"/>
      <w:lvlJc w:val="left"/>
      <w:pPr>
        <w:ind w:left="4941" w:hanging="360"/>
      </w:pPr>
      <w:rPr>
        <w:rFonts w:hint="default"/>
      </w:rPr>
    </w:lvl>
    <w:lvl w:ilvl="3" w:tplc="5F2C71DA">
      <w:numFmt w:val="bullet"/>
      <w:lvlText w:val="•"/>
      <w:lvlJc w:val="left"/>
      <w:pPr>
        <w:ind w:left="5811" w:hanging="360"/>
      </w:pPr>
      <w:rPr>
        <w:rFonts w:hint="default"/>
      </w:rPr>
    </w:lvl>
    <w:lvl w:ilvl="4" w:tplc="193A256A">
      <w:numFmt w:val="bullet"/>
      <w:lvlText w:val="•"/>
      <w:lvlJc w:val="left"/>
      <w:pPr>
        <w:ind w:left="6682" w:hanging="360"/>
      </w:pPr>
      <w:rPr>
        <w:rFonts w:hint="default"/>
      </w:rPr>
    </w:lvl>
    <w:lvl w:ilvl="5" w:tplc="C084257E">
      <w:numFmt w:val="bullet"/>
      <w:lvlText w:val="•"/>
      <w:lvlJc w:val="left"/>
      <w:pPr>
        <w:ind w:left="7552" w:hanging="360"/>
      </w:pPr>
      <w:rPr>
        <w:rFonts w:hint="default"/>
      </w:rPr>
    </w:lvl>
    <w:lvl w:ilvl="6" w:tplc="DE785EAA">
      <w:numFmt w:val="bullet"/>
      <w:lvlText w:val="•"/>
      <w:lvlJc w:val="left"/>
      <w:pPr>
        <w:ind w:left="8423" w:hanging="360"/>
      </w:pPr>
      <w:rPr>
        <w:rFonts w:hint="default"/>
      </w:rPr>
    </w:lvl>
    <w:lvl w:ilvl="7" w:tplc="F82429D8">
      <w:numFmt w:val="bullet"/>
      <w:lvlText w:val="•"/>
      <w:lvlJc w:val="left"/>
      <w:pPr>
        <w:ind w:left="9293" w:hanging="360"/>
      </w:pPr>
      <w:rPr>
        <w:rFonts w:hint="default"/>
      </w:rPr>
    </w:lvl>
    <w:lvl w:ilvl="8" w:tplc="B518F036">
      <w:numFmt w:val="bullet"/>
      <w:lvlText w:val="•"/>
      <w:lvlJc w:val="left"/>
      <w:pPr>
        <w:ind w:left="10164" w:hanging="360"/>
      </w:pPr>
      <w:rPr>
        <w:rFonts w:hint="default"/>
      </w:rPr>
    </w:lvl>
  </w:abstractNum>
  <w:abstractNum w:abstractNumId="5">
    <w:nsid w:val="0D215249"/>
    <w:multiLevelType w:val="multilevel"/>
    <w:tmpl w:val="B99285EA"/>
    <w:lvl w:ilvl="0">
      <w:start w:val="10"/>
      <w:numFmt w:val="decimal"/>
      <w:lvlText w:val="%1"/>
      <w:lvlJc w:val="left"/>
      <w:pPr>
        <w:ind w:left="415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5" w:hanging="440"/>
      </w:pPr>
      <w:rPr>
        <w:rFonts w:ascii="Calibri" w:eastAsia="Calibri" w:hAnsi="Calibri" w:cs="Calibri" w:hint="default"/>
        <w:color w:val="231F20"/>
        <w:spacing w:val="-5"/>
        <w:w w:val="99"/>
        <w:sz w:val="22"/>
        <w:szCs w:val="22"/>
      </w:rPr>
    </w:lvl>
    <w:lvl w:ilvl="2">
      <w:numFmt w:val="bullet"/>
      <w:lvlText w:val="•"/>
      <w:lvlJc w:val="left"/>
      <w:pPr>
        <w:ind w:left="1942" w:hanging="440"/>
      </w:pPr>
      <w:rPr>
        <w:rFonts w:hint="default"/>
      </w:rPr>
    </w:lvl>
    <w:lvl w:ilvl="3">
      <w:numFmt w:val="bullet"/>
      <w:lvlText w:val="•"/>
      <w:lvlJc w:val="left"/>
      <w:pPr>
        <w:ind w:left="2703" w:hanging="440"/>
      </w:pPr>
      <w:rPr>
        <w:rFonts w:hint="default"/>
      </w:rPr>
    </w:lvl>
    <w:lvl w:ilvl="4">
      <w:numFmt w:val="bullet"/>
      <w:lvlText w:val="•"/>
      <w:lvlJc w:val="left"/>
      <w:pPr>
        <w:ind w:left="3464" w:hanging="440"/>
      </w:pPr>
      <w:rPr>
        <w:rFonts w:hint="default"/>
      </w:rPr>
    </w:lvl>
    <w:lvl w:ilvl="5">
      <w:numFmt w:val="bullet"/>
      <w:lvlText w:val="•"/>
      <w:lvlJc w:val="left"/>
      <w:pPr>
        <w:ind w:left="4225" w:hanging="440"/>
      </w:pPr>
      <w:rPr>
        <w:rFonts w:hint="default"/>
      </w:rPr>
    </w:lvl>
    <w:lvl w:ilvl="6">
      <w:numFmt w:val="bullet"/>
      <w:lvlText w:val="•"/>
      <w:lvlJc w:val="left"/>
      <w:pPr>
        <w:ind w:left="4986" w:hanging="440"/>
      </w:pPr>
      <w:rPr>
        <w:rFonts w:hint="default"/>
      </w:rPr>
    </w:lvl>
    <w:lvl w:ilvl="7">
      <w:numFmt w:val="bullet"/>
      <w:lvlText w:val="•"/>
      <w:lvlJc w:val="left"/>
      <w:pPr>
        <w:ind w:left="5747" w:hanging="440"/>
      </w:pPr>
      <w:rPr>
        <w:rFonts w:hint="default"/>
      </w:rPr>
    </w:lvl>
    <w:lvl w:ilvl="8">
      <w:numFmt w:val="bullet"/>
      <w:lvlText w:val="•"/>
      <w:lvlJc w:val="left"/>
      <w:pPr>
        <w:ind w:left="6508" w:hanging="440"/>
      </w:pPr>
      <w:rPr>
        <w:rFonts w:hint="default"/>
      </w:rPr>
    </w:lvl>
  </w:abstractNum>
  <w:abstractNum w:abstractNumId="6">
    <w:nsid w:val="0EB90F7E"/>
    <w:multiLevelType w:val="hybridMultilevel"/>
    <w:tmpl w:val="06A2D506"/>
    <w:lvl w:ilvl="0" w:tplc="F616391E">
      <w:start w:val="1"/>
      <w:numFmt w:val="lowerLetter"/>
      <w:lvlText w:val="%1)"/>
      <w:lvlJc w:val="left"/>
      <w:pPr>
        <w:ind w:left="795" w:hanging="360"/>
      </w:pPr>
      <w:rPr>
        <w:rFonts w:ascii="Calibri" w:eastAsia="Calibri" w:hAnsi="Calibri" w:cs="Calibri" w:hint="default"/>
        <w:color w:val="231F20"/>
        <w:spacing w:val="-14"/>
        <w:w w:val="99"/>
        <w:sz w:val="22"/>
        <w:szCs w:val="22"/>
      </w:rPr>
    </w:lvl>
    <w:lvl w:ilvl="1" w:tplc="B770DBF6">
      <w:start w:val="1"/>
      <w:numFmt w:val="decimal"/>
      <w:lvlText w:val="%2)"/>
      <w:lvlJc w:val="left"/>
      <w:pPr>
        <w:ind w:left="1155" w:hanging="360"/>
      </w:pPr>
      <w:rPr>
        <w:rFonts w:ascii="Calibri" w:eastAsia="Calibri" w:hAnsi="Calibri" w:cs="Calibri" w:hint="default"/>
        <w:color w:val="231F20"/>
        <w:spacing w:val="-18"/>
        <w:w w:val="99"/>
        <w:sz w:val="22"/>
        <w:szCs w:val="22"/>
      </w:rPr>
    </w:lvl>
    <w:lvl w:ilvl="2" w:tplc="092E6532">
      <w:numFmt w:val="bullet"/>
      <w:lvlText w:val="•"/>
      <w:lvlJc w:val="left"/>
      <w:pPr>
        <w:ind w:left="1923" w:hanging="360"/>
      </w:pPr>
      <w:rPr>
        <w:rFonts w:hint="default"/>
      </w:rPr>
    </w:lvl>
    <w:lvl w:ilvl="3" w:tplc="91E2F2F0">
      <w:numFmt w:val="bullet"/>
      <w:lvlText w:val="•"/>
      <w:lvlJc w:val="left"/>
      <w:pPr>
        <w:ind w:left="2686" w:hanging="360"/>
      </w:pPr>
      <w:rPr>
        <w:rFonts w:hint="default"/>
      </w:rPr>
    </w:lvl>
    <w:lvl w:ilvl="4" w:tplc="7418332E">
      <w:numFmt w:val="bullet"/>
      <w:lvlText w:val="•"/>
      <w:lvlJc w:val="left"/>
      <w:pPr>
        <w:ind w:left="3450" w:hanging="360"/>
      </w:pPr>
      <w:rPr>
        <w:rFonts w:hint="default"/>
      </w:rPr>
    </w:lvl>
    <w:lvl w:ilvl="5" w:tplc="D6EA5EC6">
      <w:numFmt w:val="bullet"/>
      <w:lvlText w:val="•"/>
      <w:lvlJc w:val="left"/>
      <w:pPr>
        <w:ind w:left="4213" w:hanging="360"/>
      </w:pPr>
      <w:rPr>
        <w:rFonts w:hint="default"/>
      </w:rPr>
    </w:lvl>
    <w:lvl w:ilvl="6" w:tplc="5EC4EE38">
      <w:numFmt w:val="bullet"/>
      <w:lvlText w:val="•"/>
      <w:lvlJc w:val="left"/>
      <w:pPr>
        <w:ind w:left="4976" w:hanging="360"/>
      </w:pPr>
      <w:rPr>
        <w:rFonts w:hint="default"/>
      </w:rPr>
    </w:lvl>
    <w:lvl w:ilvl="7" w:tplc="6DD859B4">
      <w:numFmt w:val="bullet"/>
      <w:lvlText w:val="•"/>
      <w:lvlJc w:val="left"/>
      <w:pPr>
        <w:ind w:left="5740" w:hanging="360"/>
      </w:pPr>
      <w:rPr>
        <w:rFonts w:hint="default"/>
      </w:rPr>
    </w:lvl>
    <w:lvl w:ilvl="8" w:tplc="C56AF6B0">
      <w:numFmt w:val="bullet"/>
      <w:lvlText w:val="•"/>
      <w:lvlJc w:val="left"/>
      <w:pPr>
        <w:ind w:left="6503" w:hanging="360"/>
      </w:pPr>
      <w:rPr>
        <w:rFonts w:hint="default"/>
      </w:rPr>
    </w:lvl>
  </w:abstractNum>
  <w:abstractNum w:abstractNumId="7">
    <w:nsid w:val="143159B6"/>
    <w:multiLevelType w:val="hybridMultilevel"/>
    <w:tmpl w:val="AA283EBE"/>
    <w:lvl w:ilvl="0" w:tplc="4D46C9E4">
      <w:start w:val="1"/>
      <w:numFmt w:val="lowerLetter"/>
      <w:lvlText w:val="%1)"/>
      <w:lvlJc w:val="left"/>
      <w:pPr>
        <w:ind w:left="614" w:hanging="222"/>
      </w:pPr>
      <w:rPr>
        <w:rFonts w:ascii="Calibri" w:eastAsia="Calibri" w:hAnsi="Calibri" w:cs="Calibri" w:hint="default"/>
        <w:color w:val="231F20"/>
        <w:w w:val="99"/>
        <w:sz w:val="22"/>
        <w:szCs w:val="22"/>
      </w:rPr>
    </w:lvl>
    <w:lvl w:ilvl="1" w:tplc="EE280B22">
      <w:numFmt w:val="bullet"/>
      <w:lvlText w:val="•"/>
      <w:lvlJc w:val="left"/>
      <w:pPr>
        <w:ind w:left="1361" w:hanging="222"/>
      </w:pPr>
      <w:rPr>
        <w:rFonts w:hint="default"/>
      </w:rPr>
    </w:lvl>
    <w:lvl w:ilvl="2" w:tplc="91784568">
      <w:numFmt w:val="bullet"/>
      <w:lvlText w:val="•"/>
      <w:lvlJc w:val="left"/>
      <w:pPr>
        <w:ind w:left="2103" w:hanging="222"/>
      </w:pPr>
      <w:rPr>
        <w:rFonts w:hint="default"/>
      </w:rPr>
    </w:lvl>
    <w:lvl w:ilvl="3" w:tplc="2C704A66">
      <w:numFmt w:val="bullet"/>
      <w:lvlText w:val="•"/>
      <w:lvlJc w:val="left"/>
      <w:pPr>
        <w:ind w:left="2844" w:hanging="222"/>
      </w:pPr>
      <w:rPr>
        <w:rFonts w:hint="default"/>
      </w:rPr>
    </w:lvl>
    <w:lvl w:ilvl="4" w:tplc="AEC2F94E">
      <w:numFmt w:val="bullet"/>
      <w:lvlText w:val="•"/>
      <w:lvlJc w:val="left"/>
      <w:pPr>
        <w:ind w:left="3586" w:hanging="222"/>
      </w:pPr>
      <w:rPr>
        <w:rFonts w:hint="default"/>
      </w:rPr>
    </w:lvl>
    <w:lvl w:ilvl="5" w:tplc="BE705934">
      <w:numFmt w:val="bullet"/>
      <w:lvlText w:val="•"/>
      <w:lvlJc w:val="left"/>
      <w:pPr>
        <w:ind w:left="4328" w:hanging="222"/>
      </w:pPr>
      <w:rPr>
        <w:rFonts w:hint="default"/>
      </w:rPr>
    </w:lvl>
    <w:lvl w:ilvl="6" w:tplc="74CC15AC">
      <w:numFmt w:val="bullet"/>
      <w:lvlText w:val="•"/>
      <w:lvlJc w:val="left"/>
      <w:pPr>
        <w:ind w:left="5069" w:hanging="222"/>
      </w:pPr>
      <w:rPr>
        <w:rFonts w:hint="default"/>
      </w:rPr>
    </w:lvl>
    <w:lvl w:ilvl="7" w:tplc="D3B68608">
      <w:numFmt w:val="bullet"/>
      <w:lvlText w:val="•"/>
      <w:lvlJc w:val="left"/>
      <w:pPr>
        <w:ind w:left="5811" w:hanging="222"/>
      </w:pPr>
      <w:rPr>
        <w:rFonts w:hint="default"/>
      </w:rPr>
    </w:lvl>
    <w:lvl w:ilvl="8" w:tplc="690C6ADC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8">
    <w:nsid w:val="15A81225"/>
    <w:multiLevelType w:val="hybridMultilevel"/>
    <w:tmpl w:val="70D4EBD4"/>
    <w:lvl w:ilvl="0" w:tplc="DD92BEFE">
      <w:numFmt w:val="bullet"/>
      <w:lvlText w:val=""/>
      <w:lvlJc w:val="left"/>
      <w:pPr>
        <w:ind w:left="795" w:hanging="360"/>
      </w:pPr>
      <w:rPr>
        <w:rFonts w:ascii="Symbol" w:eastAsia="Symbol" w:hAnsi="Symbol" w:cs="Symbol" w:hint="default"/>
        <w:color w:val="231F20"/>
        <w:w w:val="100"/>
        <w:sz w:val="22"/>
        <w:szCs w:val="22"/>
      </w:rPr>
    </w:lvl>
    <w:lvl w:ilvl="1" w:tplc="C004EBCE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DBE0BDCE">
      <w:numFmt w:val="bullet"/>
      <w:lvlText w:val="•"/>
      <w:lvlJc w:val="left"/>
      <w:pPr>
        <w:ind w:left="2247" w:hanging="360"/>
      </w:pPr>
      <w:rPr>
        <w:rFonts w:hint="default"/>
      </w:rPr>
    </w:lvl>
    <w:lvl w:ilvl="3" w:tplc="291C6EE2">
      <w:numFmt w:val="bullet"/>
      <w:lvlText w:val="•"/>
      <w:lvlJc w:val="left"/>
      <w:pPr>
        <w:ind w:left="2970" w:hanging="360"/>
      </w:pPr>
      <w:rPr>
        <w:rFonts w:hint="default"/>
      </w:rPr>
    </w:lvl>
    <w:lvl w:ilvl="4" w:tplc="75D4E284">
      <w:numFmt w:val="bullet"/>
      <w:lvlText w:val="•"/>
      <w:lvlJc w:val="left"/>
      <w:pPr>
        <w:ind w:left="3694" w:hanging="360"/>
      </w:pPr>
      <w:rPr>
        <w:rFonts w:hint="default"/>
      </w:rPr>
    </w:lvl>
    <w:lvl w:ilvl="5" w:tplc="8AF45E4E">
      <w:numFmt w:val="bullet"/>
      <w:lvlText w:val="•"/>
      <w:lvlJc w:val="left"/>
      <w:pPr>
        <w:ind w:left="4418" w:hanging="360"/>
      </w:pPr>
      <w:rPr>
        <w:rFonts w:hint="default"/>
      </w:rPr>
    </w:lvl>
    <w:lvl w:ilvl="6" w:tplc="599060A6">
      <w:numFmt w:val="bullet"/>
      <w:lvlText w:val="•"/>
      <w:lvlJc w:val="left"/>
      <w:pPr>
        <w:ind w:left="5141" w:hanging="360"/>
      </w:pPr>
      <w:rPr>
        <w:rFonts w:hint="default"/>
      </w:rPr>
    </w:lvl>
    <w:lvl w:ilvl="7" w:tplc="1C5AEE02">
      <w:numFmt w:val="bullet"/>
      <w:lvlText w:val="•"/>
      <w:lvlJc w:val="left"/>
      <w:pPr>
        <w:ind w:left="5865" w:hanging="360"/>
      </w:pPr>
      <w:rPr>
        <w:rFonts w:hint="default"/>
      </w:rPr>
    </w:lvl>
    <w:lvl w:ilvl="8" w:tplc="57ACF4E4">
      <w:numFmt w:val="bullet"/>
      <w:lvlText w:val="•"/>
      <w:lvlJc w:val="left"/>
      <w:pPr>
        <w:ind w:left="6588" w:hanging="360"/>
      </w:pPr>
      <w:rPr>
        <w:rFonts w:hint="default"/>
      </w:rPr>
    </w:lvl>
  </w:abstractNum>
  <w:abstractNum w:abstractNumId="9">
    <w:nsid w:val="16A205F6"/>
    <w:multiLevelType w:val="hybridMultilevel"/>
    <w:tmpl w:val="CBD06A36"/>
    <w:lvl w:ilvl="0" w:tplc="14BA6FF6">
      <w:start w:val="1"/>
      <w:numFmt w:val="lowerLetter"/>
      <w:lvlText w:val="%1)"/>
      <w:lvlJc w:val="left"/>
      <w:pPr>
        <w:ind w:left="631" w:hanging="222"/>
      </w:pPr>
      <w:rPr>
        <w:rFonts w:ascii="Calibri" w:eastAsia="Calibri" w:hAnsi="Calibri" w:cs="Calibri" w:hint="default"/>
        <w:color w:val="231F20"/>
        <w:w w:val="99"/>
        <w:sz w:val="22"/>
        <w:szCs w:val="22"/>
      </w:rPr>
    </w:lvl>
    <w:lvl w:ilvl="1" w:tplc="A184EFA6">
      <w:numFmt w:val="bullet"/>
      <w:lvlText w:val="•"/>
      <w:lvlJc w:val="left"/>
      <w:pPr>
        <w:ind w:left="1378" w:hanging="222"/>
      </w:pPr>
      <w:rPr>
        <w:rFonts w:hint="default"/>
      </w:rPr>
    </w:lvl>
    <w:lvl w:ilvl="2" w:tplc="396065BE">
      <w:numFmt w:val="bullet"/>
      <w:lvlText w:val="•"/>
      <w:lvlJc w:val="left"/>
      <w:pPr>
        <w:ind w:left="2116" w:hanging="222"/>
      </w:pPr>
      <w:rPr>
        <w:rFonts w:hint="default"/>
      </w:rPr>
    </w:lvl>
    <w:lvl w:ilvl="3" w:tplc="93269AA4">
      <w:numFmt w:val="bullet"/>
      <w:lvlText w:val="•"/>
      <w:lvlJc w:val="left"/>
      <w:pPr>
        <w:ind w:left="2854" w:hanging="222"/>
      </w:pPr>
      <w:rPr>
        <w:rFonts w:hint="default"/>
      </w:rPr>
    </w:lvl>
    <w:lvl w:ilvl="4" w:tplc="0CE64236">
      <w:numFmt w:val="bullet"/>
      <w:lvlText w:val="•"/>
      <w:lvlJc w:val="left"/>
      <w:pPr>
        <w:ind w:left="3592" w:hanging="222"/>
      </w:pPr>
      <w:rPr>
        <w:rFonts w:hint="default"/>
      </w:rPr>
    </w:lvl>
    <w:lvl w:ilvl="5" w:tplc="5C4C5F74">
      <w:numFmt w:val="bullet"/>
      <w:lvlText w:val="•"/>
      <w:lvlJc w:val="left"/>
      <w:pPr>
        <w:ind w:left="4330" w:hanging="222"/>
      </w:pPr>
      <w:rPr>
        <w:rFonts w:hint="default"/>
      </w:rPr>
    </w:lvl>
    <w:lvl w:ilvl="6" w:tplc="3D90201C">
      <w:numFmt w:val="bullet"/>
      <w:lvlText w:val="•"/>
      <w:lvlJc w:val="left"/>
      <w:pPr>
        <w:ind w:left="5068" w:hanging="222"/>
      </w:pPr>
      <w:rPr>
        <w:rFonts w:hint="default"/>
      </w:rPr>
    </w:lvl>
    <w:lvl w:ilvl="7" w:tplc="1676260E">
      <w:numFmt w:val="bullet"/>
      <w:lvlText w:val="•"/>
      <w:lvlJc w:val="left"/>
      <w:pPr>
        <w:ind w:left="5806" w:hanging="222"/>
      </w:pPr>
      <w:rPr>
        <w:rFonts w:hint="default"/>
      </w:rPr>
    </w:lvl>
    <w:lvl w:ilvl="8" w:tplc="35D470CC">
      <w:numFmt w:val="bullet"/>
      <w:lvlText w:val="•"/>
      <w:lvlJc w:val="left"/>
      <w:pPr>
        <w:ind w:left="6544" w:hanging="222"/>
      </w:pPr>
      <w:rPr>
        <w:rFonts w:hint="default"/>
      </w:rPr>
    </w:lvl>
  </w:abstractNum>
  <w:abstractNum w:abstractNumId="10">
    <w:nsid w:val="1E670D0F"/>
    <w:multiLevelType w:val="hybridMultilevel"/>
    <w:tmpl w:val="706097CC"/>
    <w:lvl w:ilvl="0" w:tplc="F31E788C">
      <w:numFmt w:val="bullet"/>
      <w:lvlText w:val=""/>
      <w:lvlJc w:val="left"/>
      <w:pPr>
        <w:ind w:left="795" w:hanging="360"/>
      </w:pPr>
      <w:rPr>
        <w:rFonts w:ascii="Symbol" w:eastAsia="Symbol" w:hAnsi="Symbol" w:cs="Symbol" w:hint="default"/>
        <w:color w:val="231F20"/>
        <w:w w:val="100"/>
        <w:sz w:val="22"/>
        <w:szCs w:val="22"/>
      </w:rPr>
    </w:lvl>
    <w:lvl w:ilvl="1" w:tplc="08B68994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5AC8FFDA">
      <w:numFmt w:val="bullet"/>
      <w:lvlText w:val="•"/>
      <w:lvlJc w:val="left"/>
      <w:pPr>
        <w:ind w:left="2246" w:hanging="360"/>
      </w:pPr>
      <w:rPr>
        <w:rFonts w:hint="default"/>
      </w:rPr>
    </w:lvl>
    <w:lvl w:ilvl="3" w:tplc="E66EA53C">
      <w:numFmt w:val="bullet"/>
      <w:lvlText w:val="•"/>
      <w:lvlJc w:val="left"/>
      <w:pPr>
        <w:ind w:left="2969" w:hanging="360"/>
      </w:pPr>
      <w:rPr>
        <w:rFonts w:hint="default"/>
      </w:rPr>
    </w:lvl>
    <w:lvl w:ilvl="4" w:tplc="A0684796">
      <w:numFmt w:val="bullet"/>
      <w:lvlText w:val="•"/>
      <w:lvlJc w:val="left"/>
      <w:pPr>
        <w:ind w:left="3692" w:hanging="360"/>
      </w:pPr>
      <w:rPr>
        <w:rFonts w:hint="default"/>
      </w:rPr>
    </w:lvl>
    <w:lvl w:ilvl="5" w:tplc="B830BD7A">
      <w:numFmt w:val="bullet"/>
      <w:lvlText w:val="•"/>
      <w:lvlJc w:val="left"/>
      <w:pPr>
        <w:ind w:left="4415" w:hanging="360"/>
      </w:pPr>
      <w:rPr>
        <w:rFonts w:hint="default"/>
      </w:rPr>
    </w:lvl>
    <w:lvl w:ilvl="6" w:tplc="8440294E">
      <w:numFmt w:val="bullet"/>
      <w:lvlText w:val="•"/>
      <w:lvlJc w:val="left"/>
      <w:pPr>
        <w:ind w:left="5138" w:hanging="360"/>
      </w:pPr>
      <w:rPr>
        <w:rFonts w:hint="default"/>
      </w:rPr>
    </w:lvl>
    <w:lvl w:ilvl="7" w:tplc="18000E76">
      <w:numFmt w:val="bullet"/>
      <w:lvlText w:val="•"/>
      <w:lvlJc w:val="left"/>
      <w:pPr>
        <w:ind w:left="5861" w:hanging="360"/>
      </w:pPr>
      <w:rPr>
        <w:rFonts w:hint="default"/>
      </w:rPr>
    </w:lvl>
    <w:lvl w:ilvl="8" w:tplc="3E8A888C">
      <w:numFmt w:val="bullet"/>
      <w:lvlText w:val="•"/>
      <w:lvlJc w:val="left"/>
      <w:pPr>
        <w:ind w:left="6584" w:hanging="360"/>
      </w:pPr>
      <w:rPr>
        <w:rFonts w:hint="default"/>
      </w:rPr>
    </w:lvl>
  </w:abstractNum>
  <w:abstractNum w:abstractNumId="11">
    <w:nsid w:val="1F3A1E61"/>
    <w:multiLevelType w:val="hybridMultilevel"/>
    <w:tmpl w:val="4364ABB8"/>
    <w:lvl w:ilvl="0" w:tplc="5574D000">
      <w:start w:val="4"/>
      <w:numFmt w:val="lowerLetter"/>
      <w:lvlText w:val="%1)"/>
      <w:lvlJc w:val="left"/>
      <w:pPr>
        <w:ind w:left="647" w:hanging="232"/>
      </w:pPr>
      <w:rPr>
        <w:rFonts w:ascii="Calibri" w:eastAsia="Calibri" w:hAnsi="Calibri" w:cs="Calibri" w:hint="default"/>
        <w:color w:val="231F20"/>
        <w:w w:val="99"/>
        <w:sz w:val="22"/>
        <w:szCs w:val="22"/>
      </w:rPr>
    </w:lvl>
    <w:lvl w:ilvl="1" w:tplc="09FA412A">
      <w:numFmt w:val="bullet"/>
      <w:lvlText w:val="•"/>
      <w:lvlJc w:val="left"/>
      <w:pPr>
        <w:ind w:left="1379" w:hanging="232"/>
      </w:pPr>
      <w:rPr>
        <w:rFonts w:hint="default"/>
      </w:rPr>
    </w:lvl>
    <w:lvl w:ilvl="2" w:tplc="4EEACD0E">
      <w:numFmt w:val="bullet"/>
      <w:lvlText w:val="•"/>
      <w:lvlJc w:val="left"/>
      <w:pPr>
        <w:ind w:left="2118" w:hanging="232"/>
      </w:pPr>
      <w:rPr>
        <w:rFonts w:hint="default"/>
      </w:rPr>
    </w:lvl>
    <w:lvl w:ilvl="3" w:tplc="39386388">
      <w:numFmt w:val="bullet"/>
      <w:lvlText w:val="•"/>
      <w:lvlJc w:val="left"/>
      <w:pPr>
        <w:ind w:left="2857" w:hanging="232"/>
      </w:pPr>
      <w:rPr>
        <w:rFonts w:hint="default"/>
      </w:rPr>
    </w:lvl>
    <w:lvl w:ilvl="4" w:tplc="EB62AD62">
      <w:numFmt w:val="bullet"/>
      <w:lvlText w:val="•"/>
      <w:lvlJc w:val="left"/>
      <w:pPr>
        <w:ind w:left="3596" w:hanging="232"/>
      </w:pPr>
      <w:rPr>
        <w:rFonts w:hint="default"/>
      </w:rPr>
    </w:lvl>
    <w:lvl w:ilvl="5" w:tplc="15104B10">
      <w:numFmt w:val="bullet"/>
      <w:lvlText w:val="•"/>
      <w:lvlJc w:val="left"/>
      <w:pPr>
        <w:ind w:left="4335" w:hanging="232"/>
      </w:pPr>
      <w:rPr>
        <w:rFonts w:hint="default"/>
      </w:rPr>
    </w:lvl>
    <w:lvl w:ilvl="6" w:tplc="328C8078">
      <w:numFmt w:val="bullet"/>
      <w:lvlText w:val="•"/>
      <w:lvlJc w:val="left"/>
      <w:pPr>
        <w:ind w:left="5074" w:hanging="232"/>
      </w:pPr>
      <w:rPr>
        <w:rFonts w:hint="default"/>
      </w:rPr>
    </w:lvl>
    <w:lvl w:ilvl="7" w:tplc="00AE7F96">
      <w:numFmt w:val="bullet"/>
      <w:lvlText w:val="•"/>
      <w:lvlJc w:val="left"/>
      <w:pPr>
        <w:ind w:left="5813" w:hanging="232"/>
      </w:pPr>
      <w:rPr>
        <w:rFonts w:hint="default"/>
      </w:rPr>
    </w:lvl>
    <w:lvl w:ilvl="8" w:tplc="26641E08">
      <w:numFmt w:val="bullet"/>
      <w:lvlText w:val="•"/>
      <w:lvlJc w:val="left"/>
      <w:pPr>
        <w:ind w:left="6552" w:hanging="232"/>
      </w:pPr>
      <w:rPr>
        <w:rFonts w:hint="default"/>
      </w:rPr>
    </w:lvl>
  </w:abstractNum>
  <w:abstractNum w:abstractNumId="12">
    <w:nsid w:val="204948CE"/>
    <w:multiLevelType w:val="hybridMultilevel"/>
    <w:tmpl w:val="B9464816"/>
    <w:lvl w:ilvl="0" w:tplc="0982051E">
      <w:start w:val="1"/>
      <w:numFmt w:val="lowerLetter"/>
      <w:lvlText w:val="%1)"/>
      <w:lvlJc w:val="left"/>
      <w:pPr>
        <w:ind w:left="636" w:hanging="222"/>
      </w:pPr>
      <w:rPr>
        <w:rFonts w:ascii="Calibri" w:eastAsia="Calibri" w:hAnsi="Calibri" w:cs="Calibri" w:hint="default"/>
        <w:color w:val="231F20"/>
        <w:w w:val="100"/>
        <w:sz w:val="22"/>
        <w:szCs w:val="22"/>
      </w:rPr>
    </w:lvl>
    <w:lvl w:ilvl="1" w:tplc="954AC132">
      <w:numFmt w:val="bullet"/>
      <w:lvlText w:val="•"/>
      <w:lvlJc w:val="left"/>
      <w:pPr>
        <w:ind w:left="1379" w:hanging="222"/>
      </w:pPr>
      <w:rPr>
        <w:rFonts w:hint="default"/>
      </w:rPr>
    </w:lvl>
    <w:lvl w:ilvl="2" w:tplc="2EB67738">
      <w:numFmt w:val="bullet"/>
      <w:lvlText w:val="•"/>
      <w:lvlJc w:val="left"/>
      <w:pPr>
        <w:ind w:left="2118" w:hanging="222"/>
      </w:pPr>
      <w:rPr>
        <w:rFonts w:hint="default"/>
      </w:rPr>
    </w:lvl>
    <w:lvl w:ilvl="3" w:tplc="266EAA48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2B688ED8">
      <w:numFmt w:val="bullet"/>
      <w:lvlText w:val="•"/>
      <w:lvlJc w:val="left"/>
      <w:pPr>
        <w:ind w:left="3596" w:hanging="222"/>
      </w:pPr>
      <w:rPr>
        <w:rFonts w:hint="default"/>
      </w:rPr>
    </w:lvl>
    <w:lvl w:ilvl="5" w:tplc="64B60D7A">
      <w:numFmt w:val="bullet"/>
      <w:lvlText w:val="•"/>
      <w:lvlJc w:val="left"/>
      <w:pPr>
        <w:ind w:left="4335" w:hanging="222"/>
      </w:pPr>
      <w:rPr>
        <w:rFonts w:hint="default"/>
      </w:rPr>
    </w:lvl>
    <w:lvl w:ilvl="6" w:tplc="4ACE289C">
      <w:numFmt w:val="bullet"/>
      <w:lvlText w:val="•"/>
      <w:lvlJc w:val="left"/>
      <w:pPr>
        <w:ind w:left="5074" w:hanging="222"/>
      </w:pPr>
      <w:rPr>
        <w:rFonts w:hint="default"/>
      </w:rPr>
    </w:lvl>
    <w:lvl w:ilvl="7" w:tplc="65D056AC">
      <w:numFmt w:val="bullet"/>
      <w:lvlText w:val="•"/>
      <w:lvlJc w:val="left"/>
      <w:pPr>
        <w:ind w:left="5813" w:hanging="222"/>
      </w:pPr>
      <w:rPr>
        <w:rFonts w:hint="default"/>
      </w:rPr>
    </w:lvl>
    <w:lvl w:ilvl="8" w:tplc="85F694A4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13">
    <w:nsid w:val="20726F3A"/>
    <w:multiLevelType w:val="hybridMultilevel"/>
    <w:tmpl w:val="81449B68"/>
    <w:lvl w:ilvl="0" w:tplc="77323834">
      <w:start w:val="4"/>
      <w:numFmt w:val="lowerLetter"/>
      <w:lvlText w:val="%1)"/>
      <w:lvlJc w:val="left"/>
      <w:pPr>
        <w:ind w:left="647" w:hanging="232"/>
      </w:pPr>
      <w:rPr>
        <w:rFonts w:ascii="Calibri" w:eastAsia="Calibri" w:hAnsi="Calibri" w:cs="Calibri" w:hint="default"/>
        <w:color w:val="231F20"/>
        <w:w w:val="99"/>
        <w:sz w:val="22"/>
        <w:szCs w:val="22"/>
      </w:rPr>
    </w:lvl>
    <w:lvl w:ilvl="1" w:tplc="6B20323E">
      <w:numFmt w:val="bullet"/>
      <w:lvlText w:val="•"/>
      <w:lvlJc w:val="left"/>
      <w:pPr>
        <w:ind w:left="1379" w:hanging="232"/>
      </w:pPr>
      <w:rPr>
        <w:rFonts w:hint="default"/>
      </w:rPr>
    </w:lvl>
    <w:lvl w:ilvl="2" w:tplc="00783CF2">
      <w:numFmt w:val="bullet"/>
      <w:lvlText w:val="•"/>
      <w:lvlJc w:val="left"/>
      <w:pPr>
        <w:ind w:left="2118" w:hanging="232"/>
      </w:pPr>
      <w:rPr>
        <w:rFonts w:hint="default"/>
      </w:rPr>
    </w:lvl>
    <w:lvl w:ilvl="3" w:tplc="590EF0FE">
      <w:numFmt w:val="bullet"/>
      <w:lvlText w:val="•"/>
      <w:lvlJc w:val="left"/>
      <w:pPr>
        <w:ind w:left="2857" w:hanging="232"/>
      </w:pPr>
      <w:rPr>
        <w:rFonts w:hint="default"/>
      </w:rPr>
    </w:lvl>
    <w:lvl w:ilvl="4" w:tplc="EE7A7316">
      <w:numFmt w:val="bullet"/>
      <w:lvlText w:val="•"/>
      <w:lvlJc w:val="left"/>
      <w:pPr>
        <w:ind w:left="3596" w:hanging="232"/>
      </w:pPr>
      <w:rPr>
        <w:rFonts w:hint="default"/>
      </w:rPr>
    </w:lvl>
    <w:lvl w:ilvl="5" w:tplc="7BF4E1AC">
      <w:numFmt w:val="bullet"/>
      <w:lvlText w:val="•"/>
      <w:lvlJc w:val="left"/>
      <w:pPr>
        <w:ind w:left="4335" w:hanging="232"/>
      </w:pPr>
      <w:rPr>
        <w:rFonts w:hint="default"/>
      </w:rPr>
    </w:lvl>
    <w:lvl w:ilvl="6" w:tplc="02E0CB6A">
      <w:numFmt w:val="bullet"/>
      <w:lvlText w:val="•"/>
      <w:lvlJc w:val="left"/>
      <w:pPr>
        <w:ind w:left="5074" w:hanging="232"/>
      </w:pPr>
      <w:rPr>
        <w:rFonts w:hint="default"/>
      </w:rPr>
    </w:lvl>
    <w:lvl w:ilvl="7" w:tplc="2EE469C2">
      <w:numFmt w:val="bullet"/>
      <w:lvlText w:val="•"/>
      <w:lvlJc w:val="left"/>
      <w:pPr>
        <w:ind w:left="5813" w:hanging="232"/>
      </w:pPr>
      <w:rPr>
        <w:rFonts w:hint="default"/>
      </w:rPr>
    </w:lvl>
    <w:lvl w:ilvl="8" w:tplc="AEC2CCC4">
      <w:numFmt w:val="bullet"/>
      <w:lvlText w:val="•"/>
      <w:lvlJc w:val="left"/>
      <w:pPr>
        <w:ind w:left="6552" w:hanging="232"/>
      </w:pPr>
      <w:rPr>
        <w:rFonts w:hint="default"/>
      </w:rPr>
    </w:lvl>
  </w:abstractNum>
  <w:abstractNum w:abstractNumId="14">
    <w:nsid w:val="249D4197"/>
    <w:multiLevelType w:val="hybridMultilevel"/>
    <w:tmpl w:val="0C20693C"/>
    <w:lvl w:ilvl="0" w:tplc="86C80812">
      <w:start w:val="1"/>
      <w:numFmt w:val="lowerLetter"/>
      <w:lvlText w:val="%1)"/>
      <w:lvlJc w:val="left"/>
      <w:pPr>
        <w:ind w:left="795" w:hanging="360"/>
      </w:pPr>
      <w:rPr>
        <w:rFonts w:ascii="Calibri" w:eastAsia="Calibri" w:hAnsi="Calibri" w:cs="Calibri" w:hint="default"/>
        <w:color w:val="231F20"/>
        <w:spacing w:val="-12"/>
        <w:w w:val="99"/>
        <w:sz w:val="22"/>
        <w:szCs w:val="22"/>
      </w:rPr>
    </w:lvl>
    <w:lvl w:ilvl="1" w:tplc="ECDE91A4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B3D445D6">
      <w:numFmt w:val="bullet"/>
      <w:lvlText w:val="•"/>
      <w:lvlJc w:val="left"/>
      <w:pPr>
        <w:ind w:left="2246" w:hanging="360"/>
      </w:pPr>
      <w:rPr>
        <w:rFonts w:hint="default"/>
      </w:rPr>
    </w:lvl>
    <w:lvl w:ilvl="3" w:tplc="9064D3CE">
      <w:numFmt w:val="bullet"/>
      <w:lvlText w:val="•"/>
      <w:lvlJc w:val="left"/>
      <w:pPr>
        <w:ind w:left="2969" w:hanging="360"/>
      </w:pPr>
      <w:rPr>
        <w:rFonts w:hint="default"/>
      </w:rPr>
    </w:lvl>
    <w:lvl w:ilvl="4" w:tplc="3EC6BAAE">
      <w:numFmt w:val="bullet"/>
      <w:lvlText w:val="•"/>
      <w:lvlJc w:val="left"/>
      <w:pPr>
        <w:ind w:left="3692" w:hanging="360"/>
      </w:pPr>
      <w:rPr>
        <w:rFonts w:hint="default"/>
      </w:rPr>
    </w:lvl>
    <w:lvl w:ilvl="5" w:tplc="28CC852A">
      <w:numFmt w:val="bullet"/>
      <w:lvlText w:val="•"/>
      <w:lvlJc w:val="left"/>
      <w:pPr>
        <w:ind w:left="4415" w:hanging="360"/>
      </w:pPr>
      <w:rPr>
        <w:rFonts w:hint="default"/>
      </w:rPr>
    </w:lvl>
    <w:lvl w:ilvl="6" w:tplc="32426D10">
      <w:numFmt w:val="bullet"/>
      <w:lvlText w:val="•"/>
      <w:lvlJc w:val="left"/>
      <w:pPr>
        <w:ind w:left="5138" w:hanging="360"/>
      </w:pPr>
      <w:rPr>
        <w:rFonts w:hint="default"/>
      </w:rPr>
    </w:lvl>
    <w:lvl w:ilvl="7" w:tplc="892CCE3A">
      <w:numFmt w:val="bullet"/>
      <w:lvlText w:val="•"/>
      <w:lvlJc w:val="left"/>
      <w:pPr>
        <w:ind w:left="5861" w:hanging="360"/>
      </w:pPr>
      <w:rPr>
        <w:rFonts w:hint="default"/>
      </w:rPr>
    </w:lvl>
    <w:lvl w:ilvl="8" w:tplc="17289D5E">
      <w:numFmt w:val="bullet"/>
      <w:lvlText w:val="•"/>
      <w:lvlJc w:val="left"/>
      <w:pPr>
        <w:ind w:left="6584" w:hanging="360"/>
      </w:pPr>
      <w:rPr>
        <w:rFonts w:hint="default"/>
      </w:rPr>
    </w:lvl>
  </w:abstractNum>
  <w:abstractNum w:abstractNumId="15">
    <w:nsid w:val="298F01F0"/>
    <w:multiLevelType w:val="hybridMultilevel"/>
    <w:tmpl w:val="1F9040B4"/>
    <w:lvl w:ilvl="0" w:tplc="AE2C47DC">
      <w:start w:val="1"/>
      <w:numFmt w:val="lowerLetter"/>
      <w:lvlText w:val="%1)"/>
      <w:lvlJc w:val="left"/>
      <w:pPr>
        <w:ind w:left="795" w:hanging="360"/>
      </w:pPr>
      <w:rPr>
        <w:rFonts w:ascii="Calibri" w:eastAsia="Calibri" w:hAnsi="Calibri" w:cs="Calibri" w:hint="default"/>
        <w:color w:val="231F20"/>
        <w:spacing w:val="-12"/>
        <w:w w:val="100"/>
        <w:sz w:val="22"/>
        <w:szCs w:val="22"/>
      </w:rPr>
    </w:lvl>
    <w:lvl w:ilvl="1" w:tplc="19D8CF2A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2FEE2AB0">
      <w:numFmt w:val="bullet"/>
      <w:lvlText w:val="•"/>
      <w:lvlJc w:val="left"/>
      <w:pPr>
        <w:ind w:left="2246" w:hanging="360"/>
      </w:pPr>
      <w:rPr>
        <w:rFonts w:hint="default"/>
      </w:rPr>
    </w:lvl>
    <w:lvl w:ilvl="3" w:tplc="15C80774">
      <w:numFmt w:val="bullet"/>
      <w:lvlText w:val="•"/>
      <w:lvlJc w:val="left"/>
      <w:pPr>
        <w:ind w:left="2969" w:hanging="360"/>
      </w:pPr>
      <w:rPr>
        <w:rFonts w:hint="default"/>
      </w:rPr>
    </w:lvl>
    <w:lvl w:ilvl="4" w:tplc="288858E8">
      <w:numFmt w:val="bullet"/>
      <w:lvlText w:val="•"/>
      <w:lvlJc w:val="left"/>
      <w:pPr>
        <w:ind w:left="3692" w:hanging="360"/>
      </w:pPr>
      <w:rPr>
        <w:rFonts w:hint="default"/>
      </w:rPr>
    </w:lvl>
    <w:lvl w:ilvl="5" w:tplc="318078F8">
      <w:numFmt w:val="bullet"/>
      <w:lvlText w:val="•"/>
      <w:lvlJc w:val="left"/>
      <w:pPr>
        <w:ind w:left="4415" w:hanging="360"/>
      </w:pPr>
      <w:rPr>
        <w:rFonts w:hint="default"/>
      </w:rPr>
    </w:lvl>
    <w:lvl w:ilvl="6" w:tplc="66C27F80">
      <w:numFmt w:val="bullet"/>
      <w:lvlText w:val="•"/>
      <w:lvlJc w:val="left"/>
      <w:pPr>
        <w:ind w:left="5138" w:hanging="360"/>
      </w:pPr>
      <w:rPr>
        <w:rFonts w:hint="default"/>
      </w:rPr>
    </w:lvl>
    <w:lvl w:ilvl="7" w:tplc="CD248058">
      <w:numFmt w:val="bullet"/>
      <w:lvlText w:val="•"/>
      <w:lvlJc w:val="left"/>
      <w:pPr>
        <w:ind w:left="5861" w:hanging="360"/>
      </w:pPr>
      <w:rPr>
        <w:rFonts w:hint="default"/>
      </w:rPr>
    </w:lvl>
    <w:lvl w:ilvl="8" w:tplc="4D46E6E8">
      <w:numFmt w:val="bullet"/>
      <w:lvlText w:val="•"/>
      <w:lvlJc w:val="left"/>
      <w:pPr>
        <w:ind w:left="6584" w:hanging="360"/>
      </w:pPr>
      <w:rPr>
        <w:rFonts w:hint="default"/>
      </w:rPr>
    </w:lvl>
  </w:abstractNum>
  <w:abstractNum w:abstractNumId="16">
    <w:nsid w:val="2AA23D45"/>
    <w:multiLevelType w:val="hybridMultilevel"/>
    <w:tmpl w:val="A35ED35A"/>
    <w:lvl w:ilvl="0" w:tplc="CD6C5B84">
      <w:start w:val="1"/>
      <w:numFmt w:val="lowerLetter"/>
      <w:lvlText w:val="%1)"/>
      <w:lvlJc w:val="left"/>
      <w:pPr>
        <w:ind w:left="795" w:hanging="360"/>
      </w:pPr>
      <w:rPr>
        <w:rFonts w:ascii="Calibri" w:eastAsia="Calibri" w:hAnsi="Calibri" w:cs="Calibri" w:hint="default"/>
        <w:color w:val="231F20"/>
        <w:spacing w:val="-12"/>
        <w:w w:val="99"/>
        <w:sz w:val="22"/>
        <w:szCs w:val="22"/>
      </w:rPr>
    </w:lvl>
    <w:lvl w:ilvl="1" w:tplc="55421720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A63A9F82">
      <w:numFmt w:val="bullet"/>
      <w:lvlText w:val="•"/>
      <w:lvlJc w:val="left"/>
      <w:pPr>
        <w:ind w:left="2246" w:hanging="360"/>
      </w:pPr>
      <w:rPr>
        <w:rFonts w:hint="default"/>
      </w:rPr>
    </w:lvl>
    <w:lvl w:ilvl="3" w:tplc="E22AF142">
      <w:numFmt w:val="bullet"/>
      <w:lvlText w:val="•"/>
      <w:lvlJc w:val="left"/>
      <w:pPr>
        <w:ind w:left="2969" w:hanging="360"/>
      </w:pPr>
      <w:rPr>
        <w:rFonts w:hint="default"/>
      </w:rPr>
    </w:lvl>
    <w:lvl w:ilvl="4" w:tplc="F6A6FB02">
      <w:numFmt w:val="bullet"/>
      <w:lvlText w:val="•"/>
      <w:lvlJc w:val="left"/>
      <w:pPr>
        <w:ind w:left="3692" w:hanging="360"/>
      </w:pPr>
      <w:rPr>
        <w:rFonts w:hint="default"/>
      </w:rPr>
    </w:lvl>
    <w:lvl w:ilvl="5" w:tplc="042202C4">
      <w:numFmt w:val="bullet"/>
      <w:lvlText w:val="•"/>
      <w:lvlJc w:val="left"/>
      <w:pPr>
        <w:ind w:left="4415" w:hanging="360"/>
      </w:pPr>
      <w:rPr>
        <w:rFonts w:hint="default"/>
      </w:rPr>
    </w:lvl>
    <w:lvl w:ilvl="6" w:tplc="79F04970">
      <w:numFmt w:val="bullet"/>
      <w:lvlText w:val="•"/>
      <w:lvlJc w:val="left"/>
      <w:pPr>
        <w:ind w:left="5138" w:hanging="360"/>
      </w:pPr>
      <w:rPr>
        <w:rFonts w:hint="default"/>
      </w:rPr>
    </w:lvl>
    <w:lvl w:ilvl="7" w:tplc="CBF059D0">
      <w:numFmt w:val="bullet"/>
      <w:lvlText w:val="•"/>
      <w:lvlJc w:val="left"/>
      <w:pPr>
        <w:ind w:left="5861" w:hanging="360"/>
      </w:pPr>
      <w:rPr>
        <w:rFonts w:hint="default"/>
      </w:rPr>
    </w:lvl>
    <w:lvl w:ilvl="8" w:tplc="13481188">
      <w:numFmt w:val="bullet"/>
      <w:lvlText w:val="•"/>
      <w:lvlJc w:val="left"/>
      <w:pPr>
        <w:ind w:left="6584" w:hanging="360"/>
      </w:pPr>
      <w:rPr>
        <w:rFonts w:hint="default"/>
      </w:rPr>
    </w:lvl>
  </w:abstractNum>
  <w:abstractNum w:abstractNumId="17">
    <w:nsid w:val="2D717361"/>
    <w:multiLevelType w:val="hybridMultilevel"/>
    <w:tmpl w:val="3F7E2D24"/>
    <w:lvl w:ilvl="0" w:tplc="34B8C856">
      <w:start w:val="1"/>
      <w:numFmt w:val="lowerLetter"/>
      <w:lvlText w:val="%1)"/>
      <w:lvlJc w:val="left"/>
      <w:pPr>
        <w:ind w:left="636" w:hanging="222"/>
      </w:pPr>
      <w:rPr>
        <w:rFonts w:ascii="Calibri" w:eastAsia="Calibri" w:hAnsi="Calibri" w:cs="Calibri" w:hint="default"/>
        <w:color w:val="231F20"/>
        <w:w w:val="100"/>
        <w:sz w:val="22"/>
        <w:szCs w:val="22"/>
      </w:rPr>
    </w:lvl>
    <w:lvl w:ilvl="1" w:tplc="2E9C8B50">
      <w:numFmt w:val="bullet"/>
      <w:lvlText w:val="•"/>
      <w:lvlJc w:val="left"/>
      <w:pPr>
        <w:ind w:left="1379" w:hanging="222"/>
      </w:pPr>
      <w:rPr>
        <w:rFonts w:hint="default"/>
      </w:rPr>
    </w:lvl>
    <w:lvl w:ilvl="2" w:tplc="03845D30">
      <w:numFmt w:val="bullet"/>
      <w:lvlText w:val="•"/>
      <w:lvlJc w:val="left"/>
      <w:pPr>
        <w:ind w:left="2118" w:hanging="222"/>
      </w:pPr>
      <w:rPr>
        <w:rFonts w:hint="default"/>
      </w:rPr>
    </w:lvl>
    <w:lvl w:ilvl="3" w:tplc="5CB881FC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0400CAEA">
      <w:numFmt w:val="bullet"/>
      <w:lvlText w:val="•"/>
      <w:lvlJc w:val="left"/>
      <w:pPr>
        <w:ind w:left="3596" w:hanging="222"/>
      </w:pPr>
      <w:rPr>
        <w:rFonts w:hint="default"/>
      </w:rPr>
    </w:lvl>
    <w:lvl w:ilvl="5" w:tplc="1A06B5FA">
      <w:numFmt w:val="bullet"/>
      <w:lvlText w:val="•"/>
      <w:lvlJc w:val="left"/>
      <w:pPr>
        <w:ind w:left="4335" w:hanging="222"/>
      </w:pPr>
      <w:rPr>
        <w:rFonts w:hint="default"/>
      </w:rPr>
    </w:lvl>
    <w:lvl w:ilvl="6" w:tplc="A768ECD2">
      <w:numFmt w:val="bullet"/>
      <w:lvlText w:val="•"/>
      <w:lvlJc w:val="left"/>
      <w:pPr>
        <w:ind w:left="5074" w:hanging="222"/>
      </w:pPr>
      <w:rPr>
        <w:rFonts w:hint="default"/>
      </w:rPr>
    </w:lvl>
    <w:lvl w:ilvl="7" w:tplc="EDA8050A">
      <w:numFmt w:val="bullet"/>
      <w:lvlText w:val="•"/>
      <w:lvlJc w:val="left"/>
      <w:pPr>
        <w:ind w:left="5813" w:hanging="222"/>
      </w:pPr>
      <w:rPr>
        <w:rFonts w:hint="default"/>
      </w:rPr>
    </w:lvl>
    <w:lvl w:ilvl="8" w:tplc="BF18A526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18">
    <w:nsid w:val="32385361"/>
    <w:multiLevelType w:val="hybridMultilevel"/>
    <w:tmpl w:val="EA10232E"/>
    <w:lvl w:ilvl="0" w:tplc="E54C0F80">
      <w:numFmt w:val="bullet"/>
      <w:lvlText w:val="•"/>
      <w:lvlJc w:val="left"/>
      <w:pPr>
        <w:ind w:left="4572" w:hanging="250"/>
      </w:pPr>
      <w:rPr>
        <w:rFonts w:ascii="Arial" w:eastAsia="Arial" w:hAnsi="Arial" w:cs="Arial" w:hint="default"/>
        <w:color w:val="4DA85B"/>
        <w:w w:val="102"/>
        <w:sz w:val="22"/>
        <w:szCs w:val="22"/>
      </w:rPr>
    </w:lvl>
    <w:lvl w:ilvl="1" w:tplc="0C00D8B2">
      <w:numFmt w:val="bullet"/>
      <w:lvlText w:val="•"/>
      <w:lvlJc w:val="left"/>
      <w:pPr>
        <w:ind w:left="5082" w:hanging="250"/>
      </w:pPr>
      <w:rPr>
        <w:rFonts w:hint="default"/>
      </w:rPr>
    </w:lvl>
    <w:lvl w:ilvl="2" w:tplc="E2DEE7CA">
      <w:numFmt w:val="bullet"/>
      <w:lvlText w:val="•"/>
      <w:lvlJc w:val="left"/>
      <w:pPr>
        <w:ind w:left="5585" w:hanging="250"/>
      </w:pPr>
      <w:rPr>
        <w:rFonts w:hint="default"/>
      </w:rPr>
    </w:lvl>
    <w:lvl w:ilvl="3" w:tplc="ADE01F48">
      <w:numFmt w:val="bullet"/>
      <w:lvlText w:val="•"/>
      <w:lvlJc w:val="left"/>
      <w:pPr>
        <w:ind w:left="6087" w:hanging="250"/>
      </w:pPr>
      <w:rPr>
        <w:rFonts w:hint="default"/>
      </w:rPr>
    </w:lvl>
    <w:lvl w:ilvl="4" w:tplc="5F4AFE2E">
      <w:numFmt w:val="bullet"/>
      <w:lvlText w:val="•"/>
      <w:lvlJc w:val="left"/>
      <w:pPr>
        <w:ind w:left="6590" w:hanging="250"/>
      </w:pPr>
      <w:rPr>
        <w:rFonts w:hint="default"/>
      </w:rPr>
    </w:lvl>
    <w:lvl w:ilvl="5" w:tplc="D9D2D644">
      <w:numFmt w:val="bullet"/>
      <w:lvlText w:val="•"/>
      <w:lvlJc w:val="left"/>
      <w:pPr>
        <w:ind w:left="7092" w:hanging="250"/>
      </w:pPr>
      <w:rPr>
        <w:rFonts w:hint="default"/>
      </w:rPr>
    </w:lvl>
    <w:lvl w:ilvl="6" w:tplc="92B49BE2">
      <w:numFmt w:val="bullet"/>
      <w:lvlText w:val="•"/>
      <w:lvlJc w:val="left"/>
      <w:pPr>
        <w:ind w:left="7595" w:hanging="250"/>
      </w:pPr>
      <w:rPr>
        <w:rFonts w:hint="default"/>
      </w:rPr>
    </w:lvl>
    <w:lvl w:ilvl="7" w:tplc="A2623346">
      <w:numFmt w:val="bullet"/>
      <w:lvlText w:val="•"/>
      <w:lvlJc w:val="left"/>
      <w:pPr>
        <w:ind w:left="8097" w:hanging="250"/>
      </w:pPr>
      <w:rPr>
        <w:rFonts w:hint="default"/>
      </w:rPr>
    </w:lvl>
    <w:lvl w:ilvl="8" w:tplc="884EBEC8">
      <w:numFmt w:val="bullet"/>
      <w:lvlText w:val="•"/>
      <w:lvlJc w:val="left"/>
      <w:pPr>
        <w:ind w:left="8600" w:hanging="250"/>
      </w:pPr>
      <w:rPr>
        <w:rFonts w:hint="default"/>
      </w:rPr>
    </w:lvl>
  </w:abstractNum>
  <w:abstractNum w:abstractNumId="19">
    <w:nsid w:val="32E541BF"/>
    <w:multiLevelType w:val="hybridMultilevel"/>
    <w:tmpl w:val="D832B450"/>
    <w:lvl w:ilvl="0" w:tplc="DB4A69C4">
      <w:start w:val="1"/>
      <w:numFmt w:val="lowerLetter"/>
      <w:lvlText w:val="%1)"/>
      <w:lvlJc w:val="left"/>
      <w:pPr>
        <w:ind w:left="636" w:hanging="222"/>
      </w:pPr>
      <w:rPr>
        <w:rFonts w:ascii="Calibri" w:eastAsia="Calibri" w:hAnsi="Calibri" w:cs="Calibri" w:hint="default"/>
        <w:color w:val="231F20"/>
        <w:w w:val="100"/>
        <w:sz w:val="22"/>
        <w:szCs w:val="22"/>
      </w:rPr>
    </w:lvl>
    <w:lvl w:ilvl="1" w:tplc="E03635AA">
      <w:numFmt w:val="bullet"/>
      <w:lvlText w:val="•"/>
      <w:lvlJc w:val="left"/>
      <w:pPr>
        <w:ind w:left="1379" w:hanging="222"/>
      </w:pPr>
      <w:rPr>
        <w:rFonts w:hint="default"/>
      </w:rPr>
    </w:lvl>
    <w:lvl w:ilvl="2" w:tplc="192AD2C0">
      <w:numFmt w:val="bullet"/>
      <w:lvlText w:val="•"/>
      <w:lvlJc w:val="left"/>
      <w:pPr>
        <w:ind w:left="2118" w:hanging="222"/>
      </w:pPr>
      <w:rPr>
        <w:rFonts w:hint="default"/>
      </w:rPr>
    </w:lvl>
    <w:lvl w:ilvl="3" w:tplc="86A26B24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C442C482">
      <w:numFmt w:val="bullet"/>
      <w:lvlText w:val="•"/>
      <w:lvlJc w:val="left"/>
      <w:pPr>
        <w:ind w:left="3596" w:hanging="222"/>
      </w:pPr>
      <w:rPr>
        <w:rFonts w:hint="default"/>
      </w:rPr>
    </w:lvl>
    <w:lvl w:ilvl="5" w:tplc="5D167F52">
      <w:numFmt w:val="bullet"/>
      <w:lvlText w:val="•"/>
      <w:lvlJc w:val="left"/>
      <w:pPr>
        <w:ind w:left="4335" w:hanging="222"/>
      </w:pPr>
      <w:rPr>
        <w:rFonts w:hint="default"/>
      </w:rPr>
    </w:lvl>
    <w:lvl w:ilvl="6" w:tplc="E85E128A">
      <w:numFmt w:val="bullet"/>
      <w:lvlText w:val="•"/>
      <w:lvlJc w:val="left"/>
      <w:pPr>
        <w:ind w:left="5074" w:hanging="222"/>
      </w:pPr>
      <w:rPr>
        <w:rFonts w:hint="default"/>
      </w:rPr>
    </w:lvl>
    <w:lvl w:ilvl="7" w:tplc="9440C4AA">
      <w:numFmt w:val="bullet"/>
      <w:lvlText w:val="•"/>
      <w:lvlJc w:val="left"/>
      <w:pPr>
        <w:ind w:left="5813" w:hanging="222"/>
      </w:pPr>
      <w:rPr>
        <w:rFonts w:hint="default"/>
      </w:rPr>
    </w:lvl>
    <w:lvl w:ilvl="8" w:tplc="44ECA534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20">
    <w:nsid w:val="3CC108F8"/>
    <w:multiLevelType w:val="hybridMultilevel"/>
    <w:tmpl w:val="6A884A72"/>
    <w:lvl w:ilvl="0" w:tplc="7D80280A">
      <w:start w:val="1"/>
      <w:numFmt w:val="lowerLetter"/>
      <w:lvlText w:val="%1)"/>
      <w:lvlJc w:val="left"/>
      <w:pPr>
        <w:ind w:left="636" w:hanging="222"/>
      </w:pPr>
      <w:rPr>
        <w:rFonts w:ascii="Calibri" w:eastAsia="Calibri" w:hAnsi="Calibri" w:cs="Calibri" w:hint="default"/>
        <w:color w:val="231F20"/>
        <w:w w:val="100"/>
        <w:sz w:val="22"/>
        <w:szCs w:val="22"/>
      </w:rPr>
    </w:lvl>
    <w:lvl w:ilvl="1" w:tplc="61485F1E">
      <w:numFmt w:val="bullet"/>
      <w:lvlText w:val="•"/>
      <w:lvlJc w:val="left"/>
      <w:pPr>
        <w:ind w:left="1379" w:hanging="222"/>
      </w:pPr>
      <w:rPr>
        <w:rFonts w:hint="default"/>
      </w:rPr>
    </w:lvl>
    <w:lvl w:ilvl="2" w:tplc="80AE171C">
      <w:numFmt w:val="bullet"/>
      <w:lvlText w:val="•"/>
      <w:lvlJc w:val="left"/>
      <w:pPr>
        <w:ind w:left="2118" w:hanging="222"/>
      </w:pPr>
      <w:rPr>
        <w:rFonts w:hint="default"/>
      </w:rPr>
    </w:lvl>
    <w:lvl w:ilvl="3" w:tplc="1414A624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5D18FD8C">
      <w:numFmt w:val="bullet"/>
      <w:lvlText w:val="•"/>
      <w:lvlJc w:val="left"/>
      <w:pPr>
        <w:ind w:left="3596" w:hanging="222"/>
      </w:pPr>
      <w:rPr>
        <w:rFonts w:hint="default"/>
      </w:rPr>
    </w:lvl>
    <w:lvl w:ilvl="5" w:tplc="820EC954">
      <w:numFmt w:val="bullet"/>
      <w:lvlText w:val="•"/>
      <w:lvlJc w:val="left"/>
      <w:pPr>
        <w:ind w:left="4335" w:hanging="222"/>
      </w:pPr>
      <w:rPr>
        <w:rFonts w:hint="default"/>
      </w:rPr>
    </w:lvl>
    <w:lvl w:ilvl="6" w:tplc="3BBE3572">
      <w:numFmt w:val="bullet"/>
      <w:lvlText w:val="•"/>
      <w:lvlJc w:val="left"/>
      <w:pPr>
        <w:ind w:left="5074" w:hanging="222"/>
      </w:pPr>
      <w:rPr>
        <w:rFonts w:hint="default"/>
      </w:rPr>
    </w:lvl>
    <w:lvl w:ilvl="7" w:tplc="A2FAE7B2">
      <w:numFmt w:val="bullet"/>
      <w:lvlText w:val="•"/>
      <w:lvlJc w:val="left"/>
      <w:pPr>
        <w:ind w:left="5813" w:hanging="222"/>
      </w:pPr>
      <w:rPr>
        <w:rFonts w:hint="default"/>
      </w:rPr>
    </w:lvl>
    <w:lvl w:ilvl="8" w:tplc="202EFC64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21">
    <w:nsid w:val="47A007B1"/>
    <w:multiLevelType w:val="hybridMultilevel"/>
    <w:tmpl w:val="898E705A"/>
    <w:lvl w:ilvl="0" w:tplc="A114ED5E">
      <w:numFmt w:val="bullet"/>
      <w:lvlText w:val=""/>
      <w:lvlJc w:val="left"/>
      <w:pPr>
        <w:ind w:left="3195" w:hanging="360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C720BB88">
      <w:numFmt w:val="bullet"/>
      <w:lvlText w:val="•"/>
      <w:lvlJc w:val="left"/>
      <w:pPr>
        <w:ind w:left="4070" w:hanging="360"/>
      </w:pPr>
      <w:rPr>
        <w:rFonts w:hint="default"/>
      </w:rPr>
    </w:lvl>
    <w:lvl w:ilvl="2" w:tplc="E48C6176">
      <w:numFmt w:val="bullet"/>
      <w:lvlText w:val="•"/>
      <w:lvlJc w:val="left"/>
      <w:pPr>
        <w:ind w:left="4941" w:hanging="360"/>
      </w:pPr>
      <w:rPr>
        <w:rFonts w:hint="default"/>
      </w:rPr>
    </w:lvl>
    <w:lvl w:ilvl="3" w:tplc="63482600">
      <w:numFmt w:val="bullet"/>
      <w:lvlText w:val="•"/>
      <w:lvlJc w:val="left"/>
      <w:pPr>
        <w:ind w:left="5811" w:hanging="360"/>
      </w:pPr>
      <w:rPr>
        <w:rFonts w:hint="default"/>
      </w:rPr>
    </w:lvl>
    <w:lvl w:ilvl="4" w:tplc="5016C3D8">
      <w:numFmt w:val="bullet"/>
      <w:lvlText w:val="•"/>
      <w:lvlJc w:val="left"/>
      <w:pPr>
        <w:ind w:left="6682" w:hanging="360"/>
      </w:pPr>
      <w:rPr>
        <w:rFonts w:hint="default"/>
      </w:rPr>
    </w:lvl>
    <w:lvl w:ilvl="5" w:tplc="B576EDE0">
      <w:numFmt w:val="bullet"/>
      <w:lvlText w:val="•"/>
      <w:lvlJc w:val="left"/>
      <w:pPr>
        <w:ind w:left="7552" w:hanging="360"/>
      </w:pPr>
      <w:rPr>
        <w:rFonts w:hint="default"/>
      </w:rPr>
    </w:lvl>
    <w:lvl w:ilvl="6" w:tplc="692427F2">
      <w:numFmt w:val="bullet"/>
      <w:lvlText w:val="•"/>
      <w:lvlJc w:val="left"/>
      <w:pPr>
        <w:ind w:left="8423" w:hanging="360"/>
      </w:pPr>
      <w:rPr>
        <w:rFonts w:hint="default"/>
      </w:rPr>
    </w:lvl>
    <w:lvl w:ilvl="7" w:tplc="C6FA1BBA">
      <w:numFmt w:val="bullet"/>
      <w:lvlText w:val="•"/>
      <w:lvlJc w:val="left"/>
      <w:pPr>
        <w:ind w:left="9293" w:hanging="360"/>
      </w:pPr>
      <w:rPr>
        <w:rFonts w:hint="default"/>
      </w:rPr>
    </w:lvl>
    <w:lvl w:ilvl="8" w:tplc="2CAE7F7A">
      <w:numFmt w:val="bullet"/>
      <w:lvlText w:val="•"/>
      <w:lvlJc w:val="left"/>
      <w:pPr>
        <w:ind w:left="10164" w:hanging="360"/>
      </w:pPr>
      <w:rPr>
        <w:rFonts w:hint="default"/>
      </w:rPr>
    </w:lvl>
  </w:abstractNum>
  <w:abstractNum w:abstractNumId="22">
    <w:nsid w:val="47BA6978"/>
    <w:multiLevelType w:val="hybridMultilevel"/>
    <w:tmpl w:val="C4347BD8"/>
    <w:lvl w:ilvl="0" w:tplc="7AD0DF48">
      <w:start w:val="2"/>
      <w:numFmt w:val="lowerLetter"/>
      <w:lvlText w:val="%1)"/>
      <w:lvlJc w:val="left"/>
      <w:pPr>
        <w:ind w:left="663" w:hanging="232"/>
      </w:pPr>
      <w:rPr>
        <w:rFonts w:ascii="Calibri" w:eastAsia="Calibri" w:hAnsi="Calibri" w:cs="Calibri" w:hint="default"/>
        <w:color w:val="231F20"/>
        <w:spacing w:val="-6"/>
        <w:w w:val="100"/>
        <w:sz w:val="22"/>
        <w:szCs w:val="22"/>
      </w:rPr>
    </w:lvl>
    <w:lvl w:ilvl="1" w:tplc="4F7EFDF6">
      <w:numFmt w:val="bullet"/>
      <w:lvlText w:val="•"/>
      <w:lvlJc w:val="left"/>
      <w:pPr>
        <w:ind w:left="1397" w:hanging="232"/>
      </w:pPr>
      <w:rPr>
        <w:rFonts w:hint="default"/>
      </w:rPr>
    </w:lvl>
    <w:lvl w:ilvl="2" w:tplc="889E7F6A">
      <w:numFmt w:val="bullet"/>
      <w:lvlText w:val="•"/>
      <w:lvlJc w:val="left"/>
      <w:pPr>
        <w:ind w:left="2135" w:hanging="232"/>
      </w:pPr>
      <w:rPr>
        <w:rFonts w:hint="default"/>
      </w:rPr>
    </w:lvl>
    <w:lvl w:ilvl="3" w:tplc="83C465E6">
      <w:numFmt w:val="bullet"/>
      <w:lvlText w:val="•"/>
      <w:lvlJc w:val="left"/>
      <w:pPr>
        <w:ind w:left="2872" w:hanging="232"/>
      </w:pPr>
      <w:rPr>
        <w:rFonts w:hint="default"/>
      </w:rPr>
    </w:lvl>
    <w:lvl w:ilvl="4" w:tplc="907A2AD6">
      <w:numFmt w:val="bullet"/>
      <w:lvlText w:val="•"/>
      <w:lvlJc w:val="left"/>
      <w:pPr>
        <w:ind w:left="3610" w:hanging="232"/>
      </w:pPr>
      <w:rPr>
        <w:rFonts w:hint="default"/>
      </w:rPr>
    </w:lvl>
    <w:lvl w:ilvl="5" w:tplc="9C02744C">
      <w:numFmt w:val="bullet"/>
      <w:lvlText w:val="•"/>
      <w:lvlJc w:val="left"/>
      <w:pPr>
        <w:ind w:left="4348" w:hanging="232"/>
      </w:pPr>
      <w:rPr>
        <w:rFonts w:hint="default"/>
      </w:rPr>
    </w:lvl>
    <w:lvl w:ilvl="6" w:tplc="1C88D144">
      <w:numFmt w:val="bullet"/>
      <w:lvlText w:val="•"/>
      <w:lvlJc w:val="left"/>
      <w:pPr>
        <w:ind w:left="5085" w:hanging="232"/>
      </w:pPr>
      <w:rPr>
        <w:rFonts w:hint="default"/>
      </w:rPr>
    </w:lvl>
    <w:lvl w:ilvl="7" w:tplc="DBD4DC98">
      <w:numFmt w:val="bullet"/>
      <w:lvlText w:val="•"/>
      <w:lvlJc w:val="left"/>
      <w:pPr>
        <w:ind w:left="5823" w:hanging="232"/>
      </w:pPr>
      <w:rPr>
        <w:rFonts w:hint="default"/>
      </w:rPr>
    </w:lvl>
    <w:lvl w:ilvl="8" w:tplc="3C04F554">
      <w:numFmt w:val="bullet"/>
      <w:lvlText w:val="•"/>
      <w:lvlJc w:val="left"/>
      <w:pPr>
        <w:ind w:left="6560" w:hanging="232"/>
      </w:pPr>
      <w:rPr>
        <w:rFonts w:hint="default"/>
      </w:rPr>
    </w:lvl>
  </w:abstractNum>
  <w:abstractNum w:abstractNumId="23">
    <w:nsid w:val="48EB23A9"/>
    <w:multiLevelType w:val="hybridMultilevel"/>
    <w:tmpl w:val="90FEC2BC"/>
    <w:lvl w:ilvl="0" w:tplc="3CFABB30">
      <w:start w:val="4"/>
      <w:numFmt w:val="lowerLetter"/>
      <w:lvlText w:val="%1)"/>
      <w:lvlJc w:val="left"/>
      <w:pPr>
        <w:ind w:left="663" w:hanging="232"/>
      </w:pPr>
      <w:rPr>
        <w:rFonts w:ascii="Calibri" w:eastAsia="Calibri" w:hAnsi="Calibri" w:cs="Calibri" w:hint="default"/>
        <w:color w:val="231F20"/>
        <w:w w:val="99"/>
        <w:sz w:val="22"/>
        <w:szCs w:val="22"/>
      </w:rPr>
    </w:lvl>
    <w:lvl w:ilvl="1" w:tplc="AC4EBBE6">
      <w:numFmt w:val="bullet"/>
      <w:lvlText w:val="•"/>
      <w:lvlJc w:val="left"/>
      <w:pPr>
        <w:ind w:left="1397" w:hanging="232"/>
      </w:pPr>
      <w:rPr>
        <w:rFonts w:hint="default"/>
      </w:rPr>
    </w:lvl>
    <w:lvl w:ilvl="2" w:tplc="F2DC8570">
      <w:numFmt w:val="bullet"/>
      <w:lvlText w:val="•"/>
      <w:lvlJc w:val="left"/>
      <w:pPr>
        <w:ind w:left="2134" w:hanging="232"/>
      </w:pPr>
      <w:rPr>
        <w:rFonts w:hint="default"/>
      </w:rPr>
    </w:lvl>
    <w:lvl w:ilvl="3" w:tplc="8ACC17F0">
      <w:numFmt w:val="bullet"/>
      <w:lvlText w:val="•"/>
      <w:lvlJc w:val="left"/>
      <w:pPr>
        <w:ind w:left="2871" w:hanging="232"/>
      </w:pPr>
      <w:rPr>
        <w:rFonts w:hint="default"/>
      </w:rPr>
    </w:lvl>
    <w:lvl w:ilvl="4" w:tplc="932687E6">
      <w:numFmt w:val="bullet"/>
      <w:lvlText w:val="•"/>
      <w:lvlJc w:val="left"/>
      <w:pPr>
        <w:ind w:left="3608" w:hanging="232"/>
      </w:pPr>
      <w:rPr>
        <w:rFonts w:hint="default"/>
      </w:rPr>
    </w:lvl>
    <w:lvl w:ilvl="5" w:tplc="01543A48">
      <w:numFmt w:val="bullet"/>
      <w:lvlText w:val="•"/>
      <w:lvlJc w:val="left"/>
      <w:pPr>
        <w:ind w:left="4345" w:hanging="232"/>
      </w:pPr>
      <w:rPr>
        <w:rFonts w:hint="default"/>
      </w:rPr>
    </w:lvl>
    <w:lvl w:ilvl="6" w:tplc="3AE23B60">
      <w:numFmt w:val="bullet"/>
      <w:lvlText w:val="•"/>
      <w:lvlJc w:val="left"/>
      <w:pPr>
        <w:ind w:left="5082" w:hanging="232"/>
      </w:pPr>
      <w:rPr>
        <w:rFonts w:hint="default"/>
      </w:rPr>
    </w:lvl>
    <w:lvl w:ilvl="7" w:tplc="1B9A5EFA">
      <w:numFmt w:val="bullet"/>
      <w:lvlText w:val="•"/>
      <w:lvlJc w:val="left"/>
      <w:pPr>
        <w:ind w:left="5819" w:hanging="232"/>
      </w:pPr>
      <w:rPr>
        <w:rFonts w:hint="default"/>
      </w:rPr>
    </w:lvl>
    <w:lvl w:ilvl="8" w:tplc="F1C22030">
      <w:numFmt w:val="bullet"/>
      <w:lvlText w:val="•"/>
      <w:lvlJc w:val="left"/>
      <w:pPr>
        <w:ind w:left="6556" w:hanging="232"/>
      </w:pPr>
      <w:rPr>
        <w:rFonts w:hint="default"/>
      </w:rPr>
    </w:lvl>
  </w:abstractNum>
  <w:abstractNum w:abstractNumId="24">
    <w:nsid w:val="50FF02F0"/>
    <w:multiLevelType w:val="hybridMultilevel"/>
    <w:tmpl w:val="D0888202"/>
    <w:lvl w:ilvl="0" w:tplc="F16A32C4">
      <w:numFmt w:val="bullet"/>
      <w:lvlText w:val=""/>
      <w:lvlJc w:val="left"/>
      <w:pPr>
        <w:ind w:left="795" w:hanging="360"/>
      </w:pPr>
      <w:rPr>
        <w:rFonts w:ascii="Symbol" w:eastAsia="Symbol" w:hAnsi="Symbol" w:cs="Symbol" w:hint="default"/>
        <w:color w:val="231F20"/>
        <w:w w:val="100"/>
        <w:sz w:val="22"/>
        <w:szCs w:val="22"/>
      </w:rPr>
    </w:lvl>
    <w:lvl w:ilvl="1" w:tplc="D37A723A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B9E41260">
      <w:numFmt w:val="bullet"/>
      <w:lvlText w:val="•"/>
      <w:lvlJc w:val="left"/>
      <w:pPr>
        <w:ind w:left="2247" w:hanging="360"/>
      </w:pPr>
      <w:rPr>
        <w:rFonts w:hint="default"/>
      </w:rPr>
    </w:lvl>
    <w:lvl w:ilvl="3" w:tplc="3BB055C8">
      <w:numFmt w:val="bullet"/>
      <w:lvlText w:val="•"/>
      <w:lvlJc w:val="left"/>
      <w:pPr>
        <w:ind w:left="2970" w:hanging="360"/>
      </w:pPr>
      <w:rPr>
        <w:rFonts w:hint="default"/>
      </w:rPr>
    </w:lvl>
    <w:lvl w:ilvl="4" w:tplc="5A6C5C1E">
      <w:numFmt w:val="bullet"/>
      <w:lvlText w:val="•"/>
      <w:lvlJc w:val="left"/>
      <w:pPr>
        <w:ind w:left="3694" w:hanging="360"/>
      </w:pPr>
      <w:rPr>
        <w:rFonts w:hint="default"/>
      </w:rPr>
    </w:lvl>
    <w:lvl w:ilvl="5" w:tplc="6C0C95AC">
      <w:numFmt w:val="bullet"/>
      <w:lvlText w:val="•"/>
      <w:lvlJc w:val="left"/>
      <w:pPr>
        <w:ind w:left="4418" w:hanging="360"/>
      </w:pPr>
      <w:rPr>
        <w:rFonts w:hint="default"/>
      </w:rPr>
    </w:lvl>
    <w:lvl w:ilvl="6" w:tplc="565A2496">
      <w:numFmt w:val="bullet"/>
      <w:lvlText w:val="•"/>
      <w:lvlJc w:val="left"/>
      <w:pPr>
        <w:ind w:left="5141" w:hanging="360"/>
      </w:pPr>
      <w:rPr>
        <w:rFonts w:hint="default"/>
      </w:rPr>
    </w:lvl>
    <w:lvl w:ilvl="7" w:tplc="1A3247F6">
      <w:numFmt w:val="bullet"/>
      <w:lvlText w:val="•"/>
      <w:lvlJc w:val="left"/>
      <w:pPr>
        <w:ind w:left="5865" w:hanging="360"/>
      </w:pPr>
      <w:rPr>
        <w:rFonts w:hint="default"/>
      </w:rPr>
    </w:lvl>
    <w:lvl w:ilvl="8" w:tplc="0E5AEAC4">
      <w:numFmt w:val="bullet"/>
      <w:lvlText w:val="•"/>
      <w:lvlJc w:val="left"/>
      <w:pPr>
        <w:ind w:left="6588" w:hanging="360"/>
      </w:pPr>
      <w:rPr>
        <w:rFonts w:hint="default"/>
      </w:rPr>
    </w:lvl>
  </w:abstractNum>
  <w:abstractNum w:abstractNumId="25">
    <w:nsid w:val="51AA2F63"/>
    <w:multiLevelType w:val="hybridMultilevel"/>
    <w:tmpl w:val="3AB0BFD0"/>
    <w:lvl w:ilvl="0" w:tplc="190098BA">
      <w:numFmt w:val="bullet"/>
      <w:lvlText w:val=""/>
      <w:lvlJc w:val="left"/>
      <w:pPr>
        <w:ind w:left="795" w:hanging="360"/>
      </w:pPr>
      <w:rPr>
        <w:rFonts w:ascii="Symbol" w:eastAsia="Symbol" w:hAnsi="Symbol" w:cs="Symbol" w:hint="default"/>
        <w:color w:val="231F20"/>
        <w:w w:val="100"/>
        <w:sz w:val="22"/>
        <w:szCs w:val="22"/>
      </w:rPr>
    </w:lvl>
    <w:lvl w:ilvl="1" w:tplc="9094F678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07CEDD5E">
      <w:numFmt w:val="bullet"/>
      <w:lvlText w:val="•"/>
      <w:lvlJc w:val="left"/>
      <w:pPr>
        <w:ind w:left="2247" w:hanging="360"/>
      </w:pPr>
      <w:rPr>
        <w:rFonts w:hint="default"/>
      </w:rPr>
    </w:lvl>
    <w:lvl w:ilvl="3" w:tplc="0100A180">
      <w:numFmt w:val="bullet"/>
      <w:lvlText w:val="•"/>
      <w:lvlJc w:val="left"/>
      <w:pPr>
        <w:ind w:left="2970" w:hanging="360"/>
      </w:pPr>
      <w:rPr>
        <w:rFonts w:hint="default"/>
      </w:rPr>
    </w:lvl>
    <w:lvl w:ilvl="4" w:tplc="53AEBFE0">
      <w:numFmt w:val="bullet"/>
      <w:lvlText w:val="•"/>
      <w:lvlJc w:val="left"/>
      <w:pPr>
        <w:ind w:left="3694" w:hanging="360"/>
      </w:pPr>
      <w:rPr>
        <w:rFonts w:hint="default"/>
      </w:rPr>
    </w:lvl>
    <w:lvl w:ilvl="5" w:tplc="9E408784">
      <w:numFmt w:val="bullet"/>
      <w:lvlText w:val="•"/>
      <w:lvlJc w:val="left"/>
      <w:pPr>
        <w:ind w:left="4418" w:hanging="360"/>
      </w:pPr>
      <w:rPr>
        <w:rFonts w:hint="default"/>
      </w:rPr>
    </w:lvl>
    <w:lvl w:ilvl="6" w:tplc="518AAE08">
      <w:numFmt w:val="bullet"/>
      <w:lvlText w:val="•"/>
      <w:lvlJc w:val="left"/>
      <w:pPr>
        <w:ind w:left="5141" w:hanging="360"/>
      </w:pPr>
      <w:rPr>
        <w:rFonts w:hint="default"/>
      </w:rPr>
    </w:lvl>
    <w:lvl w:ilvl="7" w:tplc="FE300B76">
      <w:numFmt w:val="bullet"/>
      <w:lvlText w:val="•"/>
      <w:lvlJc w:val="left"/>
      <w:pPr>
        <w:ind w:left="5865" w:hanging="360"/>
      </w:pPr>
      <w:rPr>
        <w:rFonts w:hint="default"/>
      </w:rPr>
    </w:lvl>
    <w:lvl w:ilvl="8" w:tplc="2CC625B6">
      <w:numFmt w:val="bullet"/>
      <w:lvlText w:val="•"/>
      <w:lvlJc w:val="left"/>
      <w:pPr>
        <w:ind w:left="6588" w:hanging="360"/>
      </w:pPr>
      <w:rPr>
        <w:rFonts w:hint="default"/>
      </w:rPr>
    </w:lvl>
  </w:abstractNum>
  <w:abstractNum w:abstractNumId="26">
    <w:nsid w:val="5D4A258C"/>
    <w:multiLevelType w:val="hybridMultilevel"/>
    <w:tmpl w:val="38DA7D56"/>
    <w:lvl w:ilvl="0" w:tplc="AC8AA116">
      <w:start w:val="1"/>
      <w:numFmt w:val="lowerLetter"/>
      <w:lvlText w:val="%1)"/>
      <w:lvlJc w:val="left"/>
      <w:pPr>
        <w:ind w:left="636" w:hanging="222"/>
      </w:pPr>
      <w:rPr>
        <w:rFonts w:ascii="Calibri" w:eastAsia="Calibri" w:hAnsi="Calibri" w:cs="Calibri" w:hint="default"/>
        <w:color w:val="231F20"/>
        <w:w w:val="100"/>
        <w:sz w:val="22"/>
        <w:szCs w:val="22"/>
      </w:rPr>
    </w:lvl>
    <w:lvl w:ilvl="1" w:tplc="4FE45B84">
      <w:numFmt w:val="bullet"/>
      <w:lvlText w:val="•"/>
      <w:lvlJc w:val="left"/>
      <w:pPr>
        <w:ind w:left="1379" w:hanging="222"/>
      </w:pPr>
      <w:rPr>
        <w:rFonts w:hint="default"/>
      </w:rPr>
    </w:lvl>
    <w:lvl w:ilvl="2" w:tplc="3418F14C">
      <w:numFmt w:val="bullet"/>
      <w:lvlText w:val="•"/>
      <w:lvlJc w:val="left"/>
      <w:pPr>
        <w:ind w:left="2118" w:hanging="222"/>
      </w:pPr>
      <w:rPr>
        <w:rFonts w:hint="default"/>
      </w:rPr>
    </w:lvl>
    <w:lvl w:ilvl="3" w:tplc="B92202C2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20E42DFA">
      <w:numFmt w:val="bullet"/>
      <w:lvlText w:val="•"/>
      <w:lvlJc w:val="left"/>
      <w:pPr>
        <w:ind w:left="3596" w:hanging="222"/>
      </w:pPr>
      <w:rPr>
        <w:rFonts w:hint="default"/>
      </w:rPr>
    </w:lvl>
    <w:lvl w:ilvl="5" w:tplc="5B461AA8">
      <w:numFmt w:val="bullet"/>
      <w:lvlText w:val="•"/>
      <w:lvlJc w:val="left"/>
      <w:pPr>
        <w:ind w:left="4335" w:hanging="222"/>
      </w:pPr>
      <w:rPr>
        <w:rFonts w:hint="default"/>
      </w:rPr>
    </w:lvl>
    <w:lvl w:ilvl="6" w:tplc="00CAB26A">
      <w:numFmt w:val="bullet"/>
      <w:lvlText w:val="•"/>
      <w:lvlJc w:val="left"/>
      <w:pPr>
        <w:ind w:left="5074" w:hanging="222"/>
      </w:pPr>
      <w:rPr>
        <w:rFonts w:hint="default"/>
      </w:rPr>
    </w:lvl>
    <w:lvl w:ilvl="7" w:tplc="1EE22A44">
      <w:numFmt w:val="bullet"/>
      <w:lvlText w:val="•"/>
      <w:lvlJc w:val="left"/>
      <w:pPr>
        <w:ind w:left="5813" w:hanging="222"/>
      </w:pPr>
      <w:rPr>
        <w:rFonts w:hint="default"/>
      </w:rPr>
    </w:lvl>
    <w:lvl w:ilvl="8" w:tplc="E5C09016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27">
    <w:nsid w:val="62FB77B9"/>
    <w:multiLevelType w:val="hybridMultilevel"/>
    <w:tmpl w:val="67129520"/>
    <w:lvl w:ilvl="0" w:tplc="58229C44">
      <w:start w:val="1"/>
      <w:numFmt w:val="lowerLetter"/>
      <w:lvlText w:val="%1)"/>
      <w:lvlJc w:val="left"/>
      <w:pPr>
        <w:ind w:left="631" w:hanging="222"/>
      </w:pPr>
      <w:rPr>
        <w:rFonts w:ascii="Calibri" w:eastAsia="Calibri" w:hAnsi="Calibri" w:cs="Calibri" w:hint="default"/>
        <w:color w:val="231F20"/>
        <w:w w:val="100"/>
        <w:sz w:val="22"/>
        <w:szCs w:val="22"/>
      </w:rPr>
    </w:lvl>
    <w:lvl w:ilvl="1" w:tplc="7E78265C">
      <w:numFmt w:val="bullet"/>
      <w:lvlText w:val="•"/>
      <w:lvlJc w:val="left"/>
      <w:pPr>
        <w:ind w:left="1378" w:hanging="222"/>
      </w:pPr>
      <w:rPr>
        <w:rFonts w:hint="default"/>
      </w:rPr>
    </w:lvl>
    <w:lvl w:ilvl="2" w:tplc="19FA1066">
      <w:numFmt w:val="bullet"/>
      <w:lvlText w:val="•"/>
      <w:lvlJc w:val="left"/>
      <w:pPr>
        <w:ind w:left="2116" w:hanging="222"/>
      </w:pPr>
      <w:rPr>
        <w:rFonts w:hint="default"/>
      </w:rPr>
    </w:lvl>
    <w:lvl w:ilvl="3" w:tplc="6C7C33A6">
      <w:numFmt w:val="bullet"/>
      <w:lvlText w:val="•"/>
      <w:lvlJc w:val="left"/>
      <w:pPr>
        <w:ind w:left="2854" w:hanging="222"/>
      </w:pPr>
      <w:rPr>
        <w:rFonts w:hint="default"/>
      </w:rPr>
    </w:lvl>
    <w:lvl w:ilvl="4" w:tplc="F1D05D7E">
      <w:numFmt w:val="bullet"/>
      <w:lvlText w:val="•"/>
      <w:lvlJc w:val="left"/>
      <w:pPr>
        <w:ind w:left="3592" w:hanging="222"/>
      </w:pPr>
      <w:rPr>
        <w:rFonts w:hint="default"/>
      </w:rPr>
    </w:lvl>
    <w:lvl w:ilvl="5" w:tplc="34980878">
      <w:numFmt w:val="bullet"/>
      <w:lvlText w:val="•"/>
      <w:lvlJc w:val="left"/>
      <w:pPr>
        <w:ind w:left="4330" w:hanging="222"/>
      </w:pPr>
      <w:rPr>
        <w:rFonts w:hint="default"/>
      </w:rPr>
    </w:lvl>
    <w:lvl w:ilvl="6" w:tplc="2A4AE75A">
      <w:numFmt w:val="bullet"/>
      <w:lvlText w:val="•"/>
      <w:lvlJc w:val="left"/>
      <w:pPr>
        <w:ind w:left="5068" w:hanging="222"/>
      </w:pPr>
      <w:rPr>
        <w:rFonts w:hint="default"/>
      </w:rPr>
    </w:lvl>
    <w:lvl w:ilvl="7" w:tplc="1960E594">
      <w:numFmt w:val="bullet"/>
      <w:lvlText w:val="•"/>
      <w:lvlJc w:val="left"/>
      <w:pPr>
        <w:ind w:left="5806" w:hanging="222"/>
      </w:pPr>
      <w:rPr>
        <w:rFonts w:hint="default"/>
      </w:rPr>
    </w:lvl>
    <w:lvl w:ilvl="8" w:tplc="FA0088EA">
      <w:numFmt w:val="bullet"/>
      <w:lvlText w:val="•"/>
      <w:lvlJc w:val="left"/>
      <w:pPr>
        <w:ind w:left="6544" w:hanging="222"/>
      </w:pPr>
      <w:rPr>
        <w:rFonts w:hint="default"/>
      </w:rPr>
    </w:lvl>
  </w:abstractNum>
  <w:abstractNum w:abstractNumId="28">
    <w:nsid w:val="688578FF"/>
    <w:multiLevelType w:val="hybridMultilevel"/>
    <w:tmpl w:val="608AE7E2"/>
    <w:lvl w:ilvl="0" w:tplc="7FD0D19C">
      <w:start w:val="1"/>
      <w:numFmt w:val="lowerLetter"/>
      <w:lvlText w:val="%1)"/>
      <w:lvlJc w:val="left"/>
      <w:pPr>
        <w:ind w:left="795" w:hanging="360"/>
      </w:pPr>
      <w:rPr>
        <w:rFonts w:ascii="Calibri" w:eastAsia="Calibri" w:hAnsi="Calibri" w:cs="Calibri" w:hint="default"/>
        <w:color w:val="231F20"/>
        <w:spacing w:val="-12"/>
        <w:w w:val="99"/>
        <w:sz w:val="22"/>
        <w:szCs w:val="22"/>
      </w:rPr>
    </w:lvl>
    <w:lvl w:ilvl="1" w:tplc="DDB89914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2F28988C">
      <w:numFmt w:val="bullet"/>
      <w:lvlText w:val="•"/>
      <w:lvlJc w:val="left"/>
      <w:pPr>
        <w:ind w:left="2247" w:hanging="360"/>
      </w:pPr>
      <w:rPr>
        <w:rFonts w:hint="default"/>
      </w:rPr>
    </w:lvl>
    <w:lvl w:ilvl="3" w:tplc="DA44FCF2">
      <w:numFmt w:val="bullet"/>
      <w:lvlText w:val="•"/>
      <w:lvlJc w:val="left"/>
      <w:pPr>
        <w:ind w:left="2970" w:hanging="360"/>
      </w:pPr>
      <w:rPr>
        <w:rFonts w:hint="default"/>
      </w:rPr>
    </w:lvl>
    <w:lvl w:ilvl="4" w:tplc="8C4488A6">
      <w:numFmt w:val="bullet"/>
      <w:lvlText w:val="•"/>
      <w:lvlJc w:val="left"/>
      <w:pPr>
        <w:ind w:left="3694" w:hanging="360"/>
      </w:pPr>
      <w:rPr>
        <w:rFonts w:hint="default"/>
      </w:rPr>
    </w:lvl>
    <w:lvl w:ilvl="5" w:tplc="A7B6637A">
      <w:numFmt w:val="bullet"/>
      <w:lvlText w:val="•"/>
      <w:lvlJc w:val="left"/>
      <w:pPr>
        <w:ind w:left="4418" w:hanging="360"/>
      </w:pPr>
      <w:rPr>
        <w:rFonts w:hint="default"/>
      </w:rPr>
    </w:lvl>
    <w:lvl w:ilvl="6" w:tplc="C596B168">
      <w:numFmt w:val="bullet"/>
      <w:lvlText w:val="•"/>
      <w:lvlJc w:val="left"/>
      <w:pPr>
        <w:ind w:left="5141" w:hanging="360"/>
      </w:pPr>
      <w:rPr>
        <w:rFonts w:hint="default"/>
      </w:rPr>
    </w:lvl>
    <w:lvl w:ilvl="7" w:tplc="8E9A54A0">
      <w:numFmt w:val="bullet"/>
      <w:lvlText w:val="•"/>
      <w:lvlJc w:val="left"/>
      <w:pPr>
        <w:ind w:left="5865" w:hanging="360"/>
      </w:pPr>
      <w:rPr>
        <w:rFonts w:hint="default"/>
      </w:rPr>
    </w:lvl>
    <w:lvl w:ilvl="8" w:tplc="19541DF2">
      <w:numFmt w:val="bullet"/>
      <w:lvlText w:val="•"/>
      <w:lvlJc w:val="left"/>
      <w:pPr>
        <w:ind w:left="6588" w:hanging="360"/>
      </w:pPr>
      <w:rPr>
        <w:rFonts w:hint="default"/>
      </w:rPr>
    </w:lvl>
  </w:abstractNum>
  <w:abstractNum w:abstractNumId="29">
    <w:nsid w:val="6A796F85"/>
    <w:multiLevelType w:val="hybridMultilevel"/>
    <w:tmpl w:val="2FDC915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>
    <w:nsid w:val="6AD07E70"/>
    <w:multiLevelType w:val="hybridMultilevel"/>
    <w:tmpl w:val="D714966C"/>
    <w:lvl w:ilvl="0" w:tplc="2814FC04">
      <w:numFmt w:val="bullet"/>
      <w:lvlText w:val="*"/>
      <w:lvlJc w:val="left"/>
      <w:pPr>
        <w:ind w:left="3723" w:hanging="180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4"/>
        <w:szCs w:val="24"/>
      </w:rPr>
    </w:lvl>
    <w:lvl w:ilvl="1" w:tplc="C88AEE66">
      <w:numFmt w:val="bullet"/>
      <w:lvlText w:val="•"/>
      <w:lvlJc w:val="left"/>
      <w:pPr>
        <w:ind w:left="4538" w:hanging="180"/>
      </w:pPr>
      <w:rPr>
        <w:rFonts w:hint="default"/>
      </w:rPr>
    </w:lvl>
    <w:lvl w:ilvl="2" w:tplc="7CF419D8">
      <w:numFmt w:val="bullet"/>
      <w:lvlText w:val="•"/>
      <w:lvlJc w:val="left"/>
      <w:pPr>
        <w:ind w:left="5357" w:hanging="180"/>
      </w:pPr>
      <w:rPr>
        <w:rFonts w:hint="default"/>
      </w:rPr>
    </w:lvl>
    <w:lvl w:ilvl="3" w:tplc="EDB61F0A">
      <w:numFmt w:val="bullet"/>
      <w:lvlText w:val="•"/>
      <w:lvlJc w:val="left"/>
      <w:pPr>
        <w:ind w:left="6175" w:hanging="180"/>
      </w:pPr>
      <w:rPr>
        <w:rFonts w:hint="default"/>
      </w:rPr>
    </w:lvl>
    <w:lvl w:ilvl="4" w:tplc="45F0589A">
      <w:numFmt w:val="bullet"/>
      <w:lvlText w:val="•"/>
      <w:lvlJc w:val="left"/>
      <w:pPr>
        <w:ind w:left="6994" w:hanging="180"/>
      </w:pPr>
      <w:rPr>
        <w:rFonts w:hint="default"/>
      </w:rPr>
    </w:lvl>
    <w:lvl w:ilvl="5" w:tplc="8DA099F8">
      <w:numFmt w:val="bullet"/>
      <w:lvlText w:val="•"/>
      <w:lvlJc w:val="left"/>
      <w:pPr>
        <w:ind w:left="7812" w:hanging="180"/>
      </w:pPr>
      <w:rPr>
        <w:rFonts w:hint="default"/>
      </w:rPr>
    </w:lvl>
    <w:lvl w:ilvl="6" w:tplc="54244E86">
      <w:numFmt w:val="bullet"/>
      <w:lvlText w:val="•"/>
      <w:lvlJc w:val="left"/>
      <w:pPr>
        <w:ind w:left="8631" w:hanging="180"/>
      </w:pPr>
      <w:rPr>
        <w:rFonts w:hint="default"/>
      </w:rPr>
    </w:lvl>
    <w:lvl w:ilvl="7" w:tplc="02BAE310">
      <w:numFmt w:val="bullet"/>
      <w:lvlText w:val="•"/>
      <w:lvlJc w:val="left"/>
      <w:pPr>
        <w:ind w:left="9449" w:hanging="180"/>
      </w:pPr>
      <w:rPr>
        <w:rFonts w:hint="default"/>
      </w:rPr>
    </w:lvl>
    <w:lvl w:ilvl="8" w:tplc="A29E3714">
      <w:numFmt w:val="bullet"/>
      <w:lvlText w:val="•"/>
      <w:lvlJc w:val="left"/>
      <w:pPr>
        <w:ind w:left="10268" w:hanging="180"/>
      </w:pPr>
      <w:rPr>
        <w:rFonts w:hint="default"/>
      </w:rPr>
    </w:lvl>
  </w:abstractNum>
  <w:abstractNum w:abstractNumId="31">
    <w:nsid w:val="6C6E7985"/>
    <w:multiLevelType w:val="hybridMultilevel"/>
    <w:tmpl w:val="7BC4A2E2"/>
    <w:lvl w:ilvl="0" w:tplc="4F7259B8">
      <w:start w:val="1"/>
      <w:numFmt w:val="decimalZero"/>
      <w:lvlText w:val="%1-"/>
      <w:lvlJc w:val="left"/>
      <w:pPr>
        <w:ind w:left="1295" w:hanging="435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940" w:hanging="360"/>
      </w:pPr>
    </w:lvl>
    <w:lvl w:ilvl="2" w:tplc="0416001B" w:tentative="1">
      <w:start w:val="1"/>
      <w:numFmt w:val="lowerRoman"/>
      <w:lvlText w:val="%3."/>
      <w:lvlJc w:val="right"/>
      <w:pPr>
        <w:ind w:left="2660" w:hanging="180"/>
      </w:pPr>
    </w:lvl>
    <w:lvl w:ilvl="3" w:tplc="0416000F" w:tentative="1">
      <w:start w:val="1"/>
      <w:numFmt w:val="decimal"/>
      <w:lvlText w:val="%4."/>
      <w:lvlJc w:val="left"/>
      <w:pPr>
        <w:ind w:left="3380" w:hanging="360"/>
      </w:pPr>
    </w:lvl>
    <w:lvl w:ilvl="4" w:tplc="04160019" w:tentative="1">
      <w:start w:val="1"/>
      <w:numFmt w:val="lowerLetter"/>
      <w:lvlText w:val="%5."/>
      <w:lvlJc w:val="left"/>
      <w:pPr>
        <w:ind w:left="4100" w:hanging="360"/>
      </w:pPr>
    </w:lvl>
    <w:lvl w:ilvl="5" w:tplc="0416001B" w:tentative="1">
      <w:start w:val="1"/>
      <w:numFmt w:val="lowerRoman"/>
      <w:lvlText w:val="%6."/>
      <w:lvlJc w:val="right"/>
      <w:pPr>
        <w:ind w:left="4820" w:hanging="180"/>
      </w:pPr>
    </w:lvl>
    <w:lvl w:ilvl="6" w:tplc="0416000F" w:tentative="1">
      <w:start w:val="1"/>
      <w:numFmt w:val="decimal"/>
      <w:lvlText w:val="%7."/>
      <w:lvlJc w:val="left"/>
      <w:pPr>
        <w:ind w:left="5540" w:hanging="360"/>
      </w:pPr>
    </w:lvl>
    <w:lvl w:ilvl="7" w:tplc="04160019" w:tentative="1">
      <w:start w:val="1"/>
      <w:numFmt w:val="lowerLetter"/>
      <w:lvlText w:val="%8."/>
      <w:lvlJc w:val="left"/>
      <w:pPr>
        <w:ind w:left="6260" w:hanging="360"/>
      </w:pPr>
    </w:lvl>
    <w:lvl w:ilvl="8" w:tplc="0416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32">
    <w:nsid w:val="6CE85EE2"/>
    <w:multiLevelType w:val="hybridMultilevel"/>
    <w:tmpl w:val="92AA0C96"/>
    <w:lvl w:ilvl="0" w:tplc="55D06B0A">
      <w:start w:val="1"/>
      <w:numFmt w:val="lowerLetter"/>
      <w:lvlText w:val="%1)"/>
      <w:lvlJc w:val="left"/>
      <w:pPr>
        <w:ind w:left="752" w:hanging="360"/>
      </w:pPr>
      <w:rPr>
        <w:rFonts w:ascii="Calibri" w:eastAsia="Calibri" w:hAnsi="Calibri" w:cs="Calibri" w:hint="default"/>
        <w:color w:val="231F20"/>
        <w:spacing w:val="-12"/>
        <w:w w:val="99"/>
        <w:sz w:val="22"/>
        <w:szCs w:val="22"/>
      </w:rPr>
    </w:lvl>
    <w:lvl w:ilvl="1" w:tplc="DBCEEC72">
      <w:numFmt w:val="bullet"/>
      <w:lvlText w:val="•"/>
      <w:lvlJc w:val="left"/>
      <w:pPr>
        <w:ind w:left="1487" w:hanging="360"/>
      </w:pPr>
      <w:rPr>
        <w:rFonts w:hint="default"/>
      </w:rPr>
    </w:lvl>
    <w:lvl w:ilvl="2" w:tplc="82705FF8">
      <w:numFmt w:val="bullet"/>
      <w:lvlText w:val="•"/>
      <w:lvlJc w:val="left"/>
      <w:pPr>
        <w:ind w:left="2215" w:hanging="360"/>
      </w:pPr>
      <w:rPr>
        <w:rFonts w:hint="default"/>
      </w:rPr>
    </w:lvl>
    <w:lvl w:ilvl="3" w:tplc="0388AFF4">
      <w:numFmt w:val="bullet"/>
      <w:lvlText w:val="•"/>
      <w:lvlJc w:val="left"/>
      <w:pPr>
        <w:ind w:left="2942" w:hanging="360"/>
      </w:pPr>
      <w:rPr>
        <w:rFonts w:hint="default"/>
      </w:rPr>
    </w:lvl>
    <w:lvl w:ilvl="4" w:tplc="BE4A8FBA">
      <w:numFmt w:val="bullet"/>
      <w:lvlText w:val="•"/>
      <w:lvlJc w:val="left"/>
      <w:pPr>
        <w:ind w:left="3670" w:hanging="360"/>
      </w:pPr>
      <w:rPr>
        <w:rFonts w:hint="default"/>
      </w:rPr>
    </w:lvl>
    <w:lvl w:ilvl="5" w:tplc="6102170E">
      <w:numFmt w:val="bullet"/>
      <w:lvlText w:val="•"/>
      <w:lvlJc w:val="left"/>
      <w:pPr>
        <w:ind w:left="4398" w:hanging="360"/>
      </w:pPr>
      <w:rPr>
        <w:rFonts w:hint="default"/>
      </w:rPr>
    </w:lvl>
    <w:lvl w:ilvl="6" w:tplc="FC62038C">
      <w:numFmt w:val="bullet"/>
      <w:lvlText w:val="•"/>
      <w:lvlJc w:val="left"/>
      <w:pPr>
        <w:ind w:left="5125" w:hanging="360"/>
      </w:pPr>
      <w:rPr>
        <w:rFonts w:hint="default"/>
      </w:rPr>
    </w:lvl>
    <w:lvl w:ilvl="7" w:tplc="5256399A">
      <w:numFmt w:val="bullet"/>
      <w:lvlText w:val="•"/>
      <w:lvlJc w:val="left"/>
      <w:pPr>
        <w:ind w:left="5853" w:hanging="360"/>
      </w:pPr>
      <w:rPr>
        <w:rFonts w:hint="default"/>
      </w:rPr>
    </w:lvl>
    <w:lvl w:ilvl="8" w:tplc="4FA4E06E">
      <w:numFmt w:val="bullet"/>
      <w:lvlText w:val="•"/>
      <w:lvlJc w:val="left"/>
      <w:pPr>
        <w:ind w:left="6580" w:hanging="360"/>
      </w:pPr>
      <w:rPr>
        <w:rFonts w:hint="default"/>
      </w:rPr>
    </w:lvl>
  </w:abstractNum>
  <w:abstractNum w:abstractNumId="33">
    <w:nsid w:val="6DD42EC6"/>
    <w:multiLevelType w:val="hybridMultilevel"/>
    <w:tmpl w:val="4C224500"/>
    <w:lvl w:ilvl="0" w:tplc="71D8ED8E">
      <w:start w:val="1"/>
      <w:numFmt w:val="lowerLetter"/>
      <w:lvlText w:val="%1)"/>
      <w:lvlJc w:val="left"/>
      <w:pPr>
        <w:ind w:left="790" w:hanging="360"/>
      </w:pPr>
      <w:rPr>
        <w:rFonts w:ascii="Calibri" w:eastAsia="Calibri" w:hAnsi="Calibri" w:cs="Calibri" w:hint="default"/>
        <w:color w:val="231F20"/>
        <w:spacing w:val="-12"/>
        <w:w w:val="99"/>
        <w:sz w:val="22"/>
        <w:szCs w:val="22"/>
      </w:rPr>
    </w:lvl>
    <w:lvl w:ilvl="1" w:tplc="1BA4E2D2">
      <w:numFmt w:val="bullet"/>
      <w:lvlText w:val="•"/>
      <w:lvlJc w:val="left"/>
      <w:pPr>
        <w:ind w:left="1522" w:hanging="360"/>
      </w:pPr>
      <w:rPr>
        <w:rFonts w:hint="default"/>
      </w:rPr>
    </w:lvl>
    <w:lvl w:ilvl="2" w:tplc="382AF842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B6AA0CAC">
      <w:numFmt w:val="bullet"/>
      <w:lvlText w:val="•"/>
      <w:lvlJc w:val="left"/>
      <w:pPr>
        <w:ind w:left="2966" w:hanging="360"/>
      </w:pPr>
      <w:rPr>
        <w:rFonts w:hint="default"/>
      </w:rPr>
    </w:lvl>
    <w:lvl w:ilvl="4" w:tplc="7BCA6948">
      <w:numFmt w:val="bullet"/>
      <w:lvlText w:val="•"/>
      <w:lvlJc w:val="left"/>
      <w:pPr>
        <w:ind w:left="3688" w:hanging="360"/>
      </w:pPr>
      <w:rPr>
        <w:rFonts w:hint="default"/>
      </w:rPr>
    </w:lvl>
    <w:lvl w:ilvl="5" w:tplc="4ADEA6E2">
      <w:numFmt w:val="bullet"/>
      <w:lvlText w:val="•"/>
      <w:lvlJc w:val="left"/>
      <w:pPr>
        <w:ind w:left="4410" w:hanging="360"/>
      </w:pPr>
      <w:rPr>
        <w:rFonts w:hint="default"/>
      </w:rPr>
    </w:lvl>
    <w:lvl w:ilvl="6" w:tplc="CBF659CE">
      <w:numFmt w:val="bullet"/>
      <w:lvlText w:val="•"/>
      <w:lvlJc w:val="left"/>
      <w:pPr>
        <w:ind w:left="5132" w:hanging="360"/>
      </w:pPr>
      <w:rPr>
        <w:rFonts w:hint="default"/>
      </w:rPr>
    </w:lvl>
    <w:lvl w:ilvl="7" w:tplc="AE94DF0C">
      <w:numFmt w:val="bullet"/>
      <w:lvlText w:val="•"/>
      <w:lvlJc w:val="left"/>
      <w:pPr>
        <w:ind w:left="5854" w:hanging="360"/>
      </w:pPr>
      <w:rPr>
        <w:rFonts w:hint="default"/>
      </w:rPr>
    </w:lvl>
    <w:lvl w:ilvl="8" w:tplc="6C02EE30">
      <w:numFmt w:val="bullet"/>
      <w:lvlText w:val="•"/>
      <w:lvlJc w:val="left"/>
      <w:pPr>
        <w:ind w:left="6576" w:hanging="360"/>
      </w:pPr>
      <w:rPr>
        <w:rFonts w:hint="default"/>
      </w:rPr>
    </w:lvl>
  </w:abstractNum>
  <w:abstractNum w:abstractNumId="34">
    <w:nsid w:val="70274E71"/>
    <w:multiLevelType w:val="hybridMultilevel"/>
    <w:tmpl w:val="F60A87DE"/>
    <w:lvl w:ilvl="0" w:tplc="CC1029E4">
      <w:numFmt w:val="bullet"/>
      <w:lvlText w:val=""/>
      <w:lvlJc w:val="left"/>
      <w:pPr>
        <w:ind w:left="2137" w:hanging="360"/>
      </w:pPr>
      <w:rPr>
        <w:rFonts w:ascii="Symbol" w:eastAsia="Symbol" w:hAnsi="Symbol" w:cs="Symbol" w:hint="default"/>
        <w:color w:val="231F20"/>
        <w:w w:val="100"/>
        <w:sz w:val="22"/>
        <w:szCs w:val="22"/>
      </w:rPr>
    </w:lvl>
    <w:lvl w:ilvl="1" w:tplc="734487BC">
      <w:numFmt w:val="bullet"/>
      <w:lvlText w:val="•"/>
      <w:lvlJc w:val="left"/>
      <w:pPr>
        <w:ind w:left="3116" w:hanging="360"/>
      </w:pPr>
      <w:rPr>
        <w:rFonts w:hint="default"/>
      </w:rPr>
    </w:lvl>
    <w:lvl w:ilvl="2" w:tplc="B19898B2">
      <w:numFmt w:val="bullet"/>
      <w:lvlText w:val="•"/>
      <w:lvlJc w:val="left"/>
      <w:pPr>
        <w:ind w:left="4093" w:hanging="360"/>
      </w:pPr>
      <w:rPr>
        <w:rFonts w:hint="default"/>
      </w:rPr>
    </w:lvl>
    <w:lvl w:ilvl="3" w:tplc="4B9AD23E">
      <w:numFmt w:val="bullet"/>
      <w:lvlText w:val="•"/>
      <w:lvlJc w:val="left"/>
      <w:pPr>
        <w:ind w:left="5069" w:hanging="360"/>
      </w:pPr>
      <w:rPr>
        <w:rFonts w:hint="default"/>
      </w:rPr>
    </w:lvl>
    <w:lvl w:ilvl="4" w:tplc="3F32BECC">
      <w:numFmt w:val="bullet"/>
      <w:lvlText w:val="•"/>
      <w:lvlJc w:val="left"/>
      <w:pPr>
        <w:ind w:left="6046" w:hanging="360"/>
      </w:pPr>
      <w:rPr>
        <w:rFonts w:hint="default"/>
      </w:rPr>
    </w:lvl>
    <w:lvl w:ilvl="5" w:tplc="4C98B4D2">
      <w:numFmt w:val="bullet"/>
      <w:lvlText w:val="•"/>
      <w:lvlJc w:val="left"/>
      <w:pPr>
        <w:ind w:left="7022" w:hanging="360"/>
      </w:pPr>
      <w:rPr>
        <w:rFonts w:hint="default"/>
      </w:rPr>
    </w:lvl>
    <w:lvl w:ilvl="6" w:tplc="5124341E">
      <w:numFmt w:val="bullet"/>
      <w:lvlText w:val="•"/>
      <w:lvlJc w:val="left"/>
      <w:pPr>
        <w:ind w:left="7999" w:hanging="360"/>
      </w:pPr>
      <w:rPr>
        <w:rFonts w:hint="default"/>
      </w:rPr>
    </w:lvl>
    <w:lvl w:ilvl="7" w:tplc="B9FCA192">
      <w:numFmt w:val="bullet"/>
      <w:lvlText w:val="•"/>
      <w:lvlJc w:val="left"/>
      <w:pPr>
        <w:ind w:left="8975" w:hanging="360"/>
      </w:pPr>
      <w:rPr>
        <w:rFonts w:hint="default"/>
      </w:rPr>
    </w:lvl>
    <w:lvl w:ilvl="8" w:tplc="10D407DC">
      <w:numFmt w:val="bullet"/>
      <w:lvlText w:val="•"/>
      <w:lvlJc w:val="left"/>
      <w:pPr>
        <w:ind w:left="9952" w:hanging="360"/>
      </w:pPr>
      <w:rPr>
        <w:rFonts w:hint="default"/>
      </w:rPr>
    </w:lvl>
  </w:abstractNum>
  <w:abstractNum w:abstractNumId="35">
    <w:nsid w:val="71E708C7"/>
    <w:multiLevelType w:val="hybridMultilevel"/>
    <w:tmpl w:val="E840945C"/>
    <w:lvl w:ilvl="0" w:tplc="098A3552">
      <w:start w:val="1"/>
      <w:numFmt w:val="lowerLetter"/>
      <w:lvlText w:val="%1)"/>
      <w:lvlJc w:val="left"/>
      <w:pPr>
        <w:ind w:left="636" w:hanging="222"/>
      </w:pPr>
      <w:rPr>
        <w:rFonts w:ascii="Calibri" w:eastAsia="Calibri" w:hAnsi="Calibri" w:cs="Calibri" w:hint="default"/>
        <w:color w:val="231F20"/>
        <w:w w:val="99"/>
        <w:sz w:val="22"/>
        <w:szCs w:val="22"/>
      </w:rPr>
    </w:lvl>
    <w:lvl w:ilvl="1" w:tplc="E5023EBA">
      <w:numFmt w:val="bullet"/>
      <w:lvlText w:val="•"/>
      <w:lvlJc w:val="left"/>
      <w:pPr>
        <w:ind w:left="1379" w:hanging="222"/>
      </w:pPr>
      <w:rPr>
        <w:rFonts w:hint="default"/>
      </w:rPr>
    </w:lvl>
    <w:lvl w:ilvl="2" w:tplc="BF1ADC24">
      <w:numFmt w:val="bullet"/>
      <w:lvlText w:val="•"/>
      <w:lvlJc w:val="left"/>
      <w:pPr>
        <w:ind w:left="2118" w:hanging="222"/>
      </w:pPr>
      <w:rPr>
        <w:rFonts w:hint="default"/>
      </w:rPr>
    </w:lvl>
    <w:lvl w:ilvl="3" w:tplc="DCFE7628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3970C756">
      <w:numFmt w:val="bullet"/>
      <w:lvlText w:val="•"/>
      <w:lvlJc w:val="left"/>
      <w:pPr>
        <w:ind w:left="3596" w:hanging="222"/>
      </w:pPr>
      <w:rPr>
        <w:rFonts w:hint="default"/>
      </w:rPr>
    </w:lvl>
    <w:lvl w:ilvl="5" w:tplc="A9B879A8">
      <w:numFmt w:val="bullet"/>
      <w:lvlText w:val="•"/>
      <w:lvlJc w:val="left"/>
      <w:pPr>
        <w:ind w:left="4335" w:hanging="222"/>
      </w:pPr>
      <w:rPr>
        <w:rFonts w:hint="default"/>
      </w:rPr>
    </w:lvl>
    <w:lvl w:ilvl="6" w:tplc="83F4B48A">
      <w:numFmt w:val="bullet"/>
      <w:lvlText w:val="•"/>
      <w:lvlJc w:val="left"/>
      <w:pPr>
        <w:ind w:left="5074" w:hanging="222"/>
      </w:pPr>
      <w:rPr>
        <w:rFonts w:hint="default"/>
      </w:rPr>
    </w:lvl>
    <w:lvl w:ilvl="7" w:tplc="85CC7C8E">
      <w:numFmt w:val="bullet"/>
      <w:lvlText w:val="•"/>
      <w:lvlJc w:val="left"/>
      <w:pPr>
        <w:ind w:left="5813" w:hanging="222"/>
      </w:pPr>
      <w:rPr>
        <w:rFonts w:hint="default"/>
      </w:rPr>
    </w:lvl>
    <w:lvl w:ilvl="8" w:tplc="B2B8EA7C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36">
    <w:nsid w:val="76D63972"/>
    <w:multiLevelType w:val="hybridMultilevel"/>
    <w:tmpl w:val="1E20F57E"/>
    <w:lvl w:ilvl="0" w:tplc="99AE0F26">
      <w:start w:val="1"/>
      <w:numFmt w:val="lowerLetter"/>
      <w:lvlText w:val="%1)"/>
      <w:lvlJc w:val="left"/>
      <w:pPr>
        <w:ind w:left="795" w:hanging="360"/>
      </w:pPr>
      <w:rPr>
        <w:rFonts w:ascii="Calibri" w:eastAsia="Calibri" w:hAnsi="Calibri" w:cs="Calibri" w:hint="default"/>
        <w:color w:val="231F20"/>
        <w:spacing w:val="-12"/>
        <w:w w:val="99"/>
        <w:sz w:val="22"/>
        <w:szCs w:val="22"/>
      </w:rPr>
    </w:lvl>
    <w:lvl w:ilvl="1" w:tplc="705E30AC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92E6F6BE">
      <w:numFmt w:val="bullet"/>
      <w:lvlText w:val="•"/>
      <w:lvlJc w:val="left"/>
      <w:pPr>
        <w:ind w:left="2246" w:hanging="360"/>
      </w:pPr>
      <w:rPr>
        <w:rFonts w:hint="default"/>
      </w:rPr>
    </w:lvl>
    <w:lvl w:ilvl="3" w:tplc="5CBAB44C">
      <w:numFmt w:val="bullet"/>
      <w:lvlText w:val="•"/>
      <w:lvlJc w:val="left"/>
      <w:pPr>
        <w:ind w:left="2969" w:hanging="360"/>
      </w:pPr>
      <w:rPr>
        <w:rFonts w:hint="default"/>
      </w:rPr>
    </w:lvl>
    <w:lvl w:ilvl="4" w:tplc="58704CE2">
      <w:numFmt w:val="bullet"/>
      <w:lvlText w:val="•"/>
      <w:lvlJc w:val="left"/>
      <w:pPr>
        <w:ind w:left="3692" w:hanging="360"/>
      </w:pPr>
      <w:rPr>
        <w:rFonts w:hint="default"/>
      </w:rPr>
    </w:lvl>
    <w:lvl w:ilvl="5" w:tplc="C88E8CFE">
      <w:numFmt w:val="bullet"/>
      <w:lvlText w:val="•"/>
      <w:lvlJc w:val="left"/>
      <w:pPr>
        <w:ind w:left="4415" w:hanging="360"/>
      </w:pPr>
      <w:rPr>
        <w:rFonts w:hint="default"/>
      </w:rPr>
    </w:lvl>
    <w:lvl w:ilvl="6" w:tplc="5AE0C6A0">
      <w:numFmt w:val="bullet"/>
      <w:lvlText w:val="•"/>
      <w:lvlJc w:val="left"/>
      <w:pPr>
        <w:ind w:left="5138" w:hanging="360"/>
      </w:pPr>
      <w:rPr>
        <w:rFonts w:hint="default"/>
      </w:rPr>
    </w:lvl>
    <w:lvl w:ilvl="7" w:tplc="994A2650">
      <w:numFmt w:val="bullet"/>
      <w:lvlText w:val="•"/>
      <w:lvlJc w:val="left"/>
      <w:pPr>
        <w:ind w:left="5861" w:hanging="360"/>
      </w:pPr>
      <w:rPr>
        <w:rFonts w:hint="default"/>
      </w:rPr>
    </w:lvl>
    <w:lvl w:ilvl="8" w:tplc="53708262">
      <w:numFmt w:val="bullet"/>
      <w:lvlText w:val="•"/>
      <w:lvlJc w:val="left"/>
      <w:pPr>
        <w:ind w:left="6584" w:hanging="360"/>
      </w:pPr>
      <w:rPr>
        <w:rFonts w:hint="default"/>
      </w:rPr>
    </w:lvl>
  </w:abstractNum>
  <w:abstractNum w:abstractNumId="37">
    <w:nsid w:val="7A37501C"/>
    <w:multiLevelType w:val="hybridMultilevel"/>
    <w:tmpl w:val="02C8F918"/>
    <w:lvl w:ilvl="0" w:tplc="CA6C4632">
      <w:start w:val="1"/>
      <w:numFmt w:val="lowerLetter"/>
      <w:lvlText w:val="%1)"/>
      <w:lvlJc w:val="left"/>
      <w:pPr>
        <w:ind w:left="636" w:hanging="222"/>
      </w:pPr>
      <w:rPr>
        <w:rFonts w:ascii="Calibri" w:eastAsia="Calibri" w:hAnsi="Calibri" w:cs="Calibri" w:hint="default"/>
        <w:color w:val="231F20"/>
        <w:w w:val="100"/>
        <w:sz w:val="22"/>
        <w:szCs w:val="22"/>
      </w:rPr>
    </w:lvl>
    <w:lvl w:ilvl="1" w:tplc="65DC228E">
      <w:numFmt w:val="bullet"/>
      <w:lvlText w:val="•"/>
      <w:lvlJc w:val="left"/>
      <w:pPr>
        <w:ind w:left="1379" w:hanging="222"/>
      </w:pPr>
      <w:rPr>
        <w:rFonts w:hint="default"/>
      </w:rPr>
    </w:lvl>
    <w:lvl w:ilvl="2" w:tplc="1D48C626">
      <w:numFmt w:val="bullet"/>
      <w:lvlText w:val="•"/>
      <w:lvlJc w:val="left"/>
      <w:pPr>
        <w:ind w:left="2118" w:hanging="222"/>
      </w:pPr>
      <w:rPr>
        <w:rFonts w:hint="default"/>
      </w:rPr>
    </w:lvl>
    <w:lvl w:ilvl="3" w:tplc="1EECA502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C950B21C">
      <w:numFmt w:val="bullet"/>
      <w:lvlText w:val="•"/>
      <w:lvlJc w:val="left"/>
      <w:pPr>
        <w:ind w:left="3596" w:hanging="222"/>
      </w:pPr>
      <w:rPr>
        <w:rFonts w:hint="default"/>
      </w:rPr>
    </w:lvl>
    <w:lvl w:ilvl="5" w:tplc="7DF8F976">
      <w:numFmt w:val="bullet"/>
      <w:lvlText w:val="•"/>
      <w:lvlJc w:val="left"/>
      <w:pPr>
        <w:ind w:left="4335" w:hanging="222"/>
      </w:pPr>
      <w:rPr>
        <w:rFonts w:hint="default"/>
      </w:rPr>
    </w:lvl>
    <w:lvl w:ilvl="6" w:tplc="E48EC84C">
      <w:numFmt w:val="bullet"/>
      <w:lvlText w:val="•"/>
      <w:lvlJc w:val="left"/>
      <w:pPr>
        <w:ind w:left="5074" w:hanging="222"/>
      </w:pPr>
      <w:rPr>
        <w:rFonts w:hint="default"/>
      </w:rPr>
    </w:lvl>
    <w:lvl w:ilvl="7" w:tplc="AC3E554A">
      <w:numFmt w:val="bullet"/>
      <w:lvlText w:val="•"/>
      <w:lvlJc w:val="left"/>
      <w:pPr>
        <w:ind w:left="5813" w:hanging="222"/>
      </w:pPr>
      <w:rPr>
        <w:rFonts w:hint="default"/>
      </w:rPr>
    </w:lvl>
    <w:lvl w:ilvl="8" w:tplc="50368F5A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38">
    <w:nsid w:val="7D8A7105"/>
    <w:multiLevelType w:val="hybridMultilevel"/>
    <w:tmpl w:val="55A066C8"/>
    <w:lvl w:ilvl="0" w:tplc="6950909C">
      <w:numFmt w:val="bullet"/>
      <w:lvlText w:val=""/>
      <w:lvlJc w:val="left"/>
      <w:pPr>
        <w:ind w:left="790" w:hanging="360"/>
      </w:pPr>
      <w:rPr>
        <w:rFonts w:ascii="Symbol" w:eastAsia="Symbol" w:hAnsi="Symbol" w:cs="Symbol" w:hint="default"/>
        <w:color w:val="231F20"/>
        <w:w w:val="100"/>
        <w:sz w:val="22"/>
        <w:szCs w:val="22"/>
      </w:rPr>
    </w:lvl>
    <w:lvl w:ilvl="1" w:tplc="3C724708">
      <w:numFmt w:val="bullet"/>
      <w:lvlText w:val="•"/>
      <w:lvlJc w:val="left"/>
      <w:pPr>
        <w:ind w:left="1522" w:hanging="360"/>
      </w:pPr>
      <w:rPr>
        <w:rFonts w:hint="default"/>
      </w:rPr>
    </w:lvl>
    <w:lvl w:ilvl="2" w:tplc="8C8EAF68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A2483850">
      <w:numFmt w:val="bullet"/>
      <w:lvlText w:val="•"/>
      <w:lvlJc w:val="left"/>
      <w:pPr>
        <w:ind w:left="2966" w:hanging="360"/>
      </w:pPr>
      <w:rPr>
        <w:rFonts w:hint="default"/>
      </w:rPr>
    </w:lvl>
    <w:lvl w:ilvl="4" w:tplc="C1A8FD20">
      <w:numFmt w:val="bullet"/>
      <w:lvlText w:val="•"/>
      <w:lvlJc w:val="left"/>
      <w:pPr>
        <w:ind w:left="3688" w:hanging="360"/>
      </w:pPr>
      <w:rPr>
        <w:rFonts w:hint="default"/>
      </w:rPr>
    </w:lvl>
    <w:lvl w:ilvl="5" w:tplc="3FC84B52">
      <w:numFmt w:val="bullet"/>
      <w:lvlText w:val="•"/>
      <w:lvlJc w:val="left"/>
      <w:pPr>
        <w:ind w:left="4410" w:hanging="360"/>
      </w:pPr>
      <w:rPr>
        <w:rFonts w:hint="default"/>
      </w:rPr>
    </w:lvl>
    <w:lvl w:ilvl="6" w:tplc="213C4562">
      <w:numFmt w:val="bullet"/>
      <w:lvlText w:val="•"/>
      <w:lvlJc w:val="left"/>
      <w:pPr>
        <w:ind w:left="5132" w:hanging="360"/>
      </w:pPr>
      <w:rPr>
        <w:rFonts w:hint="default"/>
      </w:rPr>
    </w:lvl>
    <w:lvl w:ilvl="7" w:tplc="3F6CA1E0">
      <w:numFmt w:val="bullet"/>
      <w:lvlText w:val="•"/>
      <w:lvlJc w:val="left"/>
      <w:pPr>
        <w:ind w:left="5854" w:hanging="360"/>
      </w:pPr>
      <w:rPr>
        <w:rFonts w:hint="default"/>
      </w:rPr>
    </w:lvl>
    <w:lvl w:ilvl="8" w:tplc="B094A450">
      <w:numFmt w:val="bullet"/>
      <w:lvlText w:val="•"/>
      <w:lvlJc w:val="left"/>
      <w:pPr>
        <w:ind w:left="6576" w:hanging="360"/>
      </w:pPr>
      <w:rPr>
        <w:rFonts w:hint="default"/>
      </w:rPr>
    </w:lvl>
  </w:abstractNum>
  <w:abstractNum w:abstractNumId="39">
    <w:nsid w:val="7E3E6A5E"/>
    <w:multiLevelType w:val="hybridMultilevel"/>
    <w:tmpl w:val="DFDC9AF2"/>
    <w:lvl w:ilvl="0" w:tplc="C69A90BC">
      <w:start w:val="4"/>
      <w:numFmt w:val="lowerLetter"/>
      <w:lvlText w:val="%1)"/>
      <w:lvlJc w:val="left"/>
      <w:pPr>
        <w:ind w:left="614" w:hanging="232"/>
      </w:pPr>
      <w:rPr>
        <w:rFonts w:ascii="Calibri" w:eastAsia="Calibri" w:hAnsi="Calibri" w:cs="Calibri" w:hint="default"/>
        <w:color w:val="231F20"/>
        <w:w w:val="99"/>
        <w:sz w:val="22"/>
        <w:szCs w:val="22"/>
      </w:rPr>
    </w:lvl>
    <w:lvl w:ilvl="1" w:tplc="0E9E061E">
      <w:numFmt w:val="bullet"/>
      <w:lvlText w:val="•"/>
      <w:lvlJc w:val="left"/>
      <w:pPr>
        <w:ind w:left="1361" w:hanging="232"/>
      </w:pPr>
      <w:rPr>
        <w:rFonts w:hint="default"/>
      </w:rPr>
    </w:lvl>
    <w:lvl w:ilvl="2" w:tplc="2A5EACEE">
      <w:numFmt w:val="bullet"/>
      <w:lvlText w:val="•"/>
      <w:lvlJc w:val="left"/>
      <w:pPr>
        <w:ind w:left="2102" w:hanging="232"/>
      </w:pPr>
      <w:rPr>
        <w:rFonts w:hint="default"/>
      </w:rPr>
    </w:lvl>
    <w:lvl w:ilvl="3" w:tplc="A5DC545C">
      <w:numFmt w:val="bullet"/>
      <w:lvlText w:val="•"/>
      <w:lvlJc w:val="left"/>
      <w:pPr>
        <w:ind w:left="2843" w:hanging="232"/>
      </w:pPr>
      <w:rPr>
        <w:rFonts w:hint="default"/>
      </w:rPr>
    </w:lvl>
    <w:lvl w:ilvl="4" w:tplc="A9E06FFC">
      <w:numFmt w:val="bullet"/>
      <w:lvlText w:val="•"/>
      <w:lvlJc w:val="left"/>
      <w:pPr>
        <w:ind w:left="3584" w:hanging="232"/>
      </w:pPr>
      <w:rPr>
        <w:rFonts w:hint="default"/>
      </w:rPr>
    </w:lvl>
    <w:lvl w:ilvl="5" w:tplc="B100E546">
      <w:numFmt w:val="bullet"/>
      <w:lvlText w:val="•"/>
      <w:lvlJc w:val="left"/>
      <w:pPr>
        <w:ind w:left="4325" w:hanging="232"/>
      </w:pPr>
      <w:rPr>
        <w:rFonts w:hint="default"/>
      </w:rPr>
    </w:lvl>
    <w:lvl w:ilvl="6" w:tplc="73F4B658">
      <w:numFmt w:val="bullet"/>
      <w:lvlText w:val="•"/>
      <w:lvlJc w:val="left"/>
      <w:pPr>
        <w:ind w:left="5066" w:hanging="232"/>
      </w:pPr>
      <w:rPr>
        <w:rFonts w:hint="default"/>
      </w:rPr>
    </w:lvl>
    <w:lvl w:ilvl="7" w:tplc="F75E7BF8">
      <w:numFmt w:val="bullet"/>
      <w:lvlText w:val="•"/>
      <w:lvlJc w:val="left"/>
      <w:pPr>
        <w:ind w:left="5807" w:hanging="232"/>
      </w:pPr>
      <w:rPr>
        <w:rFonts w:hint="default"/>
      </w:rPr>
    </w:lvl>
    <w:lvl w:ilvl="8" w:tplc="52307D2E">
      <w:numFmt w:val="bullet"/>
      <w:lvlText w:val="•"/>
      <w:lvlJc w:val="left"/>
      <w:pPr>
        <w:ind w:left="6548" w:hanging="232"/>
      </w:pPr>
      <w:rPr>
        <w:rFonts w:hint="default"/>
      </w:rPr>
    </w:lvl>
  </w:abstractNum>
  <w:abstractNum w:abstractNumId="40">
    <w:nsid w:val="7F6C1CB6"/>
    <w:multiLevelType w:val="hybridMultilevel"/>
    <w:tmpl w:val="472CDFB6"/>
    <w:lvl w:ilvl="0" w:tplc="CEC4B43C">
      <w:start w:val="1"/>
      <w:numFmt w:val="lowerLetter"/>
      <w:lvlText w:val="%1)"/>
      <w:lvlJc w:val="left"/>
      <w:pPr>
        <w:ind w:left="795" w:hanging="360"/>
      </w:pPr>
      <w:rPr>
        <w:rFonts w:ascii="Calibri" w:eastAsia="Calibri" w:hAnsi="Calibri" w:cs="Calibri" w:hint="default"/>
        <w:color w:val="231F20"/>
        <w:spacing w:val="-12"/>
        <w:w w:val="99"/>
        <w:sz w:val="22"/>
        <w:szCs w:val="22"/>
      </w:rPr>
    </w:lvl>
    <w:lvl w:ilvl="1" w:tplc="EF367F42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945620EC">
      <w:numFmt w:val="bullet"/>
      <w:lvlText w:val="•"/>
      <w:lvlJc w:val="left"/>
      <w:pPr>
        <w:ind w:left="2246" w:hanging="360"/>
      </w:pPr>
      <w:rPr>
        <w:rFonts w:hint="default"/>
      </w:rPr>
    </w:lvl>
    <w:lvl w:ilvl="3" w:tplc="566E1E1A">
      <w:numFmt w:val="bullet"/>
      <w:lvlText w:val="•"/>
      <w:lvlJc w:val="left"/>
      <w:pPr>
        <w:ind w:left="2969" w:hanging="360"/>
      </w:pPr>
      <w:rPr>
        <w:rFonts w:hint="default"/>
      </w:rPr>
    </w:lvl>
    <w:lvl w:ilvl="4" w:tplc="311A18B2">
      <w:numFmt w:val="bullet"/>
      <w:lvlText w:val="•"/>
      <w:lvlJc w:val="left"/>
      <w:pPr>
        <w:ind w:left="3692" w:hanging="360"/>
      </w:pPr>
      <w:rPr>
        <w:rFonts w:hint="default"/>
      </w:rPr>
    </w:lvl>
    <w:lvl w:ilvl="5" w:tplc="DF8444BA">
      <w:numFmt w:val="bullet"/>
      <w:lvlText w:val="•"/>
      <w:lvlJc w:val="left"/>
      <w:pPr>
        <w:ind w:left="4415" w:hanging="360"/>
      </w:pPr>
      <w:rPr>
        <w:rFonts w:hint="default"/>
      </w:rPr>
    </w:lvl>
    <w:lvl w:ilvl="6" w:tplc="F64A3DB6">
      <w:numFmt w:val="bullet"/>
      <w:lvlText w:val="•"/>
      <w:lvlJc w:val="left"/>
      <w:pPr>
        <w:ind w:left="5138" w:hanging="360"/>
      </w:pPr>
      <w:rPr>
        <w:rFonts w:hint="default"/>
      </w:rPr>
    </w:lvl>
    <w:lvl w:ilvl="7" w:tplc="FDA8B23A">
      <w:numFmt w:val="bullet"/>
      <w:lvlText w:val="•"/>
      <w:lvlJc w:val="left"/>
      <w:pPr>
        <w:ind w:left="5861" w:hanging="360"/>
      </w:pPr>
      <w:rPr>
        <w:rFonts w:hint="default"/>
      </w:rPr>
    </w:lvl>
    <w:lvl w:ilvl="8" w:tplc="0804F1B6">
      <w:numFmt w:val="bullet"/>
      <w:lvlText w:val="•"/>
      <w:lvlJc w:val="left"/>
      <w:pPr>
        <w:ind w:left="6584" w:hanging="360"/>
      </w:pPr>
      <w:rPr>
        <w:rFonts w:hint="default"/>
      </w:rPr>
    </w:lvl>
  </w:abstractNum>
  <w:num w:numId="1">
    <w:abstractNumId w:val="4"/>
  </w:num>
  <w:num w:numId="2">
    <w:abstractNumId w:val="28"/>
  </w:num>
  <w:num w:numId="3">
    <w:abstractNumId w:val="8"/>
  </w:num>
  <w:num w:numId="4">
    <w:abstractNumId w:val="22"/>
  </w:num>
  <w:num w:numId="5">
    <w:abstractNumId w:val="7"/>
  </w:num>
  <w:num w:numId="6">
    <w:abstractNumId w:val="32"/>
  </w:num>
  <w:num w:numId="7">
    <w:abstractNumId w:val="24"/>
  </w:num>
  <w:num w:numId="8">
    <w:abstractNumId w:val="1"/>
  </w:num>
  <w:num w:numId="9">
    <w:abstractNumId w:val="25"/>
  </w:num>
  <w:num w:numId="10">
    <w:abstractNumId w:val="3"/>
  </w:num>
  <w:num w:numId="11">
    <w:abstractNumId w:val="21"/>
  </w:num>
  <w:num w:numId="12">
    <w:abstractNumId w:val="30"/>
  </w:num>
  <w:num w:numId="13">
    <w:abstractNumId w:val="13"/>
  </w:num>
  <w:num w:numId="14">
    <w:abstractNumId w:val="37"/>
  </w:num>
  <w:num w:numId="15">
    <w:abstractNumId w:val="40"/>
  </w:num>
  <w:num w:numId="16">
    <w:abstractNumId w:val="20"/>
  </w:num>
  <w:num w:numId="17">
    <w:abstractNumId w:val="6"/>
  </w:num>
  <w:num w:numId="18">
    <w:abstractNumId w:val="19"/>
  </w:num>
  <w:num w:numId="19">
    <w:abstractNumId w:val="11"/>
  </w:num>
  <w:num w:numId="20">
    <w:abstractNumId w:val="17"/>
  </w:num>
  <w:num w:numId="21">
    <w:abstractNumId w:val="2"/>
  </w:num>
  <w:num w:numId="22">
    <w:abstractNumId w:val="26"/>
  </w:num>
  <w:num w:numId="23">
    <w:abstractNumId w:val="10"/>
  </w:num>
  <w:num w:numId="24">
    <w:abstractNumId w:val="39"/>
  </w:num>
  <w:num w:numId="25">
    <w:abstractNumId w:val="35"/>
  </w:num>
  <w:num w:numId="26">
    <w:abstractNumId w:val="15"/>
  </w:num>
  <w:num w:numId="27">
    <w:abstractNumId w:val="5"/>
  </w:num>
  <w:num w:numId="28">
    <w:abstractNumId w:val="14"/>
  </w:num>
  <w:num w:numId="29">
    <w:abstractNumId w:val="23"/>
  </w:num>
  <w:num w:numId="30">
    <w:abstractNumId w:val="12"/>
  </w:num>
  <w:num w:numId="31">
    <w:abstractNumId w:val="36"/>
  </w:num>
  <w:num w:numId="32">
    <w:abstractNumId w:val="16"/>
  </w:num>
  <w:num w:numId="33">
    <w:abstractNumId w:val="34"/>
  </w:num>
  <w:num w:numId="34">
    <w:abstractNumId w:val="38"/>
  </w:num>
  <w:num w:numId="35">
    <w:abstractNumId w:val="9"/>
  </w:num>
  <w:num w:numId="36">
    <w:abstractNumId w:val="27"/>
  </w:num>
  <w:num w:numId="37">
    <w:abstractNumId w:val="33"/>
  </w:num>
  <w:num w:numId="38">
    <w:abstractNumId w:val="18"/>
  </w:num>
  <w:num w:numId="39">
    <w:abstractNumId w:val="29"/>
  </w:num>
  <w:num w:numId="40">
    <w:abstractNumId w:val="0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0" style="mso-position-horizontal-relative:page;mso-position-vertical-relative:page" fill="f" fillcolor="white" stroke="f">
      <v:fill color="white" on="f"/>
      <v:stroke on="f"/>
      <v:textbox style="layout-flow:vertical;mso-layout-flow-alt:bottom-to-top" inset="0,0,0,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B635E9"/>
    <w:rsid w:val="00044277"/>
    <w:rsid w:val="000732D7"/>
    <w:rsid w:val="00086B9B"/>
    <w:rsid w:val="00110BF3"/>
    <w:rsid w:val="00116CAB"/>
    <w:rsid w:val="00155DAA"/>
    <w:rsid w:val="00171D10"/>
    <w:rsid w:val="002235BE"/>
    <w:rsid w:val="002703D2"/>
    <w:rsid w:val="00273891"/>
    <w:rsid w:val="002C57D5"/>
    <w:rsid w:val="002E50EB"/>
    <w:rsid w:val="00327277"/>
    <w:rsid w:val="0035496C"/>
    <w:rsid w:val="003645A4"/>
    <w:rsid w:val="003A77A6"/>
    <w:rsid w:val="0040376C"/>
    <w:rsid w:val="00406599"/>
    <w:rsid w:val="00446E4F"/>
    <w:rsid w:val="004F7D43"/>
    <w:rsid w:val="00530329"/>
    <w:rsid w:val="00586106"/>
    <w:rsid w:val="005945DC"/>
    <w:rsid w:val="005A0BFF"/>
    <w:rsid w:val="0060712F"/>
    <w:rsid w:val="006A42A8"/>
    <w:rsid w:val="006B4BA3"/>
    <w:rsid w:val="00724B63"/>
    <w:rsid w:val="0074530E"/>
    <w:rsid w:val="0077142D"/>
    <w:rsid w:val="007743AA"/>
    <w:rsid w:val="0077748B"/>
    <w:rsid w:val="007E14B7"/>
    <w:rsid w:val="008033C8"/>
    <w:rsid w:val="00833A71"/>
    <w:rsid w:val="00843B68"/>
    <w:rsid w:val="00866675"/>
    <w:rsid w:val="008722E3"/>
    <w:rsid w:val="008A5783"/>
    <w:rsid w:val="008C6D0C"/>
    <w:rsid w:val="008D0D4A"/>
    <w:rsid w:val="008E3E3B"/>
    <w:rsid w:val="008E420A"/>
    <w:rsid w:val="008F6791"/>
    <w:rsid w:val="00912676"/>
    <w:rsid w:val="009127C5"/>
    <w:rsid w:val="00961053"/>
    <w:rsid w:val="00996BA6"/>
    <w:rsid w:val="009D33C6"/>
    <w:rsid w:val="009E256B"/>
    <w:rsid w:val="00A21413"/>
    <w:rsid w:val="00A46C8A"/>
    <w:rsid w:val="00A52339"/>
    <w:rsid w:val="00A57D2E"/>
    <w:rsid w:val="00B00018"/>
    <w:rsid w:val="00B01A6E"/>
    <w:rsid w:val="00B048DC"/>
    <w:rsid w:val="00B441FC"/>
    <w:rsid w:val="00B635E9"/>
    <w:rsid w:val="00B76DB2"/>
    <w:rsid w:val="00BA3354"/>
    <w:rsid w:val="00CB26C3"/>
    <w:rsid w:val="00CD37B9"/>
    <w:rsid w:val="00D26420"/>
    <w:rsid w:val="00DB4423"/>
    <w:rsid w:val="00DE178C"/>
    <w:rsid w:val="00E16543"/>
    <w:rsid w:val="00EA2F43"/>
    <w:rsid w:val="00EA4EC0"/>
    <w:rsid w:val="00EB52D9"/>
    <w:rsid w:val="00F475D4"/>
    <w:rsid w:val="00F56026"/>
    <w:rsid w:val="00F65525"/>
    <w:rsid w:val="00FA128A"/>
    <w:rsid w:val="00FE0841"/>
    <w:rsid w:val="00FE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 style="mso-position-horizontal-relative:page;mso-position-vertical-relative:page" fill="f" fillcolor="white" stroke="f">
      <v:fill color="white" on="f"/>
      <v:stroke on="f"/>
      <v:textbox style="layout-flow:vertical;mso-layout-flow-alt:bottom-to-top" inset="0,0,0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441FC"/>
    <w:rPr>
      <w:rFonts w:ascii="Calibri" w:eastAsia="Calibri" w:hAnsi="Calibri" w:cs="Calibri"/>
    </w:rPr>
  </w:style>
  <w:style w:type="paragraph" w:styleId="Ttulo1">
    <w:name w:val="heading 1"/>
    <w:basedOn w:val="Normal"/>
    <w:uiPriority w:val="1"/>
    <w:qFormat/>
    <w:rsid w:val="00B441FC"/>
    <w:pPr>
      <w:spacing w:before="36"/>
      <w:ind w:left="1621" w:right="1621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1"/>
    <w:qFormat/>
    <w:rsid w:val="00B441FC"/>
    <w:pPr>
      <w:spacing w:before="88"/>
      <w:ind w:left="1621" w:right="1621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3">
    <w:name w:val="heading 3"/>
    <w:basedOn w:val="Normal"/>
    <w:uiPriority w:val="1"/>
    <w:qFormat/>
    <w:rsid w:val="00B441FC"/>
    <w:pPr>
      <w:spacing w:before="1"/>
      <w:ind w:left="1417"/>
      <w:outlineLvl w:val="2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41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rsid w:val="00B441FC"/>
    <w:pPr>
      <w:spacing w:before="578"/>
      <w:ind w:left="1417"/>
    </w:pPr>
    <w:rPr>
      <w:rFonts w:ascii="Arial" w:eastAsia="Arial" w:hAnsi="Arial" w:cs="Arial"/>
      <w:b/>
      <w:bCs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B441FC"/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1"/>
    <w:qFormat/>
    <w:rsid w:val="00B441FC"/>
    <w:pPr>
      <w:spacing w:before="5" w:line="252" w:lineRule="exact"/>
      <w:ind w:left="2137" w:hanging="360"/>
    </w:pPr>
  </w:style>
  <w:style w:type="paragraph" w:customStyle="1" w:styleId="TableParagraph">
    <w:name w:val="Table Paragraph"/>
    <w:basedOn w:val="Normal"/>
    <w:uiPriority w:val="1"/>
    <w:qFormat/>
    <w:rsid w:val="00B441FC"/>
    <w:pPr>
      <w:ind w:left="75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F679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791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B52D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B52D9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EB52D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B52D9"/>
    <w:rPr>
      <w:rFonts w:ascii="Calibri" w:eastAsia="Calibri" w:hAnsi="Calibri" w:cs="Calibri"/>
    </w:rPr>
  </w:style>
  <w:style w:type="character" w:customStyle="1" w:styleId="CorpodetextoChar">
    <w:name w:val="Corpo de texto Char"/>
    <w:basedOn w:val="Fontepargpadro"/>
    <w:link w:val="Corpodetexto"/>
    <w:uiPriority w:val="1"/>
    <w:rsid w:val="0040659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724B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://www/" TargetMode="External"/><Relationship Id="rId26" Type="http://schemas.openxmlformats.org/officeDocument/2006/relationships/footer" Target="footer2.xml"/><Relationship Id="rId39" Type="http://schemas.openxmlformats.org/officeDocument/2006/relationships/footer" Target="footer5.xml"/><Relationship Id="rId21" Type="http://schemas.openxmlformats.org/officeDocument/2006/relationships/hyperlink" Target="http://www.bcb.gov.br/fis/info/instituicoes.asp" TargetMode="External"/><Relationship Id="rId34" Type="http://schemas.openxmlformats.org/officeDocument/2006/relationships/image" Target="media/image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bcb.gov.br/fis/info/instituicoes.asp" TargetMode="External"/><Relationship Id="rId20" Type="http://schemas.openxmlformats.org/officeDocument/2006/relationships/hyperlink" Target="http://www.bcb.gov.br/fis/info/instituicoes.asp" TargetMode="External"/><Relationship Id="rId29" Type="http://schemas.openxmlformats.org/officeDocument/2006/relationships/image" Target="media/image3.jpeg"/><Relationship Id="rId41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mprasgovernamentais.com.br/" TargetMode="External"/><Relationship Id="rId24" Type="http://schemas.openxmlformats.org/officeDocument/2006/relationships/header" Target="header3.xml"/><Relationship Id="rId32" Type="http://schemas.openxmlformats.org/officeDocument/2006/relationships/footer" Target="footer3.xml"/><Relationship Id="rId37" Type="http://schemas.openxmlformats.org/officeDocument/2006/relationships/image" Target="media/image7.jpeg"/><Relationship Id="rId40" Type="http://schemas.openxmlformats.org/officeDocument/2006/relationships/header" Target="header9.xml"/><Relationship Id="rId5" Type="http://schemas.openxmlformats.org/officeDocument/2006/relationships/settings" Target="settings.xml"/><Relationship Id="rId15" Type="http://schemas.openxmlformats.org/officeDocument/2006/relationships/hyperlink" Target="http://www.comprasgovernamentais.com.br/" TargetMode="External"/><Relationship Id="rId23" Type="http://schemas.openxmlformats.org/officeDocument/2006/relationships/header" Target="header2.xml"/><Relationship Id="rId28" Type="http://schemas.openxmlformats.org/officeDocument/2006/relationships/hyperlink" Target="http://www.comprasgovernamentais.gov.br/paginas/portarias/riograndedosul" TargetMode="External"/><Relationship Id="rId36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yperlink" Target="http://www.bcb.gov.br/fis/info/instituicoes.asp" TargetMode="External"/><Relationship Id="rId31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ifrs.edu.br/" TargetMode="External"/><Relationship Id="rId22" Type="http://schemas.openxmlformats.org/officeDocument/2006/relationships/hyperlink" Target="http://www.mte.gov.br/" TargetMode="External"/><Relationship Id="rId27" Type="http://schemas.openxmlformats.org/officeDocument/2006/relationships/header" Target="header5.xml"/><Relationship Id="rId30" Type="http://schemas.openxmlformats.org/officeDocument/2006/relationships/image" Target="media/image4.jpeg"/><Relationship Id="rId35" Type="http://schemas.openxmlformats.org/officeDocument/2006/relationships/header" Target="header7.xml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www.bcb.gov.br/fis/info/instituicoes.asp" TargetMode="External"/><Relationship Id="rId17" Type="http://schemas.openxmlformats.org/officeDocument/2006/relationships/hyperlink" Target="http://www.mte.gov.br/" TargetMode="External"/><Relationship Id="rId25" Type="http://schemas.openxmlformats.org/officeDocument/2006/relationships/header" Target="header4.xml"/><Relationship Id="rId33" Type="http://schemas.openxmlformats.org/officeDocument/2006/relationships/image" Target="media/image5.png"/><Relationship Id="rId38" Type="http://schemas.openxmlformats.org/officeDocument/2006/relationships/header" Target="header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B899E-30AC-4054-B72A-4FCF9F45F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33</Pages>
  <Words>8051</Words>
  <Characters>43476</Characters>
  <Application>Microsoft Office Word</Application>
  <DocSecurity>0</DocSecurity>
  <Lines>362</Lines>
  <Paragraphs>102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Grazielle Marin Leite</dc:creator>
  <cp:lastModifiedBy>Jonas Baronio</cp:lastModifiedBy>
  <cp:revision>53</cp:revision>
  <dcterms:created xsi:type="dcterms:W3CDTF">2016-12-13T13:11:00Z</dcterms:created>
  <dcterms:modified xsi:type="dcterms:W3CDTF">2017-08-30T12:29:00Z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2016-11-16T00:00:00Z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2016-11-16T00:00:00Z</vt:filetime>
  </property>
</Properties>
</file>