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2" w:rsidRPr="00F95012" w:rsidRDefault="005C63B2" w:rsidP="005C63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69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EDITAL IFRS Nº </w:t>
      </w:r>
      <w:r w:rsidR="00260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42</w:t>
      </w:r>
      <w:r w:rsidRPr="002269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/2017 –PIBIC-EM/IFRS/CNPq</w:t>
      </w:r>
    </w:p>
    <w:p w:rsidR="005C63B2" w:rsidRDefault="005C63B2" w:rsidP="005C63B2">
      <w:pPr>
        <w:pStyle w:val="Cabealh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950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proofErr w:type="gramEnd"/>
    </w:p>
    <w:p w:rsidR="005C63B2" w:rsidRDefault="005C63B2" w:rsidP="005C63B2">
      <w:pPr>
        <w:pStyle w:val="Cabealh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C63B2" w:rsidRDefault="005C63B2" w:rsidP="005C63B2">
      <w:pPr>
        <w:pStyle w:val="Cabealho"/>
        <w:jc w:val="center"/>
      </w:pPr>
      <w:r w:rsidRPr="005C63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FORMULÁRIO DE AVALIAÇÃO DO COORDENADOR DO PROJETO DE PESQUISA </w:t>
      </w:r>
    </w:p>
    <w:p w:rsidR="005C63B2" w:rsidRPr="00F95012" w:rsidRDefault="005C63B2" w:rsidP="005C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060"/>
      </w:tblGrid>
      <w:tr w:rsidR="005C63B2" w:rsidRPr="004F6895" w:rsidTr="0074666F">
        <w:trPr>
          <w:trHeight w:val="21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C63B2" w:rsidRPr="004F6895" w:rsidTr="0074666F">
        <w:trPr>
          <w:trHeight w:val="2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Título do projeto</w:t>
            </w:r>
          </w:p>
        </w:tc>
      </w:tr>
      <w:tr w:rsidR="005C63B2" w:rsidRPr="004F6895" w:rsidTr="0074666F">
        <w:trPr>
          <w:trHeight w:val="85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  <w:lang w:eastAsia="pt-BR"/>
              </w:rPr>
              <w:t> </w:t>
            </w:r>
          </w:p>
        </w:tc>
      </w:tr>
      <w:tr w:rsidR="005C63B2" w:rsidRPr="00D84B2B" w:rsidTr="0074666F">
        <w:trPr>
          <w:trHeight w:val="13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C63B2" w:rsidRPr="004F6895" w:rsidTr="0074666F">
        <w:trPr>
          <w:trHeight w:val="2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coordenador do projeto</w:t>
            </w:r>
          </w:p>
        </w:tc>
      </w:tr>
      <w:tr w:rsidR="005C63B2" w:rsidRPr="004F6895" w:rsidTr="0074666F">
        <w:trPr>
          <w:trHeight w:val="85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C63B2" w:rsidRPr="00D84B2B" w:rsidTr="0074666F">
        <w:trPr>
          <w:trHeight w:val="13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C63B2" w:rsidRPr="004F6895" w:rsidTr="0074666F">
        <w:trPr>
          <w:trHeight w:val="2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Programa:</w:t>
            </w:r>
          </w:p>
        </w:tc>
      </w:tr>
      <w:tr w:rsidR="005C63B2" w:rsidRPr="004F6895" w:rsidTr="0074666F">
        <w:trPr>
          <w:trHeight w:val="85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B2" w:rsidRPr="004F6895" w:rsidRDefault="005C63B2" w:rsidP="0074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)PIBIC  ou </w:t>
            </w:r>
            <w:proofErr w:type="spell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PIBIC-Af</w:t>
            </w:r>
            <w:proofErr w:type="spellEnd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(    ) PIBITI      (    )PIBIC-EM     </w:t>
            </w:r>
          </w:p>
        </w:tc>
      </w:tr>
    </w:tbl>
    <w:p w:rsidR="005C63B2" w:rsidRDefault="005C63B2">
      <w:pPr>
        <w:rPr>
          <w:rFonts w:ascii="Arial" w:hAnsi="Arial" w:cs="Arial"/>
        </w:rPr>
      </w:pPr>
    </w:p>
    <w:p w:rsidR="005C63B2" w:rsidRDefault="005C63B2">
      <w:pPr>
        <w:rPr>
          <w:rFonts w:ascii="Arial" w:hAnsi="Arial" w:cs="Arial"/>
        </w:rPr>
      </w:pPr>
    </w:p>
    <w:p w:rsidR="006F1CD1" w:rsidRPr="00D84B2B" w:rsidRDefault="006F1CD1" w:rsidP="00853553">
      <w:pPr>
        <w:jc w:val="center"/>
        <w:rPr>
          <w:rFonts w:ascii="Arial" w:hAnsi="Arial" w:cs="Arial"/>
        </w:rPr>
      </w:pPr>
      <w:r w:rsidRPr="006F1CD1">
        <w:rPr>
          <w:rFonts w:ascii="Arial" w:hAnsi="Arial" w:cs="Arial"/>
          <w:b/>
        </w:rPr>
        <w:t>Planilha de notas</w:t>
      </w:r>
      <w:r w:rsidR="005C63B2">
        <w:rPr>
          <w:rFonts w:ascii="Arial" w:hAnsi="Arial" w:cs="Arial"/>
          <w:b/>
        </w:rPr>
        <w:t xml:space="preserve"> - </w:t>
      </w:r>
      <w:r w:rsidR="005C63B2" w:rsidRPr="006F1CD1">
        <w:rPr>
          <w:rFonts w:ascii="Arial" w:eastAsia="Times New Roman" w:hAnsi="Arial" w:cs="Arial"/>
          <w:b/>
          <w:bCs/>
          <w:color w:val="000000"/>
          <w:lang w:eastAsia="pt-BR"/>
        </w:rPr>
        <w:t>Currículo Lattes</w:t>
      </w:r>
      <w:r w:rsidR="005C63B2">
        <w:rPr>
          <w:rFonts w:ascii="Arial" w:eastAsia="Times New Roman" w:hAnsi="Arial" w:cs="Arial"/>
          <w:b/>
          <w:bCs/>
          <w:color w:val="000000"/>
          <w:lang w:eastAsia="pt-BR"/>
        </w:rPr>
        <w:t xml:space="preserve"> (</w:t>
      </w:r>
      <w:r w:rsidR="005C63B2" w:rsidRPr="006F1CD1">
        <w:rPr>
          <w:rFonts w:ascii="Arial" w:eastAsia="Times New Roman" w:hAnsi="Arial" w:cs="Arial"/>
          <w:b/>
          <w:bCs/>
          <w:color w:val="000000"/>
          <w:lang w:eastAsia="pt-BR"/>
        </w:rPr>
        <w:t>produção a partir de 2014</w:t>
      </w:r>
      <w:r w:rsidR="005C63B2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</w:p>
    <w:tbl>
      <w:tblPr>
        <w:tblStyle w:val="Tabelacomgrade"/>
        <w:tblW w:w="10489" w:type="dxa"/>
        <w:tblInd w:w="-743" w:type="dxa"/>
        <w:tblLayout w:type="fixed"/>
        <w:tblLook w:val="04A0"/>
      </w:tblPr>
      <w:tblGrid>
        <w:gridCol w:w="425"/>
        <w:gridCol w:w="4395"/>
        <w:gridCol w:w="1133"/>
        <w:gridCol w:w="1134"/>
        <w:gridCol w:w="1134"/>
        <w:gridCol w:w="1134"/>
        <w:gridCol w:w="1134"/>
      </w:tblGrid>
      <w:tr w:rsidR="006F1CD1" w:rsidRPr="00D84B2B" w:rsidTr="006F1CD1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F1CD1" w:rsidRPr="00D84B2B" w:rsidRDefault="006F1CD1" w:rsidP="00984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2B">
              <w:rPr>
                <w:rFonts w:ascii="Arial" w:hAnsi="Arial" w:cs="Arial"/>
              </w:rPr>
              <w:br w:type="page"/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F1CD1" w:rsidRPr="00D84B2B" w:rsidRDefault="006F1CD1" w:rsidP="00984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Preenchimento</w:t>
            </w:r>
            <w:r w:rsidRPr="004F68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F1CD1" w:rsidRPr="00D84B2B" w:rsidRDefault="006F1CD1" w:rsidP="00984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Conferência </w:t>
            </w:r>
            <w:r w:rsidRPr="004F689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br/>
              <w:t>Comitê</w:t>
            </w:r>
          </w:p>
        </w:tc>
      </w:tr>
      <w:tr w:rsidR="00853553" w:rsidRPr="00D84B2B" w:rsidTr="00944715">
        <w:tc>
          <w:tcPr>
            <w:tcW w:w="4820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853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Pesquisador Produtividade</w:t>
            </w:r>
          </w:p>
        </w:tc>
        <w:tc>
          <w:tcPr>
            <w:tcW w:w="1133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D84B2B" w:rsidRDefault="00853553" w:rsidP="00984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D84B2B" w:rsidRDefault="00853553" w:rsidP="006F1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Marque </w:t>
            </w: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D84B2B" w:rsidRDefault="00853553" w:rsidP="006F1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Marque </w:t>
            </w: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com 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Bolsista produtividade do CNPq?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160AD" w:rsidRPr="00D84B2B" w:rsidRDefault="00B160AD" w:rsidP="00D84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2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53" w:rsidRPr="00D84B2B" w:rsidTr="00853553">
        <w:tc>
          <w:tcPr>
            <w:tcW w:w="10489" w:type="dxa"/>
            <w:gridSpan w:val="7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Produção </w:t>
            </w:r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científica/tecnológica</w:t>
            </w:r>
            <w:proofErr w:type="gramEnd"/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</w:tcPr>
          <w:p w:rsidR="00853553" w:rsidRPr="00D84B2B" w:rsidRDefault="00853553" w:rsidP="00853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Livros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Livro publicado com ISBN/ISSN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Capítulo de livro publicado ISBN/ISSN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Editor de livro com ISBN/ISSN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Editor de periódico científico com ISSN/ISBN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Editor de anais de evento técnico-científico com ISBN/ISSN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Artigos publicados em periódicos científicos com corpo editorial, com número do volume e das páginas ou </w:t>
            </w:r>
            <w:proofErr w:type="spell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D.O.I.</w:t>
            </w:r>
            <w:proofErr w:type="spellEnd"/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A1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A2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B1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B2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B3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B4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Publicações em periódicos da instituição sem </w:t>
            </w: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3C3D27">
            <w:pPr>
              <w:tabs>
                <w:tab w:val="left" w:pos="175"/>
              </w:tabs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Não listado em </w:t>
            </w: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Publicações em eventos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16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Publicações completas em anais internacionais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Publicações completas em anais nacionais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Publicações</w:t>
            </w: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completas em anais da instituição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Revisor de periódico internacional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Revisor de periódico nacional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3C3D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Artigo técnico, boletim técnico com ISBN/</w:t>
            </w: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ISSN</w:t>
            </w:r>
            <w:proofErr w:type="gramEnd"/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:rsidR="00B160AD" w:rsidRPr="00D84B2B" w:rsidRDefault="00B160AD" w:rsidP="003C3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160AD" w:rsidRPr="00D84B2B" w:rsidRDefault="00B160AD" w:rsidP="006F1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160AD" w:rsidRPr="00D84B2B" w:rsidRDefault="00B160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4B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Resumos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Resumos publicados em anais internacionais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Resumos publicados em anais nacionais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resumos</w:t>
            </w:r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publicados em anais da instituição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F1CD1" w:rsidRPr="00D84B2B" w:rsidTr="006F1CD1">
        <w:tc>
          <w:tcPr>
            <w:tcW w:w="10489" w:type="dxa"/>
            <w:gridSpan w:val="7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F1CD1" w:rsidRPr="004F6895" w:rsidRDefault="006F1CD1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Experiência como orientador/pesquisador/formador de recursos humanos</w:t>
            </w: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Projetos de pesquisa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Projetos de pesquisa concluído</w:t>
            </w:r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(exceto fomento externo)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Projetos de pesquisa em andamento (exceto fomento externo)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Projetos de pesquisa (agências de fomento externo)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Orientações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Orientações de tese (concluída)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Orientações de dissertação (concluída)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Co-orientações</w:t>
            </w:r>
            <w:proofErr w:type="spellEnd"/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tese (concluída)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Co-orientações</w:t>
            </w:r>
            <w:proofErr w:type="spellEnd"/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dissertação (concluída)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Orientações de monografia (Especialização) (concluída)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Orientações de projetos de iniciação </w:t>
            </w: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científica/tecnológica</w:t>
            </w:r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(concluída)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Orientações de trabalho de conclusão de curso TCC (concluída) - Nível Superior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Orientações de trabalho de conclusão de curso TCC (concluída) - Nível Técnico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Participação em bancas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Participação em bancas de defesa de tese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Participação em bancas de defesa de dissertação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Participação em bancas de comissão julgadora de eventos científico/tecnológico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Participação em bancas de defesa de TCC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D84B2B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D84B2B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D84B2B" w:rsidRDefault="00853553" w:rsidP="00853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Atuação em Gestão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Cargos de direção e coordenação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Participação de comissões e conselhos 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Prêmios e títulos 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Assessoria ad </w:t>
            </w:r>
            <w:proofErr w:type="spell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hoc</w:t>
            </w:r>
            <w:proofErr w:type="spellEnd"/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Organização de eventos e outras atividades de relevância e reconhecimento científico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D84B2B" w:rsidTr="00944715"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853553" w:rsidRPr="004F6895" w:rsidRDefault="00853553" w:rsidP="00853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Outra produção técnica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3553" w:rsidRPr="004F6895" w:rsidRDefault="00853553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4F68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Sub-total</w:t>
            </w:r>
            <w:proofErr w:type="spellEnd"/>
            <w:proofErr w:type="gramEnd"/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 titular (ou constar como inventor) de Carta Patente de Invenção ou de Modelo de Utilidade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Possuir Registro de Desenho Industrial</w:t>
            </w: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Marca</w:t>
            </w:r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Palestras em eventos internacionais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Palestras em eventos nacionais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Trabalhos técnicos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 de curta duração ministrados</w:t>
            </w:r>
            <w:proofErr w:type="gramEnd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Possuir depósito de pedido de patente de Invenção ou de Modelo de Utilidade, como titular ou </w:t>
            </w: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inventor</w:t>
            </w:r>
            <w:proofErr w:type="gramEnd"/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160AD" w:rsidRPr="00D84B2B" w:rsidTr="00B160AD">
        <w:tc>
          <w:tcPr>
            <w:tcW w:w="425" w:type="dxa"/>
            <w:vAlign w:val="center"/>
          </w:tcPr>
          <w:p w:rsidR="00B160AD" w:rsidRPr="004F6895" w:rsidRDefault="00B160AD" w:rsidP="0098480A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395" w:type="dxa"/>
            <w:vAlign w:val="center"/>
          </w:tcPr>
          <w:p w:rsidR="00B160AD" w:rsidRPr="004F6895" w:rsidRDefault="00B160AD" w:rsidP="009848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Produção cultural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F6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160AD" w:rsidRPr="004F6895" w:rsidRDefault="00B160AD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160AD" w:rsidRPr="004F6895" w:rsidRDefault="00B160AD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F1CD1" w:rsidRPr="00D84B2B" w:rsidTr="006F1CD1">
        <w:tc>
          <w:tcPr>
            <w:tcW w:w="4820" w:type="dxa"/>
            <w:gridSpan w:val="2"/>
            <w:vAlign w:val="center"/>
          </w:tcPr>
          <w:p w:rsidR="006F1CD1" w:rsidRPr="006F1CD1" w:rsidRDefault="006F1CD1" w:rsidP="0098480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F1CD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4535" w:type="dxa"/>
            <w:gridSpan w:val="4"/>
            <w:shd w:val="clear" w:color="auto" w:fill="A6A6A6" w:themeFill="background1" w:themeFillShade="A6"/>
            <w:vAlign w:val="center"/>
          </w:tcPr>
          <w:p w:rsidR="006F1CD1" w:rsidRPr="004F6895" w:rsidRDefault="006F1CD1" w:rsidP="006F1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F1CD1" w:rsidRPr="004F6895" w:rsidRDefault="006F1CD1" w:rsidP="00984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F6895" w:rsidRDefault="004F6895">
      <w:pPr>
        <w:rPr>
          <w:rFonts w:ascii="Arial" w:hAnsi="Arial" w:cs="Arial"/>
        </w:rPr>
      </w:pPr>
    </w:p>
    <w:p w:rsidR="00853553" w:rsidRPr="00853553" w:rsidRDefault="00853553" w:rsidP="00853553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Detalhamento d</w:t>
      </w:r>
      <w:r w:rsidR="00F02E2A">
        <w:rPr>
          <w:rFonts w:ascii="Arial" w:eastAsia="Times New Roman" w:hAnsi="Arial" w:cs="Arial"/>
          <w:b/>
          <w:bCs/>
          <w:color w:val="000000"/>
          <w:lang w:eastAsia="pt-BR"/>
        </w:rPr>
        <w:t>o</w:t>
      </w:r>
      <w:r w:rsidR="00445118">
        <w:rPr>
          <w:rFonts w:ascii="Arial" w:eastAsia="Times New Roman" w:hAnsi="Arial" w:cs="Arial"/>
          <w:b/>
          <w:bCs/>
          <w:color w:val="000000"/>
          <w:lang w:eastAsia="pt-BR"/>
        </w:rPr>
        <w:t xml:space="preserve"> i</w:t>
      </w:r>
      <w:r w:rsidR="00F02E2A">
        <w:rPr>
          <w:rFonts w:ascii="Arial" w:eastAsia="Times New Roman" w:hAnsi="Arial" w:cs="Arial"/>
          <w:b/>
          <w:bCs/>
          <w:color w:val="000000"/>
          <w:lang w:eastAsia="pt-BR"/>
        </w:rPr>
        <w:t>tem</w:t>
      </w:r>
      <w:r w:rsidRPr="00853553">
        <w:rPr>
          <w:rFonts w:ascii="Arial" w:eastAsia="Times New Roman" w:hAnsi="Arial" w:cs="Arial"/>
          <w:b/>
          <w:bCs/>
          <w:color w:val="000000"/>
          <w:lang w:eastAsia="pt-BR"/>
        </w:rPr>
        <w:t xml:space="preserve"> "Produção  científica/tecnológica" da planilha de pontuação</w:t>
      </w:r>
    </w:p>
    <w:tbl>
      <w:tblPr>
        <w:tblW w:w="10490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3"/>
        <w:gridCol w:w="3969"/>
        <w:gridCol w:w="3118"/>
      </w:tblGrid>
      <w:tr w:rsidR="00853553" w:rsidRPr="00853553" w:rsidTr="00853553">
        <w:trPr>
          <w:trHeight w:val="255"/>
        </w:trPr>
        <w:tc>
          <w:tcPr>
            <w:tcW w:w="10490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1 - </w:t>
            </w:r>
            <w:r w:rsidRPr="00853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Detalhamento da publicação de livros</w:t>
            </w: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D9D9D9" w:themeFill="background1" w:themeFillShade="D9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Título do livro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Tipo de participação </w:t>
            </w:r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br/>
            </w:r>
            <w:proofErr w:type="gramStart"/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</w:t>
            </w:r>
            <w:proofErr w:type="gramEnd"/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autor/ organizador/autor de capítulo)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ISBN</w:t>
            </w: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255"/>
        </w:trPr>
        <w:tc>
          <w:tcPr>
            <w:tcW w:w="10490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853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853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Detalhamento</w:t>
            </w:r>
            <w:proofErr w:type="gramEnd"/>
            <w:r w:rsidRPr="008535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da publicação de artigos científicos</w:t>
            </w: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F3F3F3" w:fill="F3F3F3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Título do artigo</w:t>
            </w:r>
          </w:p>
        </w:tc>
        <w:tc>
          <w:tcPr>
            <w:tcW w:w="3969" w:type="dxa"/>
            <w:shd w:val="clear" w:color="F3F3F3" w:fill="F3F3F3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Área de avaliação do periódico</w:t>
            </w:r>
          </w:p>
        </w:tc>
        <w:tc>
          <w:tcPr>
            <w:tcW w:w="3118" w:type="dxa"/>
            <w:shd w:val="clear" w:color="F3F3F3" w:fill="F3F3F3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53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53553" w:rsidRPr="00853553" w:rsidTr="00853553">
        <w:trPr>
          <w:trHeight w:val="57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69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Align w:val="center"/>
          </w:tcPr>
          <w:p w:rsidR="00853553" w:rsidRPr="00853553" w:rsidRDefault="00853553" w:rsidP="00853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44715" w:rsidRDefault="00944715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50"/>
        <w:gridCol w:w="3450"/>
      </w:tblGrid>
      <w:tr w:rsidR="002B2630" w:rsidTr="002B2630">
        <w:tc>
          <w:tcPr>
            <w:tcW w:w="3449" w:type="dxa"/>
          </w:tcPr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pesquisador</w:t>
            </w:r>
          </w:p>
        </w:tc>
        <w:tc>
          <w:tcPr>
            <w:tcW w:w="3450" w:type="dxa"/>
          </w:tcPr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2B2630" w:rsidRDefault="002B2630" w:rsidP="00944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avaliador 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– Comitê Institucional do CNPq</w:t>
            </w:r>
          </w:p>
        </w:tc>
        <w:tc>
          <w:tcPr>
            <w:tcW w:w="3450" w:type="dxa"/>
          </w:tcPr>
          <w:p w:rsidR="002B2630" w:rsidRDefault="002B2630" w:rsidP="002B2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630" w:rsidRDefault="002B2630" w:rsidP="002B2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2630" w:rsidRDefault="002B2630" w:rsidP="002B2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2B2630" w:rsidRDefault="002B2630" w:rsidP="002B26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avaliador 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– Comitê Institucional do CNPq</w:t>
            </w:r>
          </w:p>
        </w:tc>
      </w:tr>
    </w:tbl>
    <w:p w:rsidR="00944715" w:rsidRDefault="00944715">
      <w:pPr>
        <w:rPr>
          <w:rFonts w:ascii="Arial" w:hAnsi="Arial" w:cs="Arial"/>
          <w:sz w:val="18"/>
          <w:szCs w:val="18"/>
        </w:rPr>
      </w:pPr>
    </w:p>
    <w:p w:rsidR="00944715" w:rsidRDefault="00944715">
      <w:pPr>
        <w:rPr>
          <w:rFonts w:ascii="Arial" w:hAnsi="Arial" w:cs="Arial"/>
          <w:sz w:val="18"/>
          <w:szCs w:val="18"/>
        </w:rPr>
      </w:pPr>
    </w:p>
    <w:sectPr w:rsidR="00944715" w:rsidSect="0085355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15" w:rsidRDefault="00944715" w:rsidP="004F6895">
      <w:pPr>
        <w:spacing w:after="0" w:line="240" w:lineRule="auto"/>
      </w:pPr>
      <w:r>
        <w:separator/>
      </w:r>
    </w:p>
  </w:endnote>
  <w:endnote w:type="continuationSeparator" w:id="0">
    <w:p w:rsidR="00944715" w:rsidRDefault="00944715" w:rsidP="004F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15" w:rsidRDefault="00944715" w:rsidP="004F6895">
      <w:pPr>
        <w:spacing w:after="0" w:line="240" w:lineRule="auto"/>
      </w:pPr>
      <w:r>
        <w:separator/>
      </w:r>
    </w:p>
  </w:footnote>
  <w:footnote w:type="continuationSeparator" w:id="0">
    <w:p w:rsidR="00944715" w:rsidRDefault="00944715" w:rsidP="004F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B2" w:rsidRDefault="005C63B2" w:rsidP="005C63B2">
    <w:pPr>
      <w:pStyle w:val="Cabealho"/>
      <w:rPr>
        <w:rFonts w:ascii="Calibri" w:eastAsia="Calibri" w:hAnsi="Calibri" w:cs="Times New Roman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2405380</wp:posOffset>
          </wp:positionH>
          <wp:positionV relativeFrom="page">
            <wp:posOffset>461010</wp:posOffset>
          </wp:positionV>
          <wp:extent cx="505460" cy="540385"/>
          <wp:effectExtent l="19050" t="0" r="889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63B2" w:rsidRDefault="005C63B2" w:rsidP="005C63B2">
    <w:pPr>
      <w:pStyle w:val="Cabealho"/>
      <w:rPr>
        <w:rFonts w:ascii="Calibri" w:eastAsia="Calibri" w:hAnsi="Calibri" w:cs="Times New Roman"/>
      </w:rPr>
    </w:pPr>
  </w:p>
  <w:p w:rsidR="005C63B2" w:rsidRDefault="005C63B2" w:rsidP="005C63B2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:rsidR="005C63B2" w:rsidRDefault="005C63B2" w:rsidP="005C63B2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</w:p>
  <w:p w:rsidR="005C63B2" w:rsidRDefault="005C63B2" w:rsidP="005C63B2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>MINISTÉRIO DA EDUCAÇÃO</w:t>
    </w:r>
  </w:p>
  <w:p w:rsidR="005C63B2" w:rsidRDefault="005C63B2" w:rsidP="005C63B2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>Secretaria de Educação Profissional e Tecnológica</w:t>
    </w:r>
  </w:p>
  <w:p w:rsidR="005C63B2" w:rsidRDefault="005C63B2" w:rsidP="005C63B2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Calibri" w:hAnsi="Arial" w:cs="Arial"/>
        <w:bCs/>
        <w:sz w:val="20"/>
        <w:szCs w:val="20"/>
      </w:rPr>
      <w:t>Sul</w:t>
    </w:r>
    <w:proofErr w:type="gramEnd"/>
  </w:p>
  <w:p w:rsidR="005C63B2" w:rsidRDefault="005C63B2" w:rsidP="005C63B2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Cs/>
        <w:sz w:val="20"/>
        <w:szCs w:val="20"/>
      </w:rPr>
    </w:pPr>
    <w:r>
      <w:rPr>
        <w:rFonts w:ascii="Arial" w:eastAsia="Calibri" w:hAnsi="Arial" w:cs="Arial"/>
        <w:bCs/>
        <w:sz w:val="20"/>
        <w:szCs w:val="20"/>
      </w:rPr>
      <w:t>Gabinete do Reitor</w:t>
    </w:r>
  </w:p>
  <w:p w:rsidR="005C63B2" w:rsidRDefault="005C63B2" w:rsidP="005C63B2">
    <w:pPr>
      <w:pStyle w:val="Rodap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Calibri" w:hAnsi="Arial" w:cs="Arial"/>
        <w:sz w:val="16"/>
        <w:szCs w:val="16"/>
      </w:rPr>
      <w:t>086</w:t>
    </w:r>
    <w:proofErr w:type="gramEnd"/>
  </w:p>
  <w:p w:rsidR="005C63B2" w:rsidRDefault="005C63B2" w:rsidP="005C63B2">
    <w:pPr>
      <w:pStyle w:val="Rodap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Telefone: </w:t>
    </w:r>
    <w:r>
      <w:rPr>
        <w:rFonts w:ascii="Arial" w:eastAsia="Calibri" w:hAnsi="Arial" w:cs="Arial"/>
        <w:bCs/>
        <w:sz w:val="16"/>
        <w:szCs w:val="16"/>
      </w:rPr>
      <w:t xml:space="preserve">(54) </w:t>
    </w:r>
    <w:proofErr w:type="gramStart"/>
    <w:r>
      <w:rPr>
        <w:rFonts w:ascii="Arial" w:eastAsia="Calibri" w:hAnsi="Arial" w:cs="Arial"/>
        <w:bCs/>
        <w:sz w:val="16"/>
        <w:szCs w:val="16"/>
      </w:rPr>
      <w:t>3449.3300</w:t>
    </w:r>
    <w:r>
      <w:rPr>
        <w:rFonts w:ascii="Arial" w:eastAsia="Calibri" w:hAnsi="Arial" w:cs="Arial"/>
        <w:sz w:val="16"/>
        <w:szCs w:val="16"/>
      </w:rPr>
      <w:t xml:space="preserve"> – www.ifrs.edu.br – E-mail</w:t>
    </w:r>
    <w:proofErr w:type="gramEnd"/>
    <w:r>
      <w:rPr>
        <w:rFonts w:ascii="Arial" w:eastAsia="Calibri" w:hAnsi="Arial" w:cs="Arial"/>
        <w:sz w:val="16"/>
        <w:szCs w:val="16"/>
      </w:rPr>
      <w:t xml:space="preserve">: </w:t>
    </w:r>
    <w:r w:rsidRPr="004A52E2">
      <w:rPr>
        <w:rFonts w:ascii="Arial" w:eastAsia="Calibri" w:hAnsi="Arial" w:cs="Arial"/>
        <w:sz w:val="16"/>
        <w:szCs w:val="16"/>
      </w:rPr>
      <w:t>proppi@ifrs.edu.br</w:t>
    </w:r>
  </w:p>
  <w:p w:rsidR="005C63B2" w:rsidRPr="005C63B2" w:rsidRDefault="005C63B2" w:rsidP="005C63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95"/>
    <w:rsid w:val="000F42F1"/>
    <w:rsid w:val="001A5A66"/>
    <w:rsid w:val="00260979"/>
    <w:rsid w:val="002B2630"/>
    <w:rsid w:val="00343914"/>
    <w:rsid w:val="00396491"/>
    <w:rsid w:val="003C3D27"/>
    <w:rsid w:val="00445118"/>
    <w:rsid w:val="00451A54"/>
    <w:rsid w:val="004F6895"/>
    <w:rsid w:val="005A4FF7"/>
    <w:rsid w:val="005C63B2"/>
    <w:rsid w:val="00602621"/>
    <w:rsid w:val="006459E6"/>
    <w:rsid w:val="006F1CD1"/>
    <w:rsid w:val="00853553"/>
    <w:rsid w:val="00944715"/>
    <w:rsid w:val="0098480A"/>
    <w:rsid w:val="00A1153E"/>
    <w:rsid w:val="00A47A50"/>
    <w:rsid w:val="00A80EA5"/>
    <w:rsid w:val="00B160AD"/>
    <w:rsid w:val="00B75549"/>
    <w:rsid w:val="00C43A37"/>
    <w:rsid w:val="00CD1E89"/>
    <w:rsid w:val="00D51D18"/>
    <w:rsid w:val="00D54D00"/>
    <w:rsid w:val="00D84B2B"/>
    <w:rsid w:val="00E24D63"/>
    <w:rsid w:val="00EA7B41"/>
    <w:rsid w:val="00F0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41"/>
  </w:style>
  <w:style w:type="paragraph" w:styleId="Ttulo1">
    <w:name w:val="heading 1"/>
    <w:basedOn w:val="Normal"/>
    <w:next w:val="Normal"/>
    <w:link w:val="Ttulo1Char"/>
    <w:uiPriority w:val="9"/>
    <w:qFormat/>
    <w:rsid w:val="00EA7B41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7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B4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A7B41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A7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7B41"/>
    <w:pPr>
      <w:spacing w:before="480" w:after="0"/>
      <w:outlineLvl w:val="9"/>
    </w:pPr>
    <w:rPr>
      <w:rFonts w:asciiTheme="majorHAnsi" w:hAnsiTheme="majorHAnsi"/>
      <w:color w:val="365F91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4F6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895"/>
  </w:style>
  <w:style w:type="paragraph" w:styleId="Rodap">
    <w:name w:val="footer"/>
    <w:basedOn w:val="Normal"/>
    <w:link w:val="RodapChar"/>
    <w:uiPriority w:val="99"/>
    <w:unhideWhenUsed/>
    <w:rsid w:val="004F6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895"/>
  </w:style>
  <w:style w:type="paragraph" w:styleId="Textodebalo">
    <w:name w:val="Balloon Text"/>
    <w:basedOn w:val="Normal"/>
    <w:link w:val="TextodebaloChar"/>
    <w:uiPriority w:val="99"/>
    <w:semiHidden/>
    <w:unhideWhenUsed/>
    <w:rsid w:val="004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5A42D-4A4F-4548-A8D2-160E6D12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rbzanatta</cp:lastModifiedBy>
  <cp:revision>11</cp:revision>
  <dcterms:created xsi:type="dcterms:W3CDTF">2017-04-19T18:59:00Z</dcterms:created>
  <dcterms:modified xsi:type="dcterms:W3CDTF">2017-07-03T11:54:00Z</dcterms:modified>
</cp:coreProperties>
</file>